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A4" w:rsidRPr="00B0787A" w:rsidRDefault="00E858A4" w:rsidP="00B0787A">
      <w:pPr>
        <w:pStyle w:val="Styl"/>
        <w:spacing w:line="276" w:lineRule="auto"/>
        <w:rPr>
          <w:rFonts w:ascii="Blogger Sans" w:hAnsi="Blogger Sans"/>
          <w:sz w:val="20"/>
          <w:szCs w:val="20"/>
        </w:rPr>
      </w:pPr>
    </w:p>
    <w:p w:rsidR="005C3C80" w:rsidRPr="00B0787A" w:rsidRDefault="005C3C80" w:rsidP="00B0787A">
      <w:pPr>
        <w:pStyle w:val="Styl"/>
        <w:spacing w:line="276" w:lineRule="auto"/>
        <w:ind w:left="1723" w:right="19" w:firstLine="5112"/>
        <w:rPr>
          <w:rFonts w:ascii="Blogger Sans" w:hAnsi="Blogger Sans"/>
          <w:sz w:val="20"/>
          <w:szCs w:val="20"/>
        </w:rPr>
      </w:pPr>
    </w:p>
    <w:p w:rsidR="005C3C80" w:rsidRPr="00B0787A" w:rsidRDefault="00E93246" w:rsidP="00B0787A">
      <w:pPr>
        <w:pStyle w:val="Styl"/>
        <w:spacing w:line="276" w:lineRule="auto"/>
        <w:ind w:left="4603" w:right="19" w:firstLine="437"/>
        <w:rPr>
          <w:rFonts w:ascii="Blogger Sans" w:hAnsi="Blogger Sans"/>
          <w:sz w:val="20"/>
          <w:szCs w:val="20"/>
        </w:rPr>
      </w:pPr>
      <w:r w:rsidRPr="00B0787A">
        <w:rPr>
          <w:rFonts w:ascii="Blogger Sans" w:hAnsi="Blogger Sans"/>
          <w:sz w:val="20"/>
          <w:szCs w:val="20"/>
        </w:rPr>
        <w:t xml:space="preserve">Załącznik nr </w:t>
      </w:r>
      <w:r w:rsidR="00A72135">
        <w:rPr>
          <w:rFonts w:ascii="Blogger Sans" w:hAnsi="Blogger Sans"/>
          <w:sz w:val="20"/>
          <w:szCs w:val="20"/>
        </w:rPr>
        <w:t>3</w:t>
      </w:r>
      <w:r w:rsidRPr="00B0787A">
        <w:rPr>
          <w:rFonts w:ascii="Blogger Sans" w:hAnsi="Blogger Sans"/>
          <w:sz w:val="20"/>
          <w:szCs w:val="20"/>
        </w:rPr>
        <w:t xml:space="preserve"> do </w:t>
      </w:r>
      <w:r w:rsidR="001A1B6F">
        <w:rPr>
          <w:rFonts w:ascii="Blogger Sans" w:hAnsi="Blogger Sans"/>
          <w:sz w:val="20"/>
          <w:szCs w:val="20"/>
        </w:rPr>
        <w:t xml:space="preserve">postępowania </w:t>
      </w:r>
      <w:r w:rsidR="00E750B7" w:rsidRPr="00B0787A">
        <w:rPr>
          <w:rFonts w:ascii="Blogger Sans" w:hAnsi="Blogger Sans"/>
          <w:sz w:val="20"/>
          <w:szCs w:val="20"/>
        </w:rPr>
        <w:t>ROŚ.27</w:t>
      </w:r>
      <w:r w:rsidR="001E26B5">
        <w:rPr>
          <w:rFonts w:ascii="Blogger Sans" w:hAnsi="Blogger Sans"/>
          <w:sz w:val="20"/>
          <w:szCs w:val="20"/>
        </w:rPr>
        <w:t>1</w:t>
      </w:r>
      <w:r w:rsidR="00E750B7" w:rsidRPr="00B0787A">
        <w:rPr>
          <w:rFonts w:ascii="Blogger Sans" w:hAnsi="Blogger Sans"/>
          <w:sz w:val="20"/>
          <w:szCs w:val="20"/>
        </w:rPr>
        <w:t>.</w:t>
      </w:r>
      <w:r w:rsidR="00054DE0">
        <w:rPr>
          <w:rFonts w:ascii="Blogger Sans" w:hAnsi="Blogger Sans"/>
          <w:sz w:val="20"/>
          <w:szCs w:val="20"/>
        </w:rPr>
        <w:t>3</w:t>
      </w:r>
      <w:bookmarkStart w:id="0" w:name="_GoBack"/>
      <w:bookmarkEnd w:id="0"/>
      <w:r w:rsidR="00E750B7" w:rsidRPr="00B0787A">
        <w:rPr>
          <w:rFonts w:ascii="Blogger Sans" w:hAnsi="Blogger Sans"/>
          <w:sz w:val="20"/>
          <w:szCs w:val="20"/>
        </w:rPr>
        <w:t>.201</w:t>
      </w:r>
      <w:r w:rsidR="0049719E">
        <w:rPr>
          <w:rFonts w:ascii="Blogger Sans" w:hAnsi="Blogger Sans"/>
          <w:sz w:val="20"/>
          <w:szCs w:val="20"/>
        </w:rPr>
        <w:t>8</w:t>
      </w:r>
    </w:p>
    <w:p w:rsidR="005C3C80" w:rsidRPr="00B0787A" w:rsidRDefault="005C3C80" w:rsidP="00B0787A">
      <w:pPr>
        <w:pStyle w:val="Styl"/>
        <w:spacing w:line="276" w:lineRule="auto"/>
        <w:ind w:left="1723" w:right="19" w:firstLine="0"/>
        <w:rPr>
          <w:rStyle w:val="TytuZnak"/>
          <w:rFonts w:ascii="Blogger Sans" w:hAnsi="Blogger Sans"/>
          <w:bCs/>
          <w:sz w:val="20"/>
          <w:szCs w:val="20"/>
        </w:rPr>
      </w:pPr>
    </w:p>
    <w:p w:rsidR="00860581" w:rsidRPr="00B0787A" w:rsidRDefault="00E858A4" w:rsidP="00B0787A">
      <w:pPr>
        <w:pStyle w:val="Styl"/>
        <w:spacing w:line="276" w:lineRule="auto"/>
        <w:ind w:left="1723" w:right="19" w:firstLine="0"/>
        <w:rPr>
          <w:rStyle w:val="TytuZnak"/>
          <w:rFonts w:ascii="Blogger Sans" w:hAnsi="Blogger Sans" w:cs="Arial"/>
          <w:b w:val="0"/>
          <w:kern w:val="0"/>
          <w:sz w:val="20"/>
          <w:szCs w:val="20"/>
        </w:rPr>
      </w:pPr>
      <w:bookmarkStart w:id="1" w:name="_Toc508616752"/>
      <w:r w:rsidRPr="00B0787A">
        <w:rPr>
          <w:rStyle w:val="TytuZnak"/>
          <w:rFonts w:ascii="Blogger Sans" w:hAnsi="Blogger Sans"/>
          <w:bCs/>
          <w:sz w:val="20"/>
          <w:szCs w:val="20"/>
        </w:rPr>
        <w:t>Szczegółowy opis przedmiotu zamówienia (SOPZ)</w:t>
      </w:r>
      <w:bookmarkEnd w:id="1"/>
      <w:r w:rsidRPr="00B0787A">
        <w:rPr>
          <w:rStyle w:val="TytuZnak"/>
          <w:rFonts w:ascii="Blogger Sans" w:hAnsi="Blogger Sans"/>
          <w:bCs/>
          <w:sz w:val="20"/>
          <w:szCs w:val="20"/>
        </w:rPr>
        <w:t xml:space="preserve"> </w:t>
      </w:r>
    </w:p>
    <w:p w:rsidR="00860581" w:rsidRPr="001C0376" w:rsidRDefault="00860581" w:rsidP="00B0787A">
      <w:pPr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Spis treści</w:t>
      </w:r>
    </w:p>
    <w:p w:rsidR="001C0376" w:rsidRPr="001C0376" w:rsidRDefault="00860581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fldChar w:fldCharType="begin"/>
      </w:r>
      <w:r w:rsidRPr="001C0376">
        <w:rPr>
          <w:rFonts w:ascii="Blogger Sans" w:hAnsi="Blogger Sans"/>
          <w:sz w:val="22"/>
          <w:szCs w:val="22"/>
        </w:rPr>
        <w:instrText xml:space="preserve"> TOC \o "1-3" \h \z \u </w:instrText>
      </w:r>
      <w:r w:rsidRPr="001C0376">
        <w:rPr>
          <w:rFonts w:ascii="Blogger Sans" w:hAnsi="Blogger Sans"/>
          <w:sz w:val="22"/>
          <w:szCs w:val="22"/>
        </w:rPr>
        <w:fldChar w:fldCharType="separate"/>
      </w:r>
      <w:hyperlink w:anchor="_Toc508616752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Szczegółowy opis przedmiotu zamówienia (SOPZ)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_Toc508616752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1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8974F1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53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1.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Przedmiot zamówienia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_Toc508616753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2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8974F1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54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2.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Ogólne informacje o Gminie Sierakowice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_Toc508616754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2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8974F1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55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3.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Szczegółowy opis przedmiotu zamówienia i jego podział na części.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_Toc508616755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8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8974F1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56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4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Rodzaj i ilość odpadów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_Toc508616756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8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8974F1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57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5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Obowiązki Wykonawcy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_Toc508616757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9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8974F1">
      <w:pPr>
        <w:pStyle w:val="Spistreci2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58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5.1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Wymagania formalne.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_Toc508616758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9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8974F1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59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6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Zagospodarowanie odpadów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_Toc508616759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10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8974F1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60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7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Monitoring i kontrola systemu gospodarki odpadami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_Toc508616760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11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8974F1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61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8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Raporty i inne obowiązki informacyjne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_Toc508616761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11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8974F1">
      <w:pPr>
        <w:pStyle w:val="Spistreci2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62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8.1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Raporty miesięczne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_Toc508616762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11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8974F1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63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9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Przepisy prawa powszechnie obowiązującego mające wpływ na wykonanie przedmiotu zamówienia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_Toc508616763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12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860581" w:rsidRPr="001C0376" w:rsidRDefault="00860581" w:rsidP="00B0787A">
      <w:pPr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fldChar w:fldCharType="end"/>
      </w:r>
    </w:p>
    <w:p w:rsidR="00E858A4" w:rsidRPr="00B0787A" w:rsidRDefault="00EF14E3" w:rsidP="00B0787A">
      <w:pPr>
        <w:pStyle w:val="Styl"/>
        <w:spacing w:line="276" w:lineRule="auto"/>
        <w:ind w:left="1723" w:right="19" w:firstLine="5112"/>
        <w:rPr>
          <w:rStyle w:val="TytuZnak"/>
          <w:rFonts w:ascii="Blogger Sans" w:hAnsi="Blogger Sans"/>
          <w:bCs/>
          <w:sz w:val="20"/>
          <w:szCs w:val="20"/>
        </w:rPr>
      </w:pPr>
      <w:r w:rsidRPr="001C0376">
        <w:rPr>
          <w:rStyle w:val="TytuZnak"/>
          <w:rFonts w:ascii="Blogger Sans" w:hAnsi="Blogger Sans"/>
          <w:bCs/>
          <w:sz w:val="22"/>
          <w:szCs w:val="22"/>
        </w:rPr>
        <w:br w:type="page"/>
      </w:r>
    </w:p>
    <w:p w:rsidR="00E858A4" w:rsidRPr="001C0376" w:rsidRDefault="00E61E93" w:rsidP="00B0787A">
      <w:pPr>
        <w:pStyle w:val="Nagwek1"/>
        <w:numPr>
          <w:ilvl w:val="0"/>
          <w:numId w:val="10"/>
        </w:numPr>
        <w:spacing w:line="276" w:lineRule="auto"/>
        <w:rPr>
          <w:rFonts w:ascii="Blogger Sans" w:hAnsi="Blogger Sans"/>
          <w:sz w:val="22"/>
          <w:szCs w:val="22"/>
        </w:rPr>
      </w:pPr>
      <w:bookmarkStart w:id="2" w:name="_Toc508616753"/>
      <w:r w:rsidRPr="001C0376">
        <w:rPr>
          <w:rFonts w:ascii="Blogger Sans" w:hAnsi="Blogger Sans"/>
          <w:sz w:val="22"/>
          <w:szCs w:val="22"/>
        </w:rPr>
        <w:lastRenderedPageBreak/>
        <w:t xml:space="preserve">Przedmiot </w:t>
      </w:r>
      <w:r w:rsidR="00CF1999" w:rsidRPr="001C0376">
        <w:rPr>
          <w:rFonts w:ascii="Blogger Sans" w:hAnsi="Blogger Sans"/>
          <w:sz w:val="22"/>
          <w:szCs w:val="22"/>
        </w:rPr>
        <w:t>zamówienia</w:t>
      </w:r>
      <w:bookmarkEnd w:id="2"/>
      <w:r w:rsidR="00E858A4" w:rsidRPr="001C0376">
        <w:rPr>
          <w:rFonts w:ascii="Blogger Sans" w:hAnsi="Blogger Sans"/>
          <w:sz w:val="22"/>
          <w:szCs w:val="22"/>
        </w:rPr>
        <w:t xml:space="preserve"> </w:t>
      </w:r>
    </w:p>
    <w:p w:rsidR="00586AC3" w:rsidRPr="001C0376" w:rsidRDefault="00E858A4" w:rsidP="00B0787A">
      <w:pPr>
        <w:autoSpaceDE w:val="0"/>
        <w:autoSpaceDN w:val="0"/>
        <w:adjustRightInd w:val="0"/>
        <w:spacing w:line="276" w:lineRule="auto"/>
        <w:ind w:left="170" w:firstLine="0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 w:cs="Arial"/>
          <w:sz w:val="22"/>
          <w:szCs w:val="22"/>
        </w:rPr>
        <w:t xml:space="preserve">Przedmiotem zamówienia jest </w:t>
      </w:r>
      <w:r w:rsidR="009E1EE2" w:rsidRPr="001C0376">
        <w:rPr>
          <w:rFonts w:ascii="Blogger Sans" w:hAnsi="Blogger Sans" w:cs="Arial"/>
          <w:sz w:val="22"/>
          <w:szCs w:val="22"/>
        </w:rPr>
        <w:t xml:space="preserve">zagospodarowanie </w:t>
      </w:r>
      <w:r w:rsidR="00B9688B" w:rsidRPr="001C0376">
        <w:rPr>
          <w:rFonts w:ascii="Blogger Sans" w:hAnsi="Blogger Sans" w:cs="Arial"/>
          <w:sz w:val="22"/>
          <w:szCs w:val="22"/>
        </w:rPr>
        <w:t>odpadów komunalnych</w:t>
      </w:r>
      <w:r w:rsidR="00A667E3" w:rsidRPr="001C0376">
        <w:rPr>
          <w:rFonts w:ascii="Blogger Sans" w:hAnsi="Blogger Sans" w:cs="Arial"/>
          <w:sz w:val="22"/>
          <w:szCs w:val="22"/>
        </w:rPr>
        <w:t xml:space="preserve"> </w:t>
      </w:r>
      <w:r w:rsidR="00586AC3" w:rsidRPr="001C0376">
        <w:rPr>
          <w:rFonts w:ascii="Blogger Sans" w:hAnsi="Blogger Sans" w:cs="Arial"/>
          <w:sz w:val="22"/>
          <w:szCs w:val="22"/>
        </w:rPr>
        <w:t>p</w:t>
      </w:r>
      <w:r w:rsidR="003117C0" w:rsidRPr="001C0376">
        <w:rPr>
          <w:rFonts w:ascii="Blogger Sans" w:hAnsi="Blogger Sans" w:cs="Arial"/>
          <w:sz w:val="22"/>
          <w:szCs w:val="22"/>
        </w:rPr>
        <w:t>owstałych i zebranych</w:t>
      </w:r>
      <w:r w:rsidR="00A667E3" w:rsidRPr="001C0376">
        <w:rPr>
          <w:rFonts w:ascii="Blogger Sans" w:hAnsi="Blogger Sans" w:cs="Arial"/>
          <w:sz w:val="22"/>
          <w:szCs w:val="22"/>
        </w:rPr>
        <w:t xml:space="preserve"> w </w:t>
      </w:r>
      <w:r w:rsidR="00B0787A" w:rsidRPr="001C0376">
        <w:rPr>
          <w:rFonts w:ascii="Blogger Sans" w:hAnsi="Blogger Sans" w:cs="Arial"/>
          <w:sz w:val="22"/>
          <w:szCs w:val="22"/>
        </w:rPr>
        <w:t>okresie</w:t>
      </w:r>
      <w:r w:rsidR="00A667E3" w:rsidRPr="001C0376">
        <w:rPr>
          <w:rFonts w:ascii="Blogger Sans" w:hAnsi="Blogger Sans" w:cs="Arial"/>
          <w:sz w:val="22"/>
          <w:szCs w:val="22"/>
        </w:rPr>
        <w:t xml:space="preserve"> od 1-07-</w:t>
      </w:r>
      <w:r w:rsidR="0049719E" w:rsidRPr="001C0376">
        <w:rPr>
          <w:rFonts w:ascii="Blogger Sans" w:hAnsi="Blogger Sans" w:cs="Arial"/>
          <w:sz w:val="22"/>
          <w:szCs w:val="22"/>
        </w:rPr>
        <w:t>2018</w:t>
      </w:r>
      <w:r w:rsidR="00A667E3" w:rsidRPr="001C0376">
        <w:rPr>
          <w:rFonts w:ascii="Blogger Sans" w:hAnsi="Blogger Sans" w:cs="Arial"/>
          <w:sz w:val="22"/>
          <w:szCs w:val="22"/>
        </w:rPr>
        <w:t>r. do 3</w:t>
      </w:r>
      <w:r w:rsidR="00EC3566" w:rsidRPr="001C0376">
        <w:rPr>
          <w:rFonts w:ascii="Blogger Sans" w:hAnsi="Blogger Sans" w:cs="Arial"/>
          <w:sz w:val="22"/>
          <w:szCs w:val="22"/>
        </w:rPr>
        <w:t>0</w:t>
      </w:r>
      <w:r w:rsidR="00A667E3" w:rsidRPr="001C0376">
        <w:rPr>
          <w:rFonts w:ascii="Blogger Sans" w:hAnsi="Blogger Sans" w:cs="Arial"/>
          <w:sz w:val="22"/>
          <w:szCs w:val="22"/>
        </w:rPr>
        <w:t>-</w:t>
      </w:r>
      <w:r w:rsidR="00EC3566" w:rsidRPr="001C0376">
        <w:rPr>
          <w:rFonts w:ascii="Blogger Sans" w:hAnsi="Blogger Sans" w:cs="Arial"/>
          <w:sz w:val="22"/>
          <w:szCs w:val="22"/>
        </w:rPr>
        <w:t>06</w:t>
      </w:r>
      <w:r w:rsidR="00A667E3" w:rsidRPr="001C0376">
        <w:rPr>
          <w:rFonts w:ascii="Blogger Sans" w:hAnsi="Blogger Sans" w:cs="Arial"/>
          <w:sz w:val="22"/>
          <w:szCs w:val="22"/>
        </w:rPr>
        <w:t>-201</w:t>
      </w:r>
      <w:r w:rsidR="00907426" w:rsidRPr="001C0376">
        <w:rPr>
          <w:rFonts w:ascii="Blogger Sans" w:hAnsi="Blogger Sans" w:cs="Arial"/>
          <w:sz w:val="22"/>
          <w:szCs w:val="22"/>
        </w:rPr>
        <w:t>9</w:t>
      </w:r>
      <w:r w:rsidR="00A667E3" w:rsidRPr="001C0376">
        <w:rPr>
          <w:rFonts w:ascii="Blogger Sans" w:hAnsi="Blogger Sans" w:cs="Arial"/>
          <w:sz w:val="22"/>
          <w:szCs w:val="22"/>
        </w:rPr>
        <w:t>r</w:t>
      </w:r>
      <w:r w:rsidR="003117C0" w:rsidRPr="001C0376">
        <w:rPr>
          <w:rFonts w:ascii="Blogger Sans" w:hAnsi="Blogger Sans" w:cs="Arial"/>
          <w:sz w:val="22"/>
          <w:szCs w:val="22"/>
        </w:rPr>
        <w:t>:</w:t>
      </w:r>
    </w:p>
    <w:p w:rsidR="00586AC3" w:rsidRPr="001C0376" w:rsidRDefault="003A1095" w:rsidP="00B0787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709"/>
        <w:jc w:val="both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 w:cs="Arial"/>
          <w:sz w:val="22"/>
          <w:szCs w:val="22"/>
        </w:rPr>
        <w:t>na wszystkich nieruchomościach położonych w granicach administracyjnych Gminy Sierakowice</w:t>
      </w:r>
      <w:r w:rsidR="00586AC3" w:rsidRPr="001C0376">
        <w:rPr>
          <w:rFonts w:ascii="Blogger Sans" w:hAnsi="Blogger Sans" w:cs="Arial"/>
          <w:sz w:val="22"/>
          <w:szCs w:val="22"/>
        </w:rPr>
        <w:t>, na których zamieszkują mieszkańcy;</w:t>
      </w:r>
    </w:p>
    <w:p w:rsidR="00586AC3" w:rsidRPr="001C0376" w:rsidRDefault="003A1095" w:rsidP="00B0787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709"/>
        <w:jc w:val="both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 w:cs="Arial"/>
          <w:sz w:val="22"/>
          <w:szCs w:val="22"/>
        </w:rPr>
        <w:t xml:space="preserve">na wszystkich nieruchomościach położonych w granicach administracyjnych Gminy Sierakowice </w:t>
      </w:r>
      <w:r w:rsidR="00AF35B3" w:rsidRPr="001C0376">
        <w:rPr>
          <w:rFonts w:ascii="Blogger Sans" w:hAnsi="Blogger Sans" w:cs="Arial"/>
          <w:sz w:val="22"/>
          <w:szCs w:val="22"/>
        </w:rPr>
        <w:t xml:space="preserve">na których </w:t>
      </w:r>
      <w:r w:rsidR="00811669" w:rsidRPr="001C0376">
        <w:rPr>
          <w:rFonts w:ascii="Blogger Sans" w:hAnsi="Blogger Sans" w:cs="Arial"/>
          <w:sz w:val="22"/>
          <w:szCs w:val="22"/>
        </w:rPr>
        <w:t>nie zamieszkują mieszkańcy</w:t>
      </w:r>
      <w:r w:rsidR="00AF35B3" w:rsidRPr="001C0376">
        <w:rPr>
          <w:rFonts w:ascii="Blogger Sans" w:hAnsi="Blogger Sans" w:cs="Arial"/>
          <w:sz w:val="22"/>
          <w:szCs w:val="22"/>
        </w:rPr>
        <w:t>,</w:t>
      </w:r>
      <w:r w:rsidR="00811669" w:rsidRPr="001C0376">
        <w:rPr>
          <w:rFonts w:ascii="Blogger Sans" w:hAnsi="Blogger Sans" w:cs="Arial"/>
          <w:sz w:val="22"/>
          <w:szCs w:val="22"/>
        </w:rPr>
        <w:t xml:space="preserve"> a </w:t>
      </w:r>
      <w:r w:rsidR="00586AC3" w:rsidRPr="001C0376">
        <w:rPr>
          <w:rFonts w:ascii="Blogger Sans" w:hAnsi="Blogger Sans" w:cs="Arial"/>
          <w:sz w:val="22"/>
          <w:szCs w:val="22"/>
        </w:rPr>
        <w:t xml:space="preserve">na których </w:t>
      </w:r>
      <w:r w:rsidR="00811669" w:rsidRPr="001C0376">
        <w:rPr>
          <w:rFonts w:ascii="Blogger Sans" w:hAnsi="Blogger Sans" w:cs="Arial"/>
          <w:sz w:val="22"/>
          <w:szCs w:val="22"/>
        </w:rPr>
        <w:t>powstają odpady komunalne</w:t>
      </w:r>
      <w:r w:rsidR="00586AC3" w:rsidRPr="001C0376">
        <w:rPr>
          <w:rFonts w:ascii="Blogger Sans" w:hAnsi="Blogger Sans" w:cs="Arial"/>
          <w:sz w:val="22"/>
          <w:szCs w:val="22"/>
        </w:rPr>
        <w:t>;</w:t>
      </w:r>
    </w:p>
    <w:p w:rsidR="003A1095" w:rsidRPr="001C0376" w:rsidRDefault="003A1095" w:rsidP="00B0787A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709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 w:cs="Arial"/>
          <w:sz w:val="22"/>
          <w:szCs w:val="22"/>
        </w:rPr>
        <w:t>na wszystkich nieruchomościach położonych w granicach administracyjnych Gminy Sierakowice</w:t>
      </w:r>
      <w:r w:rsidR="00BC12C3" w:rsidRPr="001C0376">
        <w:rPr>
          <w:rFonts w:ascii="Blogger Sans" w:hAnsi="Blogger Sans" w:cs="Arial"/>
          <w:sz w:val="22"/>
          <w:szCs w:val="22"/>
        </w:rPr>
        <w:t xml:space="preserve"> na których znajdują się domki letniskowe, lub inn</w:t>
      </w:r>
      <w:r w:rsidR="0088399A" w:rsidRPr="001C0376">
        <w:rPr>
          <w:rFonts w:ascii="Blogger Sans" w:hAnsi="Blogger Sans" w:cs="Arial"/>
          <w:sz w:val="22"/>
          <w:szCs w:val="22"/>
        </w:rPr>
        <w:t>e nieruchomości wykorzystywane</w:t>
      </w:r>
      <w:r w:rsidR="00BC12C3" w:rsidRPr="001C0376">
        <w:rPr>
          <w:rFonts w:ascii="Blogger Sans" w:hAnsi="Blogger Sans" w:cs="Arial"/>
          <w:sz w:val="22"/>
          <w:szCs w:val="22"/>
        </w:rPr>
        <w:t xml:space="preserve"> na cele rekreacyjno-wypoczynkowe, </w:t>
      </w:r>
      <w:r w:rsidR="00462BA0" w:rsidRPr="001C0376">
        <w:rPr>
          <w:rFonts w:ascii="Blogger Sans" w:hAnsi="Blogger Sans" w:cs="Arial"/>
          <w:sz w:val="22"/>
          <w:szCs w:val="22"/>
        </w:rPr>
        <w:t>użytkowane</w:t>
      </w:r>
      <w:r w:rsidR="00BC12C3" w:rsidRPr="001C0376">
        <w:rPr>
          <w:rFonts w:ascii="Blogger Sans" w:hAnsi="Blogger Sans" w:cs="Arial"/>
          <w:sz w:val="22"/>
          <w:szCs w:val="22"/>
        </w:rPr>
        <w:t xml:space="preserve"> jedynie przez część roku, </w:t>
      </w:r>
    </w:p>
    <w:p w:rsidR="002111BD" w:rsidRPr="001C0376" w:rsidRDefault="003A1095" w:rsidP="00B0787A">
      <w:pPr>
        <w:autoSpaceDE w:val="0"/>
        <w:autoSpaceDN w:val="0"/>
        <w:adjustRightInd w:val="0"/>
        <w:spacing w:line="276" w:lineRule="auto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 w:cs="Arial"/>
          <w:sz w:val="22"/>
          <w:szCs w:val="22"/>
        </w:rPr>
        <w:t>Okres świadczenia usługi zagospodarowania odpadów komunalnych: od 1-07-</w:t>
      </w:r>
      <w:r w:rsidR="0049719E" w:rsidRPr="001C0376">
        <w:rPr>
          <w:rFonts w:ascii="Blogger Sans" w:hAnsi="Blogger Sans" w:cs="Arial"/>
          <w:sz w:val="22"/>
          <w:szCs w:val="22"/>
        </w:rPr>
        <w:t>2018</w:t>
      </w:r>
      <w:r w:rsidRPr="001C0376">
        <w:rPr>
          <w:rFonts w:ascii="Blogger Sans" w:hAnsi="Blogger Sans" w:cs="Arial"/>
          <w:sz w:val="22"/>
          <w:szCs w:val="22"/>
        </w:rPr>
        <w:t>r. do 3</w:t>
      </w:r>
      <w:r w:rsidR="00EC3566" w:rsidRPr="001C0376">
        <w:rPr>
          <w:rFonts w:ascii="Blogger Sans" w:hAnsi="Blogger Sans" w:cs="Arial"/>
          <w:sz w:val="22"/>
          <w:szCs w:val="22"/>
        </w:rPr>
        <w:t>0</w:t>
      </w:r>
      <w:r w:rsidRPr="001C0376">
        <w:rPr>
          <w:rFonts w:ascii="Blogger Sans" w:hAnsi="Blogger Sans" w:cs="Arial"/>
          <w:sz w:val="22"/>
          <w:szCs w:val="22"/>
        </w:rPr>
        <w:t>-</w:t>
      </w:r>
      <w:r w:rsidR="00EC3566" w:rsidRPr="001C0376">
        <w:rPr>
          <w:rFonts w:ascii="Blogger Sans" w:hAnsi="Blogger Sans" w:cs="Arial"/>
          <w:sz w:val="22"/>
          <w:szCs w:val="22"/>
        </w:rPr>
        <w:t>06</w:t>
      </w:r>
      <w:r w:rsidRPr="001C0376">
        <w:rPr>
          <w:rFonts w:ascii="Blogger Sans" w:hAnsi="Blogger Sans" w:cs="Arial"/>
          <w:sz w:val="22"/>
          <w:szCs w:val="22"/>
        </w:rPr>
        <w:t>-201</w:t>
      </w:r>
      <w:r w:rsidR="00907426" w:rsidRPr="001C0376">
        <w:rPr>
          <w:rFonts w:ascii="Blogger Sans" w:hAnsi="Blogger Sans" w:cs="Arial"/>
          <w:sz w:val="22"/>
          <w:szCs w:val="22"/>
        </w:rPr>
        <w:t>9</w:t>
      </w:r>
      <w:r w:rsidRPr="001C0376">
        <w:rPr>
          <w:rFonts w:ascii="Blogger Sans" w:hAnsi="Blogger Sans" w:cs="Arial"/>
          <w:sz w:val="22"/>
          <w:szCs w:val="22"/>
        </w:rPr>
        <w:t>r.</w:t>
      </w:r>
    </w:p>
    <w:p w:rsidR="00586AC3" w:rsidRPr="001C0376" w:rsidRDefault="00586AC3" w:rsidP="00B0787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Blogger Sans" w:hAnsi="Blogger Sans" w:cs="Arial"/>
          <w:sz w:val="22"/>
          <w:szCs w:val="22"/>
        </w:rPr>
      </w:pPr>
    </w:p>
    <w:p w:rsidR="00586AC3" w:rsidRPr="001C0376" w:rsidRDefault="00586AC3" w:rsidP="00B0787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 w:cs="Arial"/>
          <w:sz w:val="22"/>
          <w:szCs w:val="22"/>
        </w:rPr>
        <w:t xml:space="preserve">Odbiór i transport odpadów będzie wykonywać przedsiębiorca wyłoniony </w:t>
      </w:r>
      <w:r w:rsidR="00AE1D0B" w:rsidRPr="001C0376">
        <w:rPr>
          <w:rFonts w:ascii="Blogger Sans" w:hAnsi="Blogger Sans" w:cs="Arial"/>
          <w:sz w:val="22"/>
          <w:szCs w:val="22"/>
        </w:rPr>
        <w:t>zgodnie z ustawą Prawo zamówień publicznych.</w:t>
      </w:r>
    </w:p>
    <w:p w:rsidR="00860581" w:rsidRPr="001C0376" w:rsidRDefault="00860581" w:rsidP="00B0787A">
      <w:pPr>
        <w:pStyle w:val="Nagwek1"/>
        <w:numPr>
          <w:ilvl w:val="0"/>
          <w:numId w:val="4"/>
        </w:numPr>
        <w:spacing w:line="276" w:lineRule="auto"/>
        <w:rPr>
          <w:rFonts w:ascii="Blogger Sans" w:hAnsi="Blogger Sans"/>
          <w:sz w:val="22"/>
          <w:szCs w:val="22"/>
        </w:rPr>
      </w:pPr>
      <w:bookmarkStart w:id="3" w:name="_Toc508616754"/>
      <w:r w:rsidRPr="001C0376">
        <w:rPr>
          <w:rStyle w:val="Nagwek1Znak"/>
          <w:rFonts w:ascii="Blogger Sans" w:hAnsi="Blogger Sans"/>
          <w:b/>
          <w:sz w:val="22"/>
          <w:szCs w:val="22"/>
        </w:rPr>
        <w:t xml:space="preserve">Ogólne informacje o </w:t>
      </w:r>
      <w:r w:rsidR="00961C34" w:rsidRPr="001C0376">
        <w:rPr>
          <w:rStyle w:val="Nagwek1Znak"/>
          <w:rFonts w:ascii="Blogger Sans" w:hAnsi="Blogger Sans"/>
          <w:b/>
          <w:sz w:val="22"/>
          <w:szCs w:val="22"/>
        </w:rPr>
        <w:t>G</w:t>
      </w:r>
      <w:r w:rsidRPr="001C0376">
        <w:rPr>
          <w:rStyle w:val="Nagwek1Znak"/>
          <w:rFonts w:ascii="Blogger Sans" w:hAnsi="Blogger Sans"/>
          <w:b/>
          <w:sz w:val="22"/>
          <w:szCs w:val="22"/>
        </w:rPr>
        <w:t>minie Sierakowice</w:t>
      </w:r>
      <w:bookmarkEnd w:id="3"/>
    </w:p>
    <w:p w:rsidR="006C7FB7" w:rsidRPr="001C0376" w:rsidRDefault="00182AC6" w:rsidP="00B0787A">
      <w:pPr>
        <w:pStyle w:val="Styl"/>
        <w:numPr>
          <w:ilvl w:val="1"/>
          <w:numId w:val="4"/>
        </w:numPr>
        <w:spacing w:before="129" w:line="276" w:lineRule="auto"/>
        <w:ind w:left="567" w:right="14" w:hanging="567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Na podstawie deklaracji o wysokości opłaty za gospodarowanie odpadami komunalnymi </w:t>
      </w:r>
      <w:r w:rsidR="009D49FF" w:rsidRPr="001C0376">
        <w:rPr>
          <w:rFonts w:ascii="Blogger Sans" w:hAnsi="Blogger Sans"/>
          <w:sz w:val="22"/>
          <w:szCs w:val="22"/>
        </w:rPr>
        <w:t>ustalono</w:t>
      </w:r>
      <w:r w:rsidR="009E1ABF" w:rsidRPr="001C0376">
        <w:rPr>
          <w:rFonts w:ascii="Blogger Sans" w:hAnsi="Blogger Sans"/>
          <w:sz w:val="22"/>
          <w:szCs w:val="22"/>
        </w:rPr>
        <w:t xml:space="preserve"> że na terenie gminy Sierakowice jest ok. </w:t>
      </w:r>
      <w:r w:rsidR="00A8690A" w:rsidRPr="001C0376">
        <w:rPr>
          <w:rFonts w:ascii="Blogger Sans" w:hAnsi="Blogger Sans"/>
          <w:sz w:val="22"/>
          <w:szCs w:val="22"/>
        </w:rPr>
        <w:t>4000</w:t>
      </w:r>
      <w:r w:rsidR="00E858A4" w:rsidRPr="001C0376">
        <w:rPr>
          <w:rFonts w:ascii="Blogger Sans" w:hAnsi="Blogger Sans"/>
          <w:sz w:val="22"/>
          <w:szCs w:val="22"/>
        </w:rPr>
        <w:t xml:space="preserve"> </w:t>
      </w:r>
      <w:r w:rsidR="009E1ABF" w:rsidRPr="001C0376">
        <w:rPr>
          <w:rFonts w:ascii="Blogger Sans" w:hAnsi="Blogger Sans"/>
          <w:sz w:val="22"/>
          <w:szCs w:val="22"/>
        </w:rPr>
        <w:t xml:space="preserve">gospodarstw domowych w budynkach jednorodzinnych i 260 lokali w budynkach wielorodzinnych. </w:t>
      </w:r>
      <w:r w:rsidR="006C7FB7" w:rsidRPr="001C0376">
        <w:rPr>
          <w:rFonts w:ascii="Blogger Sans" w:hAnsi="Blogger Sans"/>
          <w:sz w:val="22"/>
          <w:szCs w:val="22"/>
        </w:rPr>
        <w:t xml:space="preserve">Struktura gospodarstw domowych w gminie Sierakowice wg. danych </w:t>
      </w:r>
      <w:r w:rsidR="00C57357" w:rsidRPr="001C0376">
        <w:rPr>
          <w:rFonts w:ascii="Blogger Sans" w:hAnsi="Blogger Sans"/>
          <w:sz w:val="22"/>
          <w:szCs w:val="22"/>
        </w:rPr>
        <w:t xml:space="preserve">ze złożonych deklaracji </w:t>
      </w:r>
      <w:r w:rsidR="006C7FB7" w:rsidRPr="001C0376">
        <w:rPr>
          <w:rFonts w:ascii="Blogger Sans" w:hAnsi="Blogger Sans"/>
          <w:sz w:val="22"/>
          <w:szCs w:val="22"/>
        </w:rPr>
        <w:t xml:space="preserve">przedstawiona została w tabeli </w:t>
      </w:r>
      <w:r w:rsidR="001A1B6F" w:rsidRPr="001C0376">
        <w:rPr>
          <w:rFonts w:ascii="Blogger Sans" w:hAnsi="Blogger Sans"/>
          <w:sz w:val="22"/>
          <w:szCs w:val="22"/>
        </w:rPr>
        <w:t>n</w:t>
      </w:r>
      <w:r w:rsidR="006C7FB7" w:rsidRPr="001C0376">
        <w:rPr>
          <w:rFonts w:ascii="Blogger Sans" w:hAnsi="Blogger Sans"/>
          <w:sz w:val="22"/>
          <w:szCs w:val="22"/>
        </w:rPr>
        <w:t xml:space="preserve">r 1. </w:t>
      </w:r>
    </w:p>
    <w:p w:rsidR="007E5C00" w:rsidRPr="001C0376" w:rsidRDefault="00B0787A" w:rsidP="00B0787A">
      <w:pPr>
        <w:pStyle w:val="Legenda"/>
        <w:keepNext/>
        <w:spacing w:line="276" w:lineRule="auto"/>
        <w:rPr>
          <w:rFonts w:ascii="Blogger Sans" w:hAnsi="Blogger Sans"/>
          <w:b w:val="0"/>
          <w:sz w:val="22"/>
          <w:szCs w:val="22"/>
        </w:rPr>
      </w:pPr>
      <w:r w:rsidRPr="001C0376">
        <w:rPr>
          <w:rFonts w:ascii="Blogger Sans" w:hAnsi="Blogger Sans"/>
          <w:b w:val="0"/>
          <w:sz w:val="22"/>
          <w:szCs w:val="22"/>
        </w:rPr>
        <w:lastRenderedPageBreak/>
        <w:t>Wykres</w:t>
      </w:r>
      <w:r w:rsidR="007E5C00" w:rsidRPr="001C0376">
        <w:rPr>
          <w:rFonts w:ascii="Blogger Sans" w:hAnsi="Blogger Sans"/>
          <w:b w:val="0"/>
          <w:sz w:val="22"/>
          <w:szCs w:val="22"/>
        </w:rPr>
        <w:t xml:space="preserve"> </w:t>
      </w:r>
      <w:r w:rsidR="007E5C00" w:rsidRPr="001C0376">
        <w:rPr>
          <w:rFonts w:ascii="Blogger Sans" w:hAnsi="Blogger Sans"/>
          <w:b w:val="0"/>
          <w:sz w:val="22"/>
          <w:szCs w:val="22"/>
        </w:rPr>
        <w:fldChar w:fldCharType="begin"/>
      </w:r>
      <w:r w:rsidR="007E5C00" w:rsidRPr="001C0376">
        <w:rPr>
          <w:rFonts w:ascii="Blogger Sans" w:hAnsi="Blogger Sans"/>
          <w:b w:val="0"/>
          <w:sz w:val="22"/>
          <w:szCs w:val="22"/>
        </w:rPr>
        <w:instrText xml:space="preserve"> SEQ Tabela \* ARABIC </w:instrText>
      </w:r>
      <w:r w:rsidR="007E5C00" w:rsidRPr="001C0376">
        <w:rPr>
          <w:rFonts w:ascii="Blogger Sans" w:hAnsi="Blogger Sans"/>
          <w:b w:val="0"/>
          <w:sz w:val="22"/>
          <w:szCs w:val="22"/>
        </w:rPr>
        <w:fldChar w:fldCharType="separate"/>
      </w:r>
      <w:r w:rsidR="00462CD4">
        <w:rPr>
          <w:rFonts w:ascii="Blogger Sans" w:hAnsi="Blogger Sans"/>
          <w:b w:val="0"/>
          <w:noProof/>
          <w:sz w:val="22"/>
          <w:szCs w:val="22"/>
        </w:rPr>
        <w:t>1</w:t>
      </w:r>
      <w:r w:rsidR="007E5C00" w:rsidRPr="001C0376">
        <w:rPr>
          <w:rFonts w:ascii="Blogger Sans" w:hAnsi="Blogger Sans"/>
          <w:b w:val="0"/>
          <w:sz w:val="22"/>
          <w:szCs w:val="22"/>
        </w:rPr>
        <w:fldChar w:fldCharType="end"/>
      </w:r>
      <w:r w:rsidR="007E5C00" w:rsidRPr="001C0376">
        <w:rPr>
          <w:rFonts w:ascii="Blogger Sans" w:hAnsi="Blogger Sans"/>
          <w:b w:val="0"/>
          <w:sz w:val="22"/>
          <w:szCs w:val="22"/>
        </w:rPr>
        <w:t xml:space="preserve"> Struktura gospodarstw domowych w gminie Sierakowice wg. danych </w:t>
      </w:r>
      <w:r w:rsidR="009E1EE2" w:rsidRPr="001C0376">
        <w:rPr>
          <w:rFonts w:ascii="Blogger Sans" w:hAnsi="Blogger Sans"/>
          <w:b w:val="0"/>
          <w:sz w:val="22"/>
          <w:szCs w:val="22"/>
        </w:rPr>
        <w:t>z deklaracji (stan na marzec 201</w:t>
      </w:r>
      <w:r w:rsidR="0033342D" w:rsidRPr="001C0376">
        <w:rPr>
          <w:rFonts w:ascii="Blogger Sans" w:hAnsi="Blogger Sans"/>
          <w:b w:val="0"/>
          <w:sz w:val="22"/>
          <w:szCs w:val="22"/>
        </w:rPr>
        <w:t>8</w:t>
      </w:r>
      <w:r w:rsidR="001C0376" w:rsidRPr="001C0376">
        <w:rPr>
          <w:rFonts w:ascii="Blogger Sans" w:hAnsi="Blogger Sans"/>
          <w:b w:val="0"/>
          <w:sz w:val="22"/>
          <w:szCs w:val="22"/>
        </w:rPr>
        <w:t>)</w:t>
      </w:r>
      <w:r w:rsidR="009E1EE2" w:rsidRPr="001C0376">
        <w:rPr>
          <w:rFonts w:ascii="Blogger Sans" w:hAnsi="Blogger Sans"/>
          <w:b w:val="0"/>
          <w:sz w:val="22"/>
          <w:szCs w:val="22"/>
        </w:rPr>
        <w:t xml:space="preserve"> </w:t>
      </w:r>
      <w:r w:rsidR="008B77C4" w:rsidRPr="001C0376">
        <w:rPr>
          <w:rFonts w:ascii="Blogger Sans" w:hAnsi="Blogger Sans"/>
          <w:b w:val="0"/>
          <w:sz w:val="22"/>
          <w:szCs w:val="22"/>
        </w:rPr>
        <w:t xml:space="preserve"> </w:t>
      </w:r>
    </w:p>
    <w:p w:rsidR="00EC0823" w:rsidRPr="001C0376" w:rsidRDefault="009E1EE2" w:rsidP="0033342D">
      <w:pPr>
        <w:spacing w:line="276" w:lineRule="auto"/>
        <w:ind w:left="-284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noProof/>
          <w:sz w:val="22"/>
          <w:szCs w:val="22"/>
        </w:rPr>
        <w:t xml:space="preserve"> </w:t>
      </w:r>
      <w:r w:rsidR="0033342D" w:rsidRPr="001C0376">
        <w:rPr>
          <w:rFonts w:ascii="Blogger Sans" w:hAnsi="Blogger Sans"/>
          <w:noProof/>
          <w:sz w:val="22"/>
          <w:szCs w:val="22"/>
        </w:rPr>
        <w:drawing>
          <wp:inline distT="0" distB="0" distL="0" distR="0" wp14:anchorId="5A4E68B6" wp14:editId="0D13F213">
            <wp:extent cx="6667500" cy="4533900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B450E079-56EB-46FC-851B-4A60E571D8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7FB7" w:rsidRPr="001C0376" w:rsidRDefault="0033342D" w:rsidP="00B0787A">
      <w:pPr>
        <w:numPr>
          <w:ilvl w:val="0"/>
          <w:numId w:val="1"/>
        </w:numPr>
        <w:spacing w:line="276" w:lineRule="auto"/>
        <w:ind w:left="2203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19328</w:t>
      </w:r>
      <w:r w:rsidR="00EC0823" w:rsidRPr="001C0376">
        <w:rPr>
          <w:rFonts w:ascii="Blogger Sans" w:hAnsi="Blogger Sans"/>
          <w:sz w:val="22"/>
          <w:szCs w:val="22"/>
        </w:rPr>
        <w:t xml:space="preserve"> </w:t>
      </w:r>
      <w:r w:rsidR="006C7FB7" w:rsidRPr="001C0376">
        <w:rPr>
          <w:rFonts w:ascii="Blogger Sans" w:hAnsi="Blogger Sans"/>
          <w:sz w:val="22"/>
          <w:szCs w:val="22"/>
        </w:rPr>
        <w:t xml:space="preserve">mieszkańców  (stan na </w:t>
      </w:r>
      <w:r w:rsidRPr="001C0376">
        <w:rPr>
          <w:rFonts w:ascii="Blogger Sans" w:hAnsi="Blogger Sans"/>
          <w:sz w:val="22"/>
          <w:szCs w:val="22"/>
        </w:rPr>
        <w:t>12</w:t>
      </w:r>
      <w:r w:rsidR="006C7FB7" w:rsidRPr="001C0376">
        <w:rPr>
          <w:rFonts w:ascii="Blogger Sans" w:hAnsi="Blogger Sans"/>
          <w:sz w:val="22"/>
          <w:szCs w:val="22"/>
        </w:rPr>
        <w:t>-</w:t>
      </w:r>
      <w:r w:rsidR="008B77C4" w:rsidRPr="001C0376">
        <w:rPr>
          <w:rFonts w:ascii="Blogger Sans" w:hAnsi="Blogger Sans"/>
          <w:sz w:val="22"/>
          <w:szCs w:val="22"/>
        </w:rPr>
        <w:t>03</w:t>
      </w:r>
      <w:r w:rsidR="006C7FB7" w:rsidRPr="001C0376">
        <w:rPr>
          <w:rFonts w:ascii="Blogger Sans" w:hAnsi="Blogger Sans"/>
          <w:sz w:val="22"/>
          <w:szCs w:val="22"/>
        </w:rPr>
        <w:t>-201</w:t>
      </w:r>
      <w:r w:rsidR="008B77C4" w:rsidRPr="001C0376">
        <w:rPr>
          <w:rFonts w:ascii="Blogger Sans" w:hAnsi="Blogger Sans"/>
          <w:sz w:val="22"/>
          <w:szCs w:val="22"/>
        </w:rPr>
        <w:t>7</w:t>
      </w:r>
      <w:r w:rsidR="006C7FB7" w:rsidRPr="001C0376">
        <w:rPr>
          <w:rFonts w:ascii="Blogger Sans" w:hAnsi="Blogger Sans"/>
          <w:sz w:val="22"/>
          <w:szCs w:val="22"/>
        </w:rPr>
        <w:t>)</w:t>
      </w:r>
    </w:p>
    <w:p w:rsidR="006C7FB7" w:rsidRPr="001C0376" w:rsidRDefault="00860581" w:rsidP="00B0787A">
      <w:pPr>
        <w:numPr>
          <w:ilvl w:val="0"/>
          <w:numId w:val="1"/>
        </w:numPr>
        <w:spacing w:line="276" w:lineRule="auto"/>
        <w:ind w:left="2203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 </w:t>
      </w:r>
      <w:r w:rsidR="008B77C4" w:rsidRPr="001C0376">
        <w:rPr>
          <w:rFonts w:ascii="Blogger Sans" w:hAnsi="Blogger Sans"/>
          <w:sz w:val="22"/>
          <w:szCs w:val="22"/>
        </w:rPr>
        <w:t>4</w:t>
      </w:r>
      <w:r w:rsidR="0033342D" w:rsidRPr="001C0376">
        <w:rPr>
          <w:rFonts w:ascii="Blogger Sans" w:hAnsi="Blogger Sans"/>
          <w:sz w:val="22"/>
          <w:szCs w:val="22"/>
        </w:rPr>
        <w:t>382</w:t>
      </w:r>
      <w:r w:rsidR="006C7FB7" w:rsidRPr="001C0376">
        <w:rPr>
          <w:rFonts w:ascii="Blogger Sans" w:hAnsi="Blogger Sans"/>
          <w:sz w:val="22"/>
          <w:szCs w:val="22"/>
        </w:rPr>
        <w:t xml:space="preserve"> gospodarstw domowych</w:t>
      </w:r>
    </w:p>
    <w:p w:rsidR="006C7FB7" w:rsidRPr="001C0376" w:rsidRDefault="00860581" w:rsidP="00B0787A">
      <w:pPr>
        <w:numPr>
          <w:ilvl w:val="0"/>
          <w:numId w:val="1"/>
        </w:numPr>
        <w:spacing w:line="276" w:lineRule="auto"/>
        <w:ind w:left="2127" w:hanging="284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 </w:t>
      </w:r>
      <w:r w:rsidR="006C7FB7" w:rsidRPr="001C0376">
        <w:rPr>
          <w:rFonts w:ascii="Blogger Sans" w:hAnsi="Blogger Sans"/>
          <w:sz w:val="22"/>
          <w:szCs w:val="22"/>
        </w:rPr>
        <w:t xml:space="preserve">Średnio </w:t>
      </w:r>
      <w:r w:rsidR="008B77C4" w:rsidRPr="001C0376">
        <w:rPr>
          <w:rFonts w:ascii="Blogger Sans" w:hAnsi="Blogger Sans"/>
          <w:sz w:val="22"/>
          <w:szCs w:val="22"/>
        </w:rPr>
        <w:t>4,</w:t>
      </w:r>
      <w:r w:rsidR="0033342D" w:rsidRPr="001C0376">
        <w:rPr>
          <w:rFonts w:ascii="Blogger Sans" w:hAnsi="Blogger Sans"/>
          <w:sz w:val="22"/>
          <w:szCs w:val="22"/>
        </w:rPr>
        <w:t>4</w:t>
      </w:r>
      <w:r w:rsidR="006C7FB7" w:rsidRPr="001C0376">
        <w:rPr>
          <w:rFonts w:ascii="Blogger Sans" w:hAnsi="Blogger Sans"/>
          <w:sz w:val="22"/>
          <w:szCs w:val="22"/>
        </w:rPr>
        <w:t xml:space="preserve"> m</w:t>
      </w:r>
      <w:r w:rsidR="008B77C4" w:rsidRPr="001C0376">
        <w:rPr>
          <w:rFonts w:ascii="Blogger Sans" w:hAnsi="Blogger Sans"/>
          <w:sz w:val="22"/>
          <w:szCs w:val="22"/>
        </w:rPr>
        <w:t>ieszkańca</w:t>
      </w:r>
      <w:r w:rsidR="001B1015" w:rsidRPr="001C0376">
        <w:rPr>
          <w:rFonts w:ascii="Blogger Sans" w:hAnsi="Blogger Sans"/>
          <w:sz w:val="22"/>
          <w:szCs w:val="22"/>
        </w:rPr>
        <w:t>/gospodarstwo domowe</w:t>
      </w:r>
    </w:p>
    <w:p w:rsidR="0033342D" w:rsidRPr="001C0376" w:rsidRDefault="0033342D" w:rsidP="0033342D">
      <w:pPr>
        <w:spacing w:line="276" w:lineRule="auto"/>
        <w:rPr>
          <w:rFonts w:ascii="Blogger Sans" w:hAnsi="Blogger Sans"/>
          <w:sz w:val="22"/>
          <w:szCs w:val="22"/>
        </w:rPr>
      </w:pPr>
    </w:p>
    <w:p w:rsidR="00EF14E3" w:rsidRDefault="002111BD" w:rsidP="00B0787A">
      <w:pPr>
        <w:pStyle w:val="Styl"/>
        <w:numPr>
          <w:ilvl w:val="1"/>
          <w:numId w:val="4"/>
        </w:numPr>
        <w:spacing w:before="129" w:line="276" w:lineRule="auto"/>
        <w:ind w:left="426" w:right="14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Na terenie gminy Sierakowice </w:t>
      </w:r>
      <w:r w:rsidR="00491A4A" w:rsidRPr="001C0376">
        <w:rPr>
          <w:rFonts w:ascii="Blogger Sans" w:hAnsi="Blogger Sans"/>
          <w:sz w:val="22"/>
          <w:szCs w:val="22"/>
        </w:rPr>
        <w:t>zarejestrowanych jest</w:t>
      </w:r>
      <w:r w:rsidR="00EC0823" w:rsidRPr="001C0376">
        <w:rPr>
          <w:rFonts w:ascii="Blogger Sans" w:hAnsi="Blogger Sans"/>
          <w:sz w:val="22"/>
          <w:szCs w:val="22"/>
        </w:rPr>
        <w:t xml:space="preserve"> </w:t>
      </w:r>
      <w:r w:rsidR="00491A4A" w:rsidRPr="001C0376">
        <w:rPr>
          <w:rFonts w:ascii="Blogger Sans" w:hAnsi="Blogger Sans"/>
          <w:sz w:val="22"/>
          <w:szCs w:val="22"/>
        </w:rPr>
        <w:t>1354</w:t>
      </w:r>
      <w:r w:rsidR="0092593C" w:rsidRPr="001C0376">
        <w:rPr>
          <w:rFonts w:ascii="Blogger Sans" w:hAnsi="Blogger Sans"/>
          <w:sz w:val="22"/>
          <w:szCs w:val="22"/>
        </w:rPr>
        <w:t xml:space="preserve"> </w:t>
      </w:r>
      <w:r w:rsidR="00491A4A" w:rsidRPr="001C0376">
        <w:rPr>
          <w:rFonts w:ascii="Blogger Sans" w:hAnsi="Blogger Sans"/>
          <w:sz w:val="22"/>
          <w:szCs w:val="22"/>
        </w:rPr>
        <w:t>(stan na 28 luty 2018r.)</w:t>
      </w:r>
      <w:r w:rsidRPr="001C0376">
        <w:rPr>
          <w:rFonts w:ascii="Blogger Sans" w:hAnsi="Blogger Sans"/>
          <w:sz w:val="22"/>
          <w:szCs w:val="22"/>
        </w:rPr>
        <w:t xml:space="preserve"> </w:t>
      </w:r>
      <w:r w:rsidR="000A4BA0" w:rsidRPr="001C0376">
        <w:rPr>
          <w:rFonts w:ascii="Blogger Sans" w:hAnsi="Blogger Sans"/>
          <w:sz w:val="22"/>
          <w:szCs w:val="22"/>
        </w:rPr>
        <w:t>podmiotów gospodarczych</w:t>
      </w:r>
      <w:r w:rsidRPr="001C0376">
        <w:rPr>
          <w:rFonts w:ascii="Blogger Sans" w:hAnsi="Blogger Sans"/>
          <w:sz w:val="22"/>
          <w:szCs w:val="22"/>
        </w:rPr>
        <w:t xml:space="preserve">. </w:t>
      </w:r>
      <w:r w:rsidR="000A4BA0" w:rsidRPr="00D015D5">
        <w:rPr>
          <w:rFonts w:ascii="Blogger Sans" w:hAnsi="Blogger Sans"/>
          <w:sz w:val="22"/>
          <w:szCs w:val="22"/>
        </w:rPr>
        <w:t xml:space="preserve">Z </w:t>
      </w:r>
      <w:r w:rsidR="0092593C" w:rsidRPr="00D015D5">
        <w:rPr>
          <w:rFonts w:ascii="Blogger Sans" w:hAnsi="Blogger Sans"/>
          <w:sz w:val="22"/>
          <w:szCs w:val="22"/>
        </w:rPr>
        <w:t xml:space="preserve">tego </w:t>
      </w:r>
      <w:r w:rsidR="00D015D5">
        <w:rPr>
          <w:rFonts w:ascii="Blogger Sans" w:hAnsi="Blogger Sans"/>
          <w:sz w:val="22"/>
          <w:szCs w:val="22"/>
        </w:rPr>
        <w:t>3</w:t>
      </w:r>
      <w:r w:rsidR="0080620C">
        <w:rPr>
          <w:rFonts w:ascii="Blogger Sans" w:hAnsi="Blogger Sans"/>
          <w:sz w:val="22"/>
          <w:szCs w:val="22"/>
        </w:rPr>
        <w:t>69</w:t>
      </w:r>
      <w:r w:rsidR="0092593C" w:rsidRPr="001C0376">
        <w:rPr>
          <w:rFonts w:ascii="Blogger Sans" w:hAnsi="Blogger Sans"/>
          <w:sz w:val="22"/>
          <w:szCs w:val="22"/>
        </w:rPr>
        <w:t xml:space="preserve"> firm wytwarza odpady komunalne i uiszcza opłatę za gosp</w:t>
      </w:r>
      <w:r w:rsidR="0066412C" w:rsidRPr="001C0376">
        <w:rPr>
          <w:rFonts w:ascii="Blogger Sans" w:hAnsi="Blogger Sans"/>
          <w:sz w:val="22"/>
          <w:szCs w:val="22"/>
        </w:rPr>
        <w:t>odarowanie odpadami komunalnymi.</w:t>
      </w:r>
    </w:p>
    <w:p w:rsidR="0080620C" w:rsidRPr="001C0376" w:rsidRDefault="0080620C" w:rsidP="0080620C">
      <w:pPr>
        <w:pStyle w:val="Styl"/>
        <w:spacing w:before="129" w:line="276" w:lineRule="auto"/>
        <w:ind w:left="426" w:right="14" w:firstLine="0"/>
        <w:rPr>
          <w:rFonts w:ascii="Blogger Sans" w:hAnsi="Blogger Sans"/>
          <w:sz w:val="22"/>
          <w:szCs w:val="22"/>
        </w:rPr>
      </w:pPr>
    </w:p>
    <w:p w:rsidR="0066412C" w:rsidRDefault="00EF14E3" w:rsidP="0066412C">
      <w:pPr>
        <w:pStyle w:val="Styl"/>
        <w:numPr>
          <w:ilvl w:val="1"/>
          <w:numId w:val="4"/>
        </w:numPr>
        <w:spacing w:before="129" w:line="276" w:lineRule="auto"/>
        <w:ind w:left="426" w:right="14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Na terenie gminy Sierakowice jest </w:t>
      </w:r>
      <w:r w:rsidR="0092593C" w:rsidRPr="001C0376">
        <w:rPr>
          <w:rFonts w:ascii="Blogger Sans" w:hAnsi="Blogger Sans"/>
          <w:sz w:val="22"/>
          <w:szCs w:val="22"/>
        </w:rPr>
        <w:t xml:space="preserve">obecnie </w:t>
      </w:r>
      <w:r w:rsidR="008B77C4" w:rsidRPr="001C0376">
        <w:rPr>
          <w:rFonts w:ascii="Blogger Sans" w:hAnsi="Blogger Sans"/>
          <w:sz w:val="22"/>
          <w:szCs w:val="22"/>
        </w:rPr>
        <w:t>4</w:t>
      </w:r>
      <w:r w:rsidR="0033342D" w:rsidRPr="001C0376">
        <w:rPr>
          <w:rFonts w:ascii="Blogger Sans" w:hAnsi="Blogger Sans"/>
          <w:sz w:val="22"/>
          <w:szCs w:val="22"/>
        </w:rPr>
        <w:t>21</w:t>
      </w:r>
      <w:r w:rsidRPr="001C0376">
        <w:rPr>
          <w:rFonts w:ascii="Blogger Sans" w:hAnsi="Blogger Sans"/>
          <w:sz w:val="22"/>
          <w:szCs w:val="22"/>
        </w:rPr>
        <w:t xml:space="preserve"> </w:t>
      </w:r>
      <w:r w:rsidR="0066412C" w:rsidRPr="001C0376">
        <w:rPr>
          <w:rFonts w:ascii="Blogger Sans" w:hAnsi="Blogger Sans"/>
          <w:sz w:val="22"/>
          <w:szCs w:val="22"/>
        </w:rPr>
        <w:t>nieruchomości letniskowych, które złożyły deklaracje roczne ryczałtowe za gospodarowanie odpadami komunalnymi. Deklarowany sposób postępowania z odpadami na tych nieruchomościach przedstawia wykres nr 2.</w:t>
      </w:r>
    </w:p>
    <w:p w:rsidR="003C1785" w:rsidRDefault="003C1785" w:rsidP="003C1785">
      <w:pPr>
        <w:pStyle w:val="Akapitzlist"/>
        <w:rPr>
          <w:rFonts w:ascii="Blogger Sans" w:hAnsi="Blogger Sans"/>
          <w:sz w:val="22"/>
          <w:szCs w:val="22"/>
        </w:rPr>
      </w:pPr>
    </w:p>
    <w:p w:rsidR="003C1785" w:rsidRPr="001C0376" w:rsidRDefault="003C1785" w:rsidP="003C1785">
      <w:pPr>
        <w:pStyle w:val="Styl"/>
        <w:spacing w:before="129" w:line="276" w:lineRule="auto"/>
        <w:ind w:right="14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Wykres </w:t>
      </w:r>
      <w:r w:rsidRPr="001C0376">
        <w:rPr>
          <w:rFonts w:ascii="Blogger Sans" w:hAnsi="Blogger Sans"/>
          <w:b/>
          <w:sz w:val="22"/>
          <w:szCs w:val="22"/>
        </w:rPr>
        <w:fldChar w:fldCharType="begin"/>
      </w:r>
      <w:r w:rsidRPr="001C0376">
        <w:rPr>
          <w:rFonts w:ascii="Blogger Sans" w:hAnsi="Blogger Sans"/>
          <w:sz w:val="22"/>
          <w:szCs w:val="22"/>
        </w:rPr>
        <w:instrText xml:space="preserve"> SEQ Tabela \* ARABIC </w:instrText>
      </w:r>
      <w:r w:rsidRPr="001C0376">
        <w:rPr>
          <w:rFonts w:ascii="Blogger Sans" w:hAnsi="Blogger Sans"/>
          <w:b/>
          <w:sz w:val="22"/>
          <w:szCs w:val="22"/>
        </w:rPr>
        <w:fldChar w:fldCharType="separate"/>
      </w:r>
      <w:r w:rsidR="00462CD4">
        <w:rPr>
          <w:rFonts w:ascii="Blogger Sans" w:hAnsi="Blogger Sans"/>
          <w:noProof/>
          <w:sz w:val="22"/>
          <w:szCs w:val="22"/>
        </w:rPr>
        <w:t>2</w:t>
      </w:r>
      <w:r w:rsidRPr="001C0376">
        <w:rPr>
          <w:rFonts w:ascii="Blogger Sans" w:hAnsi="Blogger Sans"/>
          <w:b/>
          <w:sz w:val="22"/>
          <w:szCs w:val="22"/>
        </w:rPr>
        <w:fldChar w:fldCharType="end"/>
      </w:r>
    </w:p>
    <w:p w:rsidR="0066412C" w:rsidRPr="001C0376" w:rsidRDefault="003C1785" w:rsidP="0066412C">
      <w:pPr>
        <w:pStyle w:val="Legenda"/>
        <w:keepNext/>
        <w:spacing w:line="276" w:lineRule="auto"/>
        <w:rPr>
          <w:rFonts w:ascii="Blogger Sans" w:hAnsi="Blogger Sans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B971B42" wp14:editId="407E4393">
            <wp:extent cx="5682615" cy="3566160"/>
            <wp:effectExtent l="0" t="0" r="13335" b="1524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BF8CD63E-C801-4923-8522-FF5112A21A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412C" w:rsidRPr="001C0376" w:rsidRDefault="0066412C" w:rsidP="0066412C">
      <w:pPr>
        <w:pStyle w:val="Legenda"/>
        <w:keepNext/>
        <w:spacing w:line="276" w:lineRule="auto"/>
        <w:rPr>
          <w:rFonts w:ascii="Blogger Sans" w:hAnsi="Blogger Sans"/>
          <w:b w:val="0"/>
          <w:sz w:val="22"/>
          <w:szCs w:val="22"/>
        </w:rPr>
      </w:pPr>
    </w:p>
    <w:p w:rsidR="0066412C" w:rsidRPr="001C0376" w:rsidRDefault="0066412C" w:rsidP="0066412C">
      <w:pPr>
        <w:pStyle w:val="Legenda"/>
        <w:keepNext/>
        <w:spacing w:line="276" w:lineRule="auto"/>
        <w:rPr>
          <w:rFonts w:ascii="Blogger Sans" w:hAnsi="Blogger Sans"/>
          <w:b w:val="0"/>
          <w:sz w:val="22"/>
          <w:szCs w:val="22"/>
        </w:rPr>
      </w:pPr>
      <w:r w:rsidRPr="001C0376">
        <w:rPr>
          <w:rFonts w:ascii="Blogger Sans" w:hAnsi="Blogger Sans"/>
          <w:b w:val="0"/>
          <w:sz w:val="22"/>
          <w:szCs w:val="22"/>
        </w:rPr>
        <w:t xml:space="preserve">Wykres </w:t>
      </w:r>
      <w:r w:rsidRPr="001C0376">
        <w:rPr>
          <w:rFonts w:ascii="Blogger Sans" w:hAnsi="Blogger Sans"/>
          <w:b w:val="0"/>
          <w:sz w:val="22"/>
          <w:szCs w:val="22"/>
        </w:rPr>
        <w:fldChar w:fldCharType="begin"/>
      </w:r>
      <w:r w:rsidRPr="001C0376">
        <w:rPr>
          <w:rFonts w:ascii="Blogger Sans" w:hAnsi="Blogger Sans"/>
          <w:b w:val="0"/>
          <w:sz w:val="22"/>
          <w:szCs w:val="22"/>
        </w:rPr>
        <w:instrText xml:space="preserve"> SEQ Tabela \* ARABIC </w:instrText>
      </w:r>
      <w:r w:rsidRPr="001C0376">
        <w:rPr>
          <w:rFonts w:ascii="Blogger Sans" w:hAnsi="Blogger Sans"/>
          <w:b w:val="0"/>
          <w:sz w:val="22"/>
          <w:szCs w:val="22"/>
        </w:rPr>
        <w:fldChar w:fldCharType="separate"/>
      </w:r>
      <w:r w:rsidR="00462CD4">
        <w:rPr>
          <w:rFonts w:ascii="Blogger Sans" w:hAnsi="Blogger Sans"/>
          <w:b w:val="0"/>
          <w:noProof/>
          <w:sz w:val="22"/>
          <w:szCs w:val="22"/>
        </w:rPr>
        <w:t>3</w:t>
      </w:r>
      <w:r w:rsidRPr="001C0376">
        <w:rPr>
          <w:rFonts w:ascii="Blogger Sans" w:hAnsi="Blogger Sans"/>
          <w:b w:val="0"/>
          <w:sz w:val="22"/>
          <w:szCs w:val="22"/>
        </w:rPr>
        <w:fldChar w:fldCharType="end"/>
      </w:r>
      <w:r w:rsidRPr="001C0376">
        <w:rPr>
          <w:rFonts w:ascii="Blogger Sans" w:hAnsi="Blogger Sans"/>
          <w:b w:val="0"/>
          <w:sz w:val="22"/>
          <w:szCs w:val="22"/>
        </w:rPr>
        <w:t xml:space="preserve"> Sposób postępowania z odpadami na nieruchomościach letniskowych w gminie Sierakowice wg. danych z deklaracji (stan na marzec 2018)  </w:t>
      </w:r>
    </w:p>
    <w:p w:rsidR="0066412C" w:rsidRPr="001C0376" w:rsidRDefault="0066412C" w:rsidP="0066412C">
      <w:pPr>
        <w:pStyle w:val="Styl"/>
        <w:spacing w:before="129" w:line="276" w:lineRule="auto"/>
        <w:ind w:right="14"/>
        <w:rPr>
          <w:rFonts w:ascii="Blogger Sans" w:hAnsi="Blogger Sans"/>
          <w:sz w:val="22"/>
          <w:szCs w:val="22"/>
        </w:rPr>
      </w:pPr>
    </w:p>
    <w:p w:rsidR="0033342D" w:rsidRPr="001C0376" w:rsidRDefault="0066412C" w:rsidP="0033342D">
      <w:p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noProof/>
          <w:sz w:val="22"/>
          <w:szCs w:val="22"/>
        </w:rPr>
        <w:drawing>
          <wp:inline distT="0" distB="0" distL="0" distR="0" wp14:anchorId="458241A4" wp14:editId="311D1941">
            <wp:extent cx="5166360" cy="3068320"/>
            <wp:effectExtent l="0" t="0" r="15240" b="1778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11BEF96E-D724-4A2E-A921-4B2E5CAC94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52DA" w:rsidRPr="001C0376" w:rsidRDefault="002F52DA" w:rsidP="00B0787A">
      <w:pPr>
        <w:pStyle w:val="Legenda"/>
        <w:keepNext/>
        <w:spacing w:line="276" w:lineRule="auto"/>
        <w:ind w:left="0" w:firstLine="0"/>
        <w:rPr>
          <w:rFonts w:ascii="Blogger Sans" w:hAnsi="Blogger Sans"/>
          <w:sz w:val="22"/>
          <w:szCs w:val="22"/>
        </w:rPr>
      </w:pPr>
    </w:p>
    <w:p w:rsidR="002F52DA" w:rsidRPr="001C0376" w:rsidRDefault="002F52DA" w:rsidP="0066412C">
      <w:pPr>
        <w:pStyle w:val="Legenda"/>
        <w:keepNext/>
        <w:spacing w:line="276" w:lineRule="auto"/>
        <w:ind w:left="0" w:firstLine="0"/>
        <w:rPr>
          <w:rFonts w:ascii="Blogger Sans" w:hAnsi="Blogger Sans"/>
          <w:sz w:val="22"/>
          <w:szCs w:val="22"/>
        </w:rPr>
      </w:pPr>
    </w:p>
    <w:p w:rsidR="001A1B6F" w:rsidRPr="001C0376" w:rsidRDefault="001A1B6F" w:rsidP="001A1B6F">
      <w:pPr>
        <w:rPr>
          <w:rFonts w:ascii="Blogger Sans" w:hAnsi="Blogger Sans"/>
          <w:sz w:val="22"/>
          <w:szCs w:val="22"/>
        </w:rPr>
      </w:pPr>
    </w:p>
    <w:p w:rsidR="003B776B" w:rsidRPr="001C0376" w:rsidRDefault="00F5369E" w:rsidP="00B0787A">
      <w:pPr>
        <w:numPr>
          <w:ilvl w:val="1"/>
          <w:numId w:val="4"/>
        </w:numPr>
        <w:spacing w:line="276" w:lineRule="auto"/>
        <w:ind w:left="426" w:hanging="426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Rodzaje i ilości</w:t>
      </w:r>
      <w:r w:rsidR="001101FB" w:rsidRPr="001C0376">
        <w:rPr>
          <w:rFonts w:ascii="Blogger Sans" w:hAnsi="Blogger Sans"/>
          <w:sz w:val="22"/>
          <w:szCs w:val="22"/>
        </w:rPr>
        <w:t xml:space="preserve"> odpadów komunalnych odebranych na </w:t>
      </w:r>
      <w:r w:rsidR="00092FD1" w:rsidRPr="001C0376">
        <w:rPr>
          <w:rFonts w:ascii="Blogger Sans" w:hAnsi="Blogger Sans"/>
          <w:sz w:val="22"/>
          <w:szCs w:val="22"/>
        </w:rPr>
        <w:t xml:space="preserve">terenie gminy Sierakowice </w:t>
      </w:r>
      <w:r w:rsidR="0007188B" w:rsidRPr="001C0376">
        <w:rPr>
          <w:rFonts w:ascii="Blogger Sans" w:hAnsi="Blogger Sans"/>
          <w:sz w:val="22"/>
          <w:szCs w:val="22"/>
        </w:rPr>
        <w:t>w 201</w:t>
      </w:r>
      <w:r w:rsidR="002565B7" w:rsidRPr="001C0376">
        <w:rPr>
          <w:rFonts w:ascii="Blogger Sans" w:hAnsi="Blogger Sans"/>
          <w:sz w:val="22"/>
          <w:szCs w:val="22"/>
        </w:rPr>
        <w:t>6</w:t>
      </w:r>
      <w:r w:rsidR="0007188B" w:rsidRPr="001C0376">
        <w:rPr>
          <w:rFonts w:ascii="Blogger Sans" w:hAnsi="Blogger Sans"/>
          <w:sz w:val="22"/>
          <w:szCs w:val="22"/>
        </w:rPr>
        <w:t xml:space="preserve"> i 201</w:t>
      </w:r>
      <w:r w:rsidR="002565B7" w:rsidRPr="001C0376">
        <w:rPr>
          <w:rFonts w:ascii="Blogger Sans" w:hAnsi="Blogger Sans"/>
          <w:sz w:val="22"/>
          <w:szCs w:val="22"/>
        </w:rPr>
        <w:t>7</w:t>
      </w:r>
      <w:r w:rsidR="00660EBF" w:rsidRPr="001C0376">
        <w:rPr>
          <w:rFonts w:ascii="Blogger Sans" w:hAnsi="Blogger Sans"/>
          <w:sz w:val="22"/>
          <w:szCs w:val="22"/>
        </w:rPr>
        <w:t xml:space="preserve">r, (bez PSZOK-u), </w:t>
      </w:r>
      <w:r w:rsidR="009D49FF" w:rsidRPr="001C0376">
        <w:rPr>
          <w:rFonts w:ascii="Blogger Sans" w:hAnsi="Blogger Sans"/>
          <w:sz w:val="22"/>
          <w:szCs w:val="22"/>
        </w:rPr>
        <w:t xml:space="preserve"> </w:t>
      </w:r>
      <w:r w:rsidR="001101FB" w:rsidRPr="001C0376">
        <w:rPr>
          <w:rFonts w:ascii="Blogger Sans" w:hAnsi="Blogger Sans"/>
          <w:sz w:val="22"/>
          <w:szCs w:val="22"/>
        </w:rPr>
        <w:t xml:space="preserve">przedstawiono w tabeli nr </w:t>
      </w:r>
      <w:r w:rsidR="00B0787A" w:rsidRPr="001C0376">
        <w:rPr>
          <w:rFonts w:ascii="Blogger Sans" w:hAnsi="Blogger Sans"/>
          <w:sz w:val="22"/>
          <w:szCs w:val="22"/>
        </w:rPr>
        <w:t>1</w:t>
      </w:r>
      <w:r w:rsidR="00092FD1" w:rsidRPr="001C0376">
        <w:rPr>
          <w:rFonts w:ascii="Blogger Sans" w:hAnsi="Blogger Sans"/>
          <w:sz w:val="22"/>
          <w:szCs w:val="22"/>
        </w:rPr>
        <w:t xml:space="preserve"> i </w:t>
      </w:r>
      <w:r w:rsidR="00B0787A" w:rsidRPr="001C0376">
        <w:rPr>
          <w:rFonts w:ascii="Blogger Sans" w:hAnsi="Blogger Sans"/>
          <w:sz w:val="22"/>
          <w:szCs w:val="22"/>
        </w:rPr>
        <w:t>2</w:t>
      </w:r>
      <w:r w:rsidR="00092FD1" w:rsidRPr="001C0376">
        <w:rPr>
          <w:rFonts w:ascii="Blogger Sans" w:hAnsi="Blogger Sans"/>
          <w:sz w:val="22"/>
          <w:szCs w:val="22"/>
        </w:rPr>
        <w:t>.</w:t>
      </w:r>
      <w:r w:rsidR="003B776B" w:rsidRPr="001C0376">
        <w:rPr>
          <w:rFonts w:ascii="Blogger Sans" w:hAnsi="Blogger Sans"/>
          <w:sz w:val="22"/>
          <w:szCs w:val="22"/>
        </w:rPr>
        <w:t xml:space="preserve"> </w:t>
      </w:r>
    </w:p>
    <w:p w:rsidR="0041461A" w:rsidRPr="001C0376" w:rsidRDefault="008B7422" w:rsidP="00C16B55">
      <w:pPr>
        <w:spacing w:line="276" w:lineRule="auto"/>
        <w:ind w:left="0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Dane przedstawione w tabelach zostały przygotowane przez Zamawiającego w oparciu o dane ze sprawozdań przekazanych przez przedsiębiorców odbierających odpady komunalne na terenie gminy Sierakowice na podstawie art. 9n ust. 2 ustawy o utrzymaniu czystości i </w:t>
      </w:r>
      <w:r w:rsidR="0007188B" w:rsidRPr="001C0376">
        <w:rPr>
          <w:rFonts w:ascii="Blogger Sans" w:hAnsi="Blogger Sans"/>
          <w:sz w:val="22"/>
          <w:szCs w:val="22"/>
        </w:rPr>
        <w:t>porządku w gminach</w:t>
      </w:r>
      <w:r w:rsidR="00643781" w:rsidRPr="001C0376">
        <w:rPr>
          <w:rFonts w:ascii="Blogger Sans" w:hAnsi="Blogger Sans"/>
          <w:sz w:val="22"/>
          <w:szCs w:val="22"/>
        </w:rPr>
        <w:t xml:space="preserve"> (</w:t>
      </w:r>
      <w:proofErr w:type="spellStart"/>
      <w:r w:rsidR="008B77C4" w:rsidRPr="001C0376">
        <w:rPr>
          <w:rFonts w:ascii="Blogger Sans" w:hAnsi="Blogger Sans"/>
          <w:sz w:val="22"/>
          <w:szCs w:val="22"/>
        </w:rPr>
        <w:t>t.j</w:t>
      </w:r>
      <w:proofErr w:type="spellEnd"/>
      <w:r w:rsidR="008B77C4" w:rsidRPr="001C0376">
        <w:rPr>
          <w:rFonts w:ascii="Blogger Sans" w:hAnsi="Blogger Sans"/>
          <w:sz w:val="22"/>
          <w:szCs w:val="22"/>
        </w:rPr>
        <w:t>. Dz. U. z 201</w:t>
      </w:r>
      <w:r w:rsidR="00DE06C3" w:rsidRPr="001C0376">
        <w:rPr>
          <w:rFonts w:ascii="Blogger Sans" w:hAnsi="Blogger Sans"/>
          <w:sz w:val="22"/>
          <w:szCs w:val="22"/>
        </w:rPr>
        <w:t>7</w:t>
      </w:r>
      <w:r w:rsidR="008B77C4" w:rsidRPr="001C0376">
        <w:rPr>
          <w:rFonts w:ascii="Blogger Sans" w:hAnsi="Blogger Sans"/>
          <w:sz w:val="22"/>
          <w:szCs w:val="22"/>
        </w:rPr>
        <w:t xml:space="preserve"> r. poz. </w:t>
      </w:r>
      <w:r w:rsidR="00DE06C3" w:rsidRPr="001C0376">
        <w:rPr>
          <w:rFonts w:ascii="Blogger Sans" w:hAnsi="Blogger Sans"/>
          <w:sz w:val="22"/>
          <w:szCs w:val="22"/>
        </w:rPr>
        <w:t>1289</w:t>
      </w:r>
      <w:r w:rsidR="0007188B" w:rsidRPr="001C0376">
        <w:rPr>
          <w:rFonts w:ascii="Blogger Sans" w:hAnsi="Blogger Sans"/>
          <w:sz w:val="22"/>
          <w:szCs w:val="22"/>
        </w:rPr>
        <w:t xml:space="preserve"> ze zm.</w:t>
      </w:r>
      <w:r w:rsidR="00643781" w:rsidRPr="001C0376">
        <w:rPr>
          <w:rFonts w:ascii="Blogger Sans" w:hAnsi="Blogger Sans"/>
          <w:sz w:val="22"/>
          <w:szCs w:val="22"/>
        </w:rPr>
        <w:t xml:space="preserve">) </w:t>
      </w:r>
      <w:r w:rsidR="00643781" w:rsidRPr="001C0376">
        <w:rPr>
          <w:rFonts w:ascii="Blogger Sans" w:hAnsi="Blogger Sans"/>
          <w:sz w:val="22"/>
          <w:szCs w:val="22"/>
          <w:u w:val="single"/>
        </w:rPr>
        <w:t>zwanej w dalszej części SOPZ ustawą</w:t>
      </w:r>
      <w:r w:rsidR="00643781" w:rsidRPr="001C0376">
        <w:rPr>
          <w:rFonts w:ascii="Blogger Sans" w:hAnsi="Blogger Sans"/>
          <w:sz w:val="22"/>
          <w:szCs w:val="22"/>
        </w:rPr>
        <w:t>.</w:t>
      </w:r>
    </w:p>
    <w:p w:rsidR="0066412C" w:rsidRPr="001C0376" w:rsidRDefault="0066412C" w:rsidP="00C16B55">
      <w:pPr>
        <w:spacing w:line="276" w:lineRule="auto"/>
        <w:ind w:left="0" w:firstLine="0"/>
        <w:rPr>
          <w:rFonts w:ascii="Blogger Sans" w:hAnsi="Blogger Sans"/>
          <w:b/>
          <w:sz w:val="22"/>
          <w:szCs w:val="22"/>
        </w:rPr>
      </w:pPr>
      <w:r w:rsidRPr="001C0376">
        <w:rPr>
          <w:rFonts w:ascii="Blogger Sans" w:hAnsi="Blogger Sans"/>
          <w:b/>
          <w:sz w:val="22"/>
          <w:szCs w:val="22"/>
        </w:rPr>
        <w:t>2016r.</w:t>
      </w:r>
    </w:p>
    <w:p w:rsidR="00A8690A" w:rsidRPr="001C0376" w:rsidRDefault="0007188B" w:rsidP="00C16B55">
      <w:pPr>
        <w:spacing w:line="276" w:lineRule="auto"/>
        <w:ind w:left="0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Informacja o masie poszczególnych rodzajów odpadów komunalnych odebranych </w:t>
      </w:r>
      <w:r w:rsidR="001A1B6F" w:rsidRPr="001C0376">
        <w:rPr>
          <w:rFonts w:ascii="Blogger Sans" w:hAnsi="Blogger Sans"/>
          <w:sz w:val="22"/>
          <w:szCs w:val="22"/>
        </w:rPr>
        <w:t>w 201</w:t>
      </w:r>
      <w:r w:rsidR="002565B7" w:rsidRPr="001C0376">
        <w:rPr>
          <w:rFonts w:ascii="Blogger Sans" w:hAnsi="Blogger Sans"/>
          <w:sz w:val="22"/>
          <w:szCs w:val="22"/>
        </w:rPr>
        <w:t>6</w:t>
      </w:r>
      <w:r w:rsidR="001A1B6F" w:rsidRPr="001C0376">
        <w:rPr>
          <w:rFonts w:ascii="Blogger Sans" w:hAnsi="Blogger Sans"/>
          <w:sz w:val="22"/>
          <w:szCs w:val="22"/>
        </w:rPr>
        <w:t xml:space="preserve"> </w:t>
      </w:r>
      <w:r w:rsidRPr="001C0376">
        <w:rPr>
          <w:rFonts w:ascii="Blogger Sans" w:hAnsi="Blogger Sans"/>
          <w:sz w:val="22"/>
          <w:szCs w:val="22"/>
        </w:rPr>
        <w:t>r</w:t>
      </w:r>
      <w:r w:rsidR="001A1B6F" w:rsidRPr="001C0376">
        <w:rPr>
          <w:rFonts w:ascii="Blogger Sans" w:hAnsi="Blogger Sans"/>
          <w:sz w:val="22"/>
          <w:szCs w:val="22"/>
        </w:rPr>
        <w:t xml:space="preserve">. bezpośrednio z </w:t>
      </w:r>
      <w:r w:rsidRPr="001C0376">
        <w:rPr>
          <w:rFonts w:ascii="Blogger Sans" w:hAnsi="Blogger Sans"/>
          <w:sz w:val="22"/>
          <w:szCs w:val="22"/>
        </w:rPr>
        <w:t>nieruchomości</w:t>
      </w:r>
      <w:r w:rsidR="00DE06C3" w:rsidRPr="001C0376">
        <w:rPr>
          <w:rFonts w:ascii="Blogger Sans" w:hAnsi="Blogger Sans"/>
          <w:sz w:val="22"/>
          <w:szCs w:val="22"/>
        </w:rPr>
        <w:t xml:space="preserve"> </w:t>
      </w:r>
      <w:r w:rsidR="00660EBF" w:rsidRPr="001C0376">
        <w:rPr>
          <w:rFonts w:ascii="Blogger Sans" w:hAnsi="Blogger Sans"/>
          <w:sz w:val="22"/>
          <w:szCs w:val="22"/>
        </w:rPr>
        <w:t>(bez PSZOK-u),</w:t>
      </w:r>
      <w:r w:rsidRPr="001C0376">
        <w:rPr>
          <w:rFonts w:ascii="Blogger Sans" w:hAnsi="Blogger Sans"/>
          <w:sz w:val="22"/>
          <w:szCs w:val="22"/>
        </w:rPr>
        <w:t xml:space="preserve"> oraz sposobie ich zagospodarowania przedstawia poniższa tabela</w:t>
      </w:r>
      <w:r w:rsidR="00CC17E2" w:rsidRPr="001C0376">
        <w:rPr>
          <w:rFonts w:ascii="Blogger Sans" w:hAnsi="Blogger Sans"/>
          <w:sz w:val="22"/>
          <w:szCs w:val="22"/>
        </w:rPr>
        <w:t xml:space="preserve"> nr 1</w:t>
      </w:r>
      <w:r w:rsidRPr="001C0376">
        <w:rPr>
          <w:rFonts w:ascii="Blogger Sans" w:hAnsi="Blogger Sans"/>
          <w:sz w:val="22"/>
          <w:szCs w:val="22"/>
        </w:rPr>
        <w:t>.</w:t>
      </w:r>
    </w:p>
    <w:p w:rsidR="00A8690A" w:rsidRPr="001C0376" w:rsidRDefault="00A8690A" w:rsidP="00C16B55">
      <w:pPr>
        <w:spacing w:line="276" w:lineRule="auto"/>
        <w:ind w:left="0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Poziom ograniczenia masy</w:t>
      </w:r>
      <w:r w:rsidRPr="001C0376">
        <w:rPr>
          <w:rFonts w:cs="Calibri"/>
          <w:sz w:val="22"/>
          <w:szCs w:val="22"/>
        </w:rPr>
        <w:t> </w:t>
      </w:r>
      <w:r w:rsidRPr="001C0376">
        <w:rPr>
          <w:rFonts w:ascii="Blogger Sans" w:hAnsi="Blogger Sans"/>
          <w:sz w:val="22"/>
          <w:szCs w:val="22"/>
        </w:rPr>
        <w:t>odpad</w:t>
      </w:r>
      <w:r w:rsidRPr="001C0376">
        <w:rPr>
          <w:rFonts w:ascii="Blogger Sans" w:hAnsi="Blogger Sans" w:cs="Blogger Sans"/>
          <w:sz w:val="22"/>
          <w:szCs w:val="22"/>
        </w:rPr>
        <w:t>ó</w:t>
      </w:r>
      <w:r w:rsidRPr="001C0376">
        <w:rPr>
          <w:rFonts w:ascii="Blogger Sans" w:hAnsi="Blogger Sans"/>
          <w:sz w:val="22"/>
          <w:szCs w:val="22"/>
        </w:rPr>
        <w:t>w biodegradowalnych przekazanych</w:t>
      </w:r>
      <w:r w:rsidRPr="001C0376">
        <w:rPr>
          <w:rFonts w:cs="Calibri"/>
          <w:sz w:val="22"/>
          <w:szCs w:val="22"/>
        </w:rPr>
        <w:t> </w:t>
      </w:r>
      <w:r w:rsidRPr="001C0376">
        <w:rPr>
          <w:rFonts w:ascii="Blogger Sans" w:hAnsi="Blogger Sans"/>
          <w:sz w:val="22"/>
          <w:szCs w:val="22"/>
        </w:rPr>
        <w:t>do</w:t>
      </w:r>
      <w:r w:rsidRPr="001C0376">
        <w:rPr>
          <w:rFonts w:cs="Calibri"/>
          <w:sz w:val="22"/>
          <w:szCs w:val="22"/>
        </w:rPr>
        <w:t> </w:t>
      </w:r>
      <w:r w:rsidRPr="001C0376">
        <w:rPr>
          <w:rFonts w:ascii="Blogger Sans" w:hAnsi="Blogger Sans"/>
          <w:sz w:val="22"/>
          <w:szCs w:val="22"/>
        </w:rPr>
        <w:t>sk</w:t>
      </w:r>
      <w:r w:rsidRPr="001C0376">
        <w:rPr>
          <w:rFonts w:ascii="Blogger Sans" w:hAnsi="Blogger Sans" w:cs="Blogger Sans"/>
          <w:sz w:val="22"/>
          <w:szCs w:val="22"/>
        </w:rPr>
        <w:t>ł</w:t>
      </w:r>
      <w:r w:rsidRPr="001C0376">
        <w:rPr>
          <w:rFonts w:ascii="Blogger Sans" w:hAnsi="Blogger Sans"/>
          <w:sz w:val="22"/>
          <w:szCs w:val="22"/>
        </w:rPr>
        <w:t>adowania w 201</w:t>
      </w:r>
      <w:r w:rsidR="002565B7" w:rsidRPr="001C0376">
        <w:rPr>
          <w:rFonts w:ascii="Blogger Sans" w:hAnsi="Blogger Sans"/>
          <w:sz w:val="22"/>
          <w:szCs w:val="22"/>
        </w:rPr>
        <w:t>6</w:t>
      </w:r>
      <w:r w:rsidRPr="001C0376">
        <w:rPr>
          <w:rFonts w:ascii="Blogger Sans" w:hAnsi="Blogger Sans"/>
          <w:sz w:val="22"/>
          <w:szCs w:val="22"/>
        </w:rPr>
        <w:t xml:space="preserve"> r. z terenu gm. Sierakowice wyniósł </w:t>
      </w:r>
      <w:r w:rsidR="00DE06C3" w:rsidRPr="001C0376">
        <w:rPr>
          <w:rFonts w:ascii="Blogger Sans" w:hAnsi="Blogger Sans"/>
          <w:b/>
          <w:sz w:val="22"/>
          <w:szCs w:val="22"/>
        </w:rPr>
        <w:t xml:space="preserve">0 </w:t>
      </w:r>
      <w:r w:rsidRPr="001C0376">
        <w:rPr>
          <w:rFonts w:ascii="Blogger Sans" w:hAnsi="Blogger Sans"/>
          <w:b/>
          <w:sz w:val="22"/>
          <w:szCs w:val="22"/>
        </w:rPr>
        <w:t>%.</w:t>
      </w:r>
    </w:p>
    <w:p w:rsidR="00A8690A" w:rsidRPr="001C0376" w:rsidRDefault="00DE06C3" w:rsidP="00DE06C3">
      <w:pPr>
        <w:spacing w:line="276" w:lineRule="auto"/>
        <w:ind w:left="142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Osiągnięty poziom</w:t>
      </w:r>
      <w:r w:rsidR="00A8690A" w:rsidRPr="001C0376">
        <w:rPr>
          <w:rFonts w:cs="Calibri"/>
          <w:sz w:val="22"/>
          <w:szCs w:val="22"/>
        </w:rPr>
        <w:t> </w:t>
      </w:r>
      <w:r w:rsidRPr="001C0376">
        <w:rPr>
          <w:rFonts w:ascii="Blogger Sans" w:hAnsi="Blogger Sans"/>
          <w:sz w:val="22"/>
          <w:szCs w:val="22"/>
        </w:rPr>
        <w:t xml:space="preserve">recyklingu, </w:t>
      </w:r>
      <w:r w:rsidR="00A8690A" w:rsidRPr="001C0376">
        <w:rPr>
          <w:rFonts w:ascii="Blogger Sans" w:hAnsi="Blogger Sans"/>
          <w:sz w:val="22"/>
          <w:szCs w:val="22"/>
        </w:rPr>
        <w:t>przygotowania</w:t>
      </w:r>
      <w:r w:rsidR="00A8690A" w:rsidRPr="001C0376">
        <w:rPr>
          <w:rFonts w:cs="Calibri"/>
          <w:sz w:val="22"/>
          <w:szCs w:val="22"/>
        </w:rPr>
        <w:t> </w:t>
      </w:r>
      <w:r w:rsidRPr="001C0376">
        <w:rPr>
          <w:rFonts w:ascii="Blogger Sans" w:hAnsi="Blogger Sans"/>
          <w:sz w:val="22"/>
          <w:szCs w:val="22"/>
        </w:rPr>
        <w:t>do</w:t>
      </w:r>
      <w:r w:rsidR="00A8690A" w:rsidRPr="001C0376">
        <w:rPr>
          <w:rFonts w:cs="Calibri"/>
          <w:sz w:val="22"/>
          <w:szCs w:val="22"/>
        </w:rPr>
        <w:t> </w:t>
      </w:r>
      <w:r w:rsidR="00A8690A" w:rsidRPr="001C0376">
        <w:rPr>
          <w:rFonts w:ascii="Blogger Sans" w:hAnsi="Blogger Sans"/>
          <w:sz w:val="22"/>
          <w:szCs w:val="22"/>
        </w:rPr>
        <w:t>ponownego</w:t>
      </w:r>
      <w:r w:rsidR="00A8690A" w:rsidRPr="001C0376">
        <w:rPr>
          <w:rFonts w:cs="Calibri"/>
          <w:sz w:val="22"/>
          <w:szCs w:val="22"/>
        </w:rPr>
        <w:t> </w:t>
      </w:r>
      <w:r w:rsidR="00A8690A" w:rsidRPr="001C0376">
        <w:rPr>
          <w:rFonts w:ascii="Blogger Sans" w:hAnsi="Blogger Sans"/>
          <w:sz w:val="22"/>
          <w:szCs w:val="22"/>
        </w:rPr>
        <w:t>u</w:t>
      </w:r>
      <w:r w:rsidR="00A8690A" w:rsidRPr="001C0376">
        <w:rPr>
          <w:rFonts w:ascii="Blogger Sans" w:hAnsi="Blogger Sans" w:cs="Blogger Sans"/>
          <w:sz w:val="22"/>
          <w:szCs w:val="22"/>
        </w:rPr>
        <w:t>ż</w:t>
      </w:r>
      <w:r w:rsidR="00A8690A" w:rsidRPr="001C0376">
        <w:rPr>
          <w:rFonts w:ascii="Blogger Sans" w:hAnsi="Blogger Sans"/>
          <w:sz w:val="22"/>
          <w:szCs w:val="22"/>
        </w:rPr>
        <w:t>ycia</w:t>
      </w:r>
      <w:r w:rsidR="00A8690A" w:rsidRPr="001C0376">
        <w:rPr>
          <w:rFonts w:cs="Calibri"/>
          <w:sz w:val="22"/>
          <w:szCs w:val="22"/>
        </w:rPr>
        <w:t> </w:t>
      </w:r>
      <w:r w:rsidR="00A8690A" w:rsidRPr="001C0376">
        <w:rPr>
          <w:rFonts w:ascii="Blogger Sans" w:hAnsi="Blogger Sans"/>
          <w:sz w:val="22"/>
          <w:szCs w:val="22"/>
        </w:rPr>
        <w:t>nast</w:t>
      </w:r>
      <w:r w:rsidR="00A8690A" w:rsidRPr="001C0376">
        <w:rPr>
          <w:rFonts w:ascii="Blogger Sans" w:hAnsi="Blogger Sans" w:cs="Blogger Sans"/>
          <w:sz w:val="22"/>
          <w:szCs w:val="22"/>
        </w:rPr>
        <w:t>ę</w:t>
      </w:r>
      <w:r w:rsidRPr="001C0376">
        <w:rPr>
          <w:rFonts w:ascii="Blogger Sans" w:hAnsi="Blogger Sans"/>
          <w:sz w:val="22"/>
          <w:szCs w:val="22"/>
        </w:rPr>
        <w:t xml:space="preserve">pujących frakcji </w:t>
      </w:r>
      <w:r w:rsidR="00A8690A" w:rsidRPr="001C0376">
        <w:rPr>
          <w:rFonts w:ascii="Blogger Sans" w:hAnsi="Blogger Sans"/>
          <w:sz w:val="22"/>
          <w:szCs w:val="22"/>
        </w:rPr>
        <w:t>odpadów</w:t>
      </w:r>
      <w:r w:rsidRPr="001C0376">
        <w:rPr>
          <w:rFonts w:ascii="Blogger Sans" w:hAnsi="Blogger Sans" w:cs="Courier New"/>
          <w:sz w:val="22"/>
          <w:szCs w:val="22"/>
        </w:rPr>
        <w:t xml:space="preserve"> </w:t>
      </w:r>
      <w:r w:rsidR="00A8690A" w:rsidRPr="001C0376">
        <w:rPr>
          <w:rFonts w:ascii="Blogger Sans" w:hAnsi="Blogger Sans"/>
          <w:sz w:val="22"/>
          <w:szCs w:val="22"/>
        </w:rPr>
        <w:t>komunalnych:</w:t>
      </w:r>
      <w:r w:rsidRPr="001C0376">
        <w:rPr>
          <w:rFonts w:ascii="Blogger Sans" w:hAnsi="Blogger Sans" w:cs="Courier New"/>
          <w:sz w:val="22"/>
          <w:szCs w:val="22"/>
        </w:rPr>
        <w:t xml:space="preserve"> </w:t>
      </w:r>
      <w:r w:rsidR="00A8690A" w:rsidRPr="001C0376">
        <w:rPr>
          <w:rFonts w:ascii="Blogger Sans" w:hAnsi="Blogger Sans"/>
          <w:sz w:val="22"/>
          <w:szCs w:val="22"/>
        </w:rPr>
        <w:t>papi</w:t>
      </w:r>
      <w:r w:rsidRPr="001C0376">
        <w:rPr>
          <w:rFonts w:ascii="Blogger Sans" w:hAnsi="Blogger Sans"/>
          <w:sz w:val="22"/>
          <w:szCs w:val="22"/>
        </w:rPr>
        <w:t>eru, metali, tworzyw sztucznych</w:t>
      </w:r>
      <w:r w:rsidR="00A8690A" w:rsidRPr="001C0376">
        <w:rPr>
          <w:rFonts w:cs="Calibri"/>
          <w:sz w:val="22"/>
          <w:szCs w:val="22"/>
        </w:rPr>
        <w:t> </w:t>
      </w:r>
      <w:r w:rsidRPr="001C0376">
        <w:rPr>
          <w:rFonts w:ascii="Blogger Sans" w:hAnsi="Blogger Sans"/>
          <w:sz w:val="22"/>
          <w:szCs w:val="22"/>
        </w:rPr>
        <w:t>i</w:t>
      </w:r>
      <w:r w:rsidR="00A8690A" w:rsidRPr="001C0376">
        <w:rPr>
          <w:rFonts w:cs="Calibri"/>
          <w:sz w:val="22"/>
          <w:szCs w:val="22"/>
        </w:rPr>
        <w:t> </w:t>
      </w:r>
      <w:r w:rsidR="00A8690A" w:rsidRPr="001C0376">
        <w:rPr>
          <w:rFonts w:ascii="Blogger Sans" w:hAnsi="Blogger Sans"/>
          <w:sz w:val="22"/>
          <w:szCs w:val="22"/>
        </w:rPr>
        <w:t>szk</w:t>
      </w:r>
      <w:r w:rsidR="00A8690A" w:rsidRPr="001C0376">
        <w:rPr>
          <w:rFonts w:ascii="Blogger Sans" w:hAnsi="Blogger Sans" w:cs="Blogger Sans"/>
          <w:sz w:val="22"/>
          <w:szCs w:val="22"/>
        </w:rPr>
        <w:t>ł</w:t>
      </w:r>
      <w:r w:rsidR="00A8690A" w:rsidRPr="001C0376">
        <w:rPr>
          <w:rFonts w:ascii="Blogger Sans" w:hAnsi="Blogger Sans"/>
          <w:sz w:val="22"/>
          <w:szCs w:val="22"/>
        </w:rPr>
        <w:t>a wyni</w:t>
      </w:r>
      <w:r w:rsidR="00A8690A" w:rsidRPr="001C0376">
        <w:rPr>
          <w:rFonts w:ascii="Blogger Sans" w:hAnsi="Blogger Sans" w:cs="Blogger Sans"/>
          <w:sz w:val="22"/>
          <w:szCs w:val="22"/>
        </w:rPr>
        <w:t>ó</w:t>
      </w:r>
      <w:r w:rsidR="00A8690A" w:rsidRPr="001C0376">
        <w:rPr>
          <w:rFonts w:ascii="Blogger Sans" w:hAnsi="Blogger Sans"/>
          <w:sz w:val="22"/>
          <w:szCs w:val="22"/>
        </w:rPr>
        <w:t>s</w:t>
      </w:r>
      <w:r w:rsidR="00A8690A" w:rsidRPr="001C0376">
        <w:rPr>
          <w:rFonts w:ascii="Blogger Sans" w:hAnsi="Blogger Sans" w:cs="Blogger Sans"/>
          <w:sz w:val="22"/>
          <w:szCs w:val="22"/>
        </w:rPr>
        <w:t>ł</w:t>
      </w:r>
      <w:r w:rsidR="00A8690A" w:rsidRPr="001C0376">
        <w:rPr>
          <w:rFonts w:ascii="Blogger Sans" w:hAnsi="Blogger Sans"/>
          <w:sz w:val="22"/>
          <w:szCs w:val="22"/>
        </w:rPr>
        <w:t xml:space="preserve"> </w:t>
      </w:r>
      <w:r w:rsidRPr="001C0376">
        <w:rPr>
          <w:rFonts w:ascii="Blogger Sans" w:hAnsi="Blogger Sans"/>
          <w:b/>
          <w:sz w:val="22"/>
          <w:szCs w:val="22"/>
        </w:rPr>
        <w:t>39,5</w:t>
      </w:r>
      <w:r w:rsidR="00A8690A" w:rsidRPr="001C0376">
        <w:rPr>
          <w:rFonts w:ascii="Blogger Sans" w:hAnsi="Blogger Sans"/>
          <w:b/>
          <w:sz w:val="22"/>
          <w:szCs w:val="22"/>
        </w:rPr>
        <w:t xml:space="preserve"> %.</w:t>
      </w:r>
    </w:p>
    <w:p w:rsidR="00A8690A" w:rsidRPr="001C0376" w:rsidRDefault="00A8690A" w:rsidP="00AB24E6">
      <w:pPr>
        <w:spacing w:line="276" w:lineRule="auto"/>
        <w:ind w:left="142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Osiągnięty poziom recyklingu, przygotowania do ponownego użycia i odzysku innymi metodami innych niż niebezpieczne odpadów budowlanych i rozbiórkowych wyniósł </w:t>
      </w:r>
      <w:r w:rsidR="00DE06C3" w:rsidRPr="001C0376">
        <w:rPr>
          <w:rFonts w:ascii="Blogger Sans" w:hAnsi="Blogger Sans"/>
          <w:b/>
          <w:sz w:val="22"/>
          <w:szCs w:val="22"/>
        </w:rPr>
        <w:t>95,5</w:t>
      </w:r>
      <w:r w:rsidRPr="001C0376">
        <w:rPr>
          <w:rFonts w:ascii="Blogger Sans" w:hAnsi="Blogger Sans"/>
          <w:b/>
          <w:sz w:val="22"/>
          <w:szCs w:val="22"/>
        </w:rPr>
        <w:t xml:space="preserve"> %</w:t>
      </w:r>
    </w:p>
    <w:p w:rsidR="0007188B" w:rsidRPr="001C0376" w:rsidRDefault="0007188B" w:rsidP="00C16B55">
      <w:pPr>
        <w:spacing w:line="276" w:lineRule="auto"/>
        <w:ind w:left="0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Tabela </w:t>
      </w:r>
      <w:r w:rsidR="00B0787A" w:rsidRPr="001C0376">
        <w:rPr>
          <w:rFonts w:ascii="Blogger Sans" w:hAnsi="Blogger Sans"/>
          <w:sz w:val="22"/>
          <w:szCs w:val="22"/>
        </w:rPr>
        <w:t>1</w:t>
      </w:r>
      <w:r w:rsidR="00272577" w:rsidRPr="001C0376">
        <w:rPr>
          <w:rFonts w:ascii="Blogger Sans" w:hAnsi="Blogger Sans"/>
          <w:sz w:val="22"/>
          <w:szCs w:val="22"/>
        </w:rPr>
        <w:t xml:space="preserve"> Informacja o masie poszczególnych rodzajów odpadów komunalnych odebranych w 2016 r bezpośrednio z nieruchomości(bez PSZOK-u), oraz sposobie ich zagospodarowania</w:t>
      </w:r>
    </w:p>
    <w:tbl>
      <w:tblPr>
        <w:tblStyle w:val="Jasnalistaakcent5"/>
        <w:tblW w:w="10213" w:type="dxa"/>
        <w:tblLayout w:type="fixed"/>
        <w:tblLook w:val="04A0" w:firstRow="1" w:lastRow="0" w:firstColumn="1" w:lastColumn="0" w:noHBand="0" w:noVBand="1"/>
      </w:tblPr>
      <w:tblGrid>
        <w:gridCol w:w="1800"/>
        <w:gridCol w:w="1674"/>
        <w:gridCol w:w="2895"/>
        <w:gridCol w:w="1801"/>
        <w:gridCol w:w="2043"/>
      </w:tblGrid>
      <w:tr w:rsidR="00DE06C3" w:rsidRPr="001C0376" w:rsidTr="00272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5"/>
            <w:vAlign w:val="center"/>
            <w:hideMark/>
          </w:tcPr>
          <w:p w:rsidR="0050320A" w:rsidRPr="001C0376" w:rsidRDefault="00DE06C3" w:rsidP="00272577">
            <w:pPr>
              <w:ind w:left="0" w:firstLine="0"/>
              <w:jc w:val="center"/>
              <w:rPr>
                <w:rFonts w:ascii="Blogger Sans" w:hAnsi="Blogger Sans"/>
                <w:caps/>
                <w:sz w:val="22"/>
                <w:szCs w:val="22"/>
              </w:rPr>
            </w:pPr>
            <w:r w:rsidRPr="001C0376">
              <w:rPr>
                <w:rFonts w:ascii="Blogger Sans" w:hAnsi="Blogger Sans"/>
                <w:color w:val="auto"/>
                <w:sz w:val="22"/>
                <w:szCs w:val="22"/>
              </w:rPr>
              <w:t xml:space="preserve">II. </w:t>
            </w:r>
            <w:r w:rsidRPr="001C0376">
              <w:rPr>
                <w:rFonts w:ascii="Blogger Sans" w:hAnsi="Blogger Sans"/>
                <w:caps/>
                <w:color w:val="auto"/>
                <w:sz w:val="22"/>
                <w:szCs w:val="22"/>
              </w:rPr>
              <w:t>Informacja o poszczególnych rodzajach odpadów komunalnych odebranych z obszaru gminy</w:t>
            </w:r>
          </w:p>
        </w:tc>
      </w:tr>
      <w:tr w:rsidR="00DE06C3" w:rsidRPr="001C0376" w:rsidTr="0050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hideMark/>
          </w:tcPr>
          <w:p w:rsidR="00DE06C3" w:rsidRPr="001C0376" w:rsidRDefault="00DE06C3" w:rsidP="0050320A">
            <w:pPr>
              <w:ind w:left="0" w:firstLine="0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Nazwa i adres instalacji, do której zostały przekazane odpady komunalne</w:t>
            </w:r>
          </w:p>
        </w:tc>
        <w:tc>
          <w:tcPr>
            <w:tcW w:w="1674" w:type="dxa"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sz w:val="22"/>
                <w:szCs w:val="22"/>
              </w:rPr>
              <w:t>Kod odebranych odpadów komunalnych</w:t>
            </w:r>
          </w:p>
        </w:tc>
        <w:tc>
          <w:tcPr>
            <w:tcW w:w="2895" w:type="dxa"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sz w:val="22"/>
                <w:szCs w:val="22"/>
              </w:rPr>
              <w:t>Rodzaj odebranych odpadów komunalnych</w:t>
            </w:r>
          </w:p>
        </w:tc>
        <w:tc>
          <w:tcPr>
            <w:tcW w:w="1801" w:type="dxa"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sz w:val="22"/>
                <w:szCs w:val="22"/>
              </w:rPr>
              <w:t>Masa odebranych odpadów komunalnych [Mg]</w:t>
            </w:r>
          </w:p>
        </w:tc>
        <w:tc>
          <w:tcPr>
            <w:tcW w:w="2043" w:type="dxa"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sz w:val="22"/>
                <w:szCs w:val="22"/>
              </w:rPr>
              <w:t>Sposób zagospodarowania odebranych odpadów komunalnych</w:t>
            </w:r>
          </w:p>
        </w:tc>
      </w:tr>
      <w:tr w:rsidR="00DE06C3" w:rsidRPr="001C0376" w:rsidTr="005032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DE06C3" w:rsidRPr="001C0376" w:rsidRDefault="0050320A" w:rsidP="0050320A">
            <w:pPr>
              <w:ind w:left="0" w:firstLine="0"/>
              <w:jc w:val="center"/>
              <w:rPr>
                <w:rFonts w:ascii="Blogger Sans" w:hAnsi="Blogger Sans"/>
                <w:b w:val="0"/>
                <w:sz w:val="22"/>
                <w:szCs w:val="22"/>
              </w:rPr>
            </w:pPr>
            <w:r w:rsidRPr="001C0376">
              <w:rPr>
                <w:rFonts w:ascii="Blogger Sans" w:hAnsi="Blogger Sans"/>
                <w:b w:val="0"/>
                <w:sz w:val="22"/>
                <w:szCs w:val="22"/>
              </w:rPr>
              <w:t>RIPOK</w:t>
            </w:r>
            <w:r w:rsidR="00DE06C3" w:rsidRPr="001C0376">
              <w:rPr>
                <w:rFonts w:ascii="Blogger Sans" w:hAnsi="Blogger Sans"/>
                <w:b w:val="0"/>
                <w:sz w:val="22"/>
                <w:szCs w:val="22"/>
              </w:rPr>
              <w:t xml:space="preserve"> w Chlewnicy Chlewnica 76-230 Potęgowo</w:t>
            </w:r>
          </w:p>
        </w:tc>
        <w:tc>
          <w:tcPr>
            <w:tcW w:w="1674" w:type="dxa"/>
            <w:noWrap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15 01 06</w:t>
            </w:r>
          </w:p>
        </w:tc>
        <w:tc>
          <w:tcPr>
            <w:tcW w:w="2895" w:type="dxa"/>
            <w:noWrap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Zmieszane odpady opakowaniowe</w:t>
            </w:r>
          </w:p>
        </w:tc>
        <w:tc>
          <w:tcPr>
            <w:tcW w:w="1801" w:type="dxa"/>
            <w:noWrap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401,090</w:t>
            </w:r>
          </w:p>
        </w:tc>
        <w:tc>
          <w:tcPr>
            <w:tcW w:w="2043" w:type="dxa"/>
            <w:noWrap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R12</w:t>
            </w:r>
          </w:p>
        </w:tc>
      </w:tr>
      <w:tr w:rsidR="00DE06C3" w:rsidRPr="001C0376" w:rsidTr="0050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DE06C3" w:rsidRPr="001C0376" w:rsidRDefault="00DE06C3" w:rsidP="0050320A">
            <w:pPr>
              <w:ind w:left="0" w:firstLine="0"/>
              <w:jc w:val="center"/>
              <w:rPr>
                <w:rFonts w:ascii="Blogger Sans" w:hAnsi="Blogger Sans"/>
                <w:b w:val="0"/>
                <w:sz w:val="22"/>
                <w:szCs w:val="22"/>
              </w:rPr>
            </w:pPr>
            <w:proofErr w:type="spellStart"/>
            <w:r w:rsidRPr="001C0376">
              <w:rPr>
                <w:rFonts w:ascii="Blogger Sans" w:hAnsi="Blogger Sans"/>
                <w:b w:val="0"/>
                <w:sz w:val="22"/>
                <w:szCs w:val="22"/>
              </w:rPr>
              <w:t>Rhenus</w:t>
            </w:r>
            <w:proofErr w:type="spellEnd"/>
            <w:r w:rsidRPr="001C0376">
              <w:rPr>
                <w:rFonts w:ascii="Blogger Sans" w:hAnsi="Blogger Sans"/>
                <w:b w:val="0"/>
                <w:sz w:val="22"/>
                <w:szCs w:val="22"/>
              </w:rPr>
              <w:t xml:space="preserve"> Recycling Polska Sp. z o.o., Zakład Przerobu Stłuczki Szklanej ul. Wawelska 107, 64-920 Piła</w:t>
            </w:r>
          </w:p>
        </w:tc>
        <w:tc>
          <w:tcPr>
            <w:tcW w:w="1674" w:type="dxa"/>
            <w:noWrap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15 01 07</w:t>
            </w:r>
          </w:p>
        </w:tc>
        <w:tc>
          <w:tcPr>
            <w:tcW w:w="2895" w:type="dxa"/>
            <w:noWrap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Opakowania ze szkła</w:t>
            </w:r>
          </w:p>
        </w:tc>
        <w:tc>
          <w:tcPr>
            <w:tcW w:w="1801" w:type="dxa"/>
            <w:noWrap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226,110</w:t>
            </w:r>
          </w:p>
        </w:tc>
        <w:tc>
          <w:tcPr>
            <w:tcW w:w="2043" w:type="dxa"/>
            <w:noWrap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R5</w:t>
            </w:r>
          </w:p>
        </w:tc>
      </w:tr>
      <w:tr w:rsidR="00DE06C3" w:rsidRPr="001C0376" w:rsidTr="005032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noWrap/>
          </w:tcPr>
          <w:p w:rsidR="0050320A" w:rsidRPr="001C0376" w:rsidRDefault="0050320A" w:rsidP="0050320A">
            <w:pPr>
              <w:ind w:left="0" w:firstLine="0"/>
              <w:jc w:val="center"/>
              <w:rPr>
                <w:rFonts w:ascii="Blogger Sans" w:hAnsi="Blogger Sans"/>
                <w:b w:val="0"/>
                <w:sz w:val="22"/>
                <w:szCs w:val="22"/>
              </w:rPr>
            </w:pPr>
          </w:p>
          <w:p w:rsidR="00DE06C3" w:rsidRPr="001C0376" w:rsidRDefault="0050320A" w:rsidP="0050320A">
            <w:pPr>
              <w:ind w:left="0" w:firstLine="0"/>
              <w:jc w:val="center"/>
              <w:rPr>
                <w:rFonts w:ascii="Blogger Sans" w:hAnsi="Blogger Sans"/>
                <w:b w:val="0"/>
                <w:sz w:val="22"/>
                <w:szCs w:val="22"/>
              </w:rPr>
            </w:pPr>
            <w:r w:rsidRPr="001C0376">
              <w:rPr>
                <w:rFonts w:ascii="Blogger Sans" w:hAnsi="Blogger Sans"/>
                <w:b w:val="0"/>
                <w:sz w:val="22"/>
                <w:szCs w:val="22"/>
              </w:rPr>
              <w:lastRenderedPageBreak/>
              <w:t>RIPOK</w:t>
            </w:r>
            <w:r w:rsidR="00DE06C3" w:rsidRPr="001C0376">
              <w:rPr>
                <w:rFonts w:ascii="Blogger Sans" w:hAnsi="Blogger Sans"/>
                <w:b w:val="0"/>
                <w:sz w:val="22"/>
                <w:szCs w:val="22"/>
              </w:rPr>
              <w:t xml:space="preserve"> w Chlewnicy Chlewnica 76-230 Potęgowo</w:t>
            </w:r>
          </w:p>
        </w:tc>
        <w:tc>
          <w:tcPr>
            <w:tcW w:w="1674" w:type="dxa"/>
            <w:noWrap/>
            <w:vAlign w:val="center"/>
          </w:tcPr>
          <w:p w:rsidR="00DE06C3" w:rsidRPr="001C0376" w:rsidRDefault="00DE06C3" w:rsidP="0050320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lastRenderedPageBreak/>
              <w:t>17 01 07</w:t>
            </w:r>
          </w:p>
        </w:tc>
        <w:tc>
          <w:tcPr>
            <w:tcW w:w="2895" w:type="dxa"/>
            <w:noWrap/>
            <w:vAlign w:val="center"/>
          </w:tcPr>
          <w:p w:rsidR="00DE06C3" w:rsidRPr="001C0376" w:rsidRDefault="00DE06C3" w:rsidP="0050320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 xml:space="preserve">Zmieszane odpady z betonu, gruzu ceglanego, odpadowych materiałów ceramicznych i </w:t>
            </w:r>
            <w:r w:rsidRPr="001C0376">
              <w:rPr>
                <w:rFonts w:ascii="Blogger Sans" w:hAnsi="Blogger Sans"/>
                <w:sz w:val="22"/>
                <w:szCs w:val="22"/>
              </w:rPr>
              <w:lastRenderedPageBreak/>
              <w:t>elementów wyposażenia inne niż wymienione w 17 01 06</w:t>
            </w:r>
          </w:p>
        </w:tc>
        <w:tc>
          <w:tcPr>
            <w:tcW w:w="1801" w:type="dxa"/>
            <w:noWrap/>
            <w:vAlign w:val="center"/>
          </w:tcPr>
          <w:p w:rsidR="00DE06C3" w:rsidRPr="001C0376" w:rsidRDefault="00DE06C3" w:rsidP="0050320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lastRenderedPageBreak/>
              <w:t>168,800</w:t>
            </w:r>
          </w:p>
        </w:tc>
        <w:tc>
          <w:tcPr>
            <w:tcW w:w="2043" w:type="dxa"/>
            <w:noWrap/>
            <w:vAlign w:val="center"/>
          </w:tcPr>
          <w:p w:rsidR="00DE06C3" w:rsidRPr="001C0376" w:rsidRDefault="00DE06C3" w:rsidP="0050320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R12</w:t>
            </w:r>
          </w:p>
        </w:tc>
      </w:tr>
      <w:tr w:rsidR="00DE06C3" w:rsidRPr="001C0376" w:rsidTr="0050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noWrap/>
          </w:tcPr>
          <w:p w:rsidR="00DE06C3" w:rsidRPr="001C0376" w:rsidRDefault="00DE06C3" w:rsidP="0050320A">
            <w:pPr>
              <w:ind w:left="0" w:firstLine="0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1674" w:type="dxa"/>
            <w:noWrap/>
            <w:vAlign w:val="center"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20 03 01</w:t>
            </w:r>
          </w:p>
        </w:tc>
        <w:tc>
          <w:tcPr>
            <w:tcW w:w="2895" w:type="dxa"/>
            <w:noWrap/>
            <w:vAlign w:val="center"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Niesegregowane (zmieszane) odpady komunalne</w:t>
            </w:r>
          </w:p>
        </w:tc>
        <w:tc>
          <w:tcPr>
            <w:tcW w:w="1801" w:type="dxa"/>
            <w:noWrap/>
            <w:vAlign w:val="center"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3920,850</w:t>
            </w:r>
          </w:p>
        </w:tc>
        <w:tc>
          <w:tcPr>
            <w:tcW w:w="2043" w:type="dxa"/>
            <w:noWrap/>
            <w:vAlign w:val="center"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R12</w:t>
            </w:r>
          </w:p>
        </w:tc>
      </w:tr>
    </w:tbl>
    <w:p w:rsidR="00272577" w:rsidRPr="001C0376" w:rsidRDefault="0066412C" w:rsidP="00272577">
      <w:pPr>
        <w:spacing w:line="276" w:lineRule="auto"/>
        <w:ind w:left="0"/>
        <w:rPr>
          <w:rFonts w:ascii="Blogger Sans" w:hAnsi="Blogger Sans"/>
          <w:b/>
          <w:sz w:val="22"/>
          <w:szCs w:val="22"/>
        </w:rPr>
      </w:pPr>
      <w:r w:rsidRPr="001C0376">
        <w:rPr>
          <w:rFonts w:ascii="Blogger Sans" w:hAnsi="Blogger Sans"/>
          <w:b/>
          <w:sz w:val="22"/>
          <w:szCs w:val="22"/>
        </w:rPr>
        <w:t>2017r.</w:t>
      </w:r>
    </w:p>
    <w:p w:rsidR="0007188B" w:rsidRPr="001C0376" w:rsidRDefault="00A8690A" w:rsidP="00B0787A">
      <w:pPr>
        <w:spacing w:line="276" w:lineRule="auto"/>
        <w:ind w:left="0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Informacja o masie poszczególnych rodzajów odpadów komunalnych odebranych w 20</w:t>
      </w:r>
      <w:r w:rsidR="002565B7" w:rsidRPr="001C0376">
        <w:rPr>
          <w:rFonts w:ascii="Blogger Sans" w:hAnsi="Blogger Sans"/>
          <w:sz w:val="22"/>
          <w:szCs w:val="22"/>
        </w:rPr>
        <w:t>17</w:t>
      </w:r>
      <w:r w:rsidR="001A1B6F" w:rsidRPr="001C0376">
        <w:rPr>
          <w:rFonts w:ascii="Blogger Sans" w:hAnsi="Blogger Sans"/>
          <w:sz w:val="22"/>
          <w:szCs w:val="22"/>
        </w:rPr>
        <w:t xml:space="preserve"> </w:t>
      </w:r>
      <w:r w:rsidRPr="001C0376">
        <w:rPr>
          <w:rFonts w:ascii="Blogger Sans" w:hAnsi="Blogger Sans"/>
          <w:sz w:val="22"/>
          <w:szCs w:val="22"/>
        </w:rPr>
        <w:t>r</w:t>
      </w:r>
      <w:r w:rsidR="001A1B6F" w:rsidRPr="001C0376">
        <w:rPr>
          <w:rFonts w:ascii="Blogger Sans" w:hAnsi="Blogger Sans"/>
          <w:sz w:val="22"/>
          <w:szCs w:val="22"/>
        </w:rPr>
        <w:t>.</w:t>
      </w:r>
      <w:r w:rsidRPr="001C0376">
        <w:rPr>
          <w:rFonts w:ascii="Blogger Sans" w:hAnsi="Blogger Sans"/>
          <w:sz w:val="22"/>
          <w:szCs w:val="22"/>
        </w:rPr>
        <w:t xml:space="preserve"> bezpośredni</w:t>
      </w:r>
      <w:r w:rsidR="0050320A" w:rsidRPr="001C0376">
        <w:rPr>
          <w:rFonts w:ascii="Blogger Sans" w:hAnsi="Blogger Sans"/>
          <w:sz w:val="22"/>
          <w:szCs w:val="22"/>
        </w:rPr>
        <w:t xml:space="preserve">o z nieruchomości(bez PSZOK-u), </w:t>
      </w:r>
      <w:r w:rsidRPr="001C0376">
        <w:rPr>
          <w:rFonts w:ascii="Blogger Sans" w:hAnsi="Blogger Sans"/>
          <w:sz w:val="22"/>
          <w:szCs w:val="22"/>
        </w:rPr>
        <w:t>oraz sposobie ich zagospodarowania przedstawia poniższa tabela</w:t>
      </w:r>
      <w:r w:rsidR="00B0787A" w:rsidRPr="001C0376">
        <w:rPr>
          <w:rFonts w:ascii="Blogger Sans" w:hAnsi="Blogger Sans"/>
          <w:sz w:val="22"/>
          <w:szCs w:val="22"/>
        </w:rPr>
        <w:t xml:space="preserve"> nr </w:t>
      </w:r>
      <w:r w:rsidR="00CC17E2" w:rsidRPr="001C0376">
        <w:rPr>
          <w:rFonts w:ascii="Blogger Sans" w:hAnsi="Blogger Sans"/>
          <w:sz w:val="22"/>
          <w:szCs w:val="22"/>
        </w:rPr>
        <w:t>2</w:t>
      </w:r>
      <w:r w:rsidRPr="001C0376">
        <w:rPr>
          <w:rFonts w:ascii="Blogger Sans" w:hAnsi="Blogger Sans"/>
          <w:sz w:val="22"/>
          <w:szCs w:val="22"/>
        </w:rPr>
        <w:t>.</w:t>
      </w:r>
    </w:p>
    <w:p w:rsidR="00272577" w:rsidRPr="001C0376" w:rsidRDefault="008B7422" w:rsidP="00B0787A">
      <w:pPr>
        <w:spacing w:line="276" w:lineRule="auto"/>
        <w:ind w:left="0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Tabela </w:t>
      </w:r>
      <w:r w:rsidR="00B0787A" w:rsidRPr="001C0376">
        <w:rPr>
          <w:rFonts w:ascii="Blogger Sans" w:hAnsi="Blogger Sans"/>
          <w:sz w:val="22"/>
          <w:szCs w:val="22"/>
        </w:rPr>
        <w:t>2</w:t>
      </w:r>
      <w:r w:rsidRPr="001C0376">
        <w:rPr>
          <w:rFonts w:ascii="Blogger Sans" w:hAnsi="Blogger Sans"/>
          <w:sz w:val="22"/>
          <w:szCs w:val="22"/>
        </w:rPr>
        <w:t xml:space="preserve">  </w:t>
      </w:r>
      <w:r w:rsidR="00660EBF" w:rsidRPr="001C0376">
        <w:rPr>
          <w:rFonts w:ascii="Blogger Sans" w:hAnsi="Blogger Sans"/>
          <w:sz w:val="22"/>
          <w:szCs w:val="22"/>
        </w:rPr>
        <w:t>Informacja o masie poszczególnych rodzajów odpadów komunalnych odebranych w 201</w:t>
      </w:r>
      <w:r w:rsidR="002565B7" w:rsidRPr="001C0376">
        <w:rPr>
          <w:rFonts w:ascii="Blogger Sans" w:hAnsi="Blogger Sans"/>
          <w:sz w:val="22"/>
          <w:szCs w:val="22"/>
        </w:rPr>
        <w:t>7</w:t>
      </w:r>
      <w:r w:rsidR="00660EBF" w:rsidRPr="001C0376">
        <w:rPr>
          <w:rFonts w:ascii="Blogger Sans" w:hAnsi="Blogger Sans"/>
          <w:sz w:val="22"/>
          <w:szCs w:val="22"/>
        </w:rPr>
        <w:t xml:space="preserve"> r bezpośrednio z nieruchomości</w:t>
      </w:r>
      <w:r w:rsidR="00272577" w:rsidRPr="001C0376">
        <w:rPr>
          <w:rFonts w:ascii="Blogger Sans" w:hAnsi="Blogger Sans"/>
          <w:sz w:val="22"/>
          <w:szCs w:val="22"/>
        </w:rPr>
        <w:t xml:space="preserve"> </w:t>
      </w:r>
      <w:r w:rsidR="00660EBF" w:rsidRPr="001C0376">
        <w:rPr>
          <w:rFonts w:ascii="Blogger Sans" w:hAnsi="Blogger Sans"/>
          <w:sz w:val="22"/>
          <w:szCs w:val="22"/>
        </w:rPr>
        <w:t>(bez PSZOK-u), oraz sposobie ich zagospodarowania</w:t>
      </w:r>
    </w:p>
    <w:tbl>
      <w:tblPr>
        <w:tblStyle w:val="Jasnalistaakcent5"/>
        <w:tblW w:w="10213" w:type="dxa"/>
        <w:tblLayout w:type="fixed"/>
        <w:tblLook w:val="04A0" w:firstRow="1" w:lastRow="0" w:firstColumn="1" w:lastColumn="0" w:noHBand="0" w:noVBand="1"/>
      </w:tblPr>
      <w:tblGrid>
        <w:gridCol w:w="1800"/>
        <w:gridCol w:w="1674"/>
        <w:gridCol w:w="2895"/>
        <w:gridCol w:w="1801"/>
        <w:gridCol w:w="2043"/>
      </w:tblGrid>
      <w:tr w:rsidR="00272577" w:rsidRPr="001C0376" w:rsidTr="00272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5"/>
            <w:hideMark/>
          </w:tcPr>
          <w:p w:rsidR="00272577" w:rsidRPr="001C0376" w:rsidRDefault="00272577" w:rsidP="00272577">
            <w:pPr>
              <w:spacing w:before="0"/>
              <w:ind w:left="0" w:firstLine="0"/>
              <w:rPr>
                <w:rFonts w:ascii="Blogger Sans" w:hAnsi="Blogger Sans"/>
                <w:color w:val="auto"/>
                <w:sz w:val="22"/>
                <w:szCs w:val="22"/>
              </w:rPr>
            </w:pPr>
          </w:p>
          <w:p w:rsidR="00272577" w:rsidRPr="001C0376" w:rsidRDefault="00272577" w:rsidP="00272577">
            <w:pPr>
              <w:spacing w:before="0"/>
              <w:ind w:left="0" w:firstLine="0"/>
              <w:jc w:val="center"/>
              <w:rPr>
                <w:rFonts w:ascii="Blogger Sans" w:hAnsi="Blogger Sans"/>
                <w:caps/>
                <w:color w:val="auto"/>
                <w:sz w:val="22"/>
                <w:szCs w:val="22"/>
              </w:rPr>
            </w:pPr>
            <w:r w:rsidRPr="001C0376">
              <w:rPr>
                <w:rFonts w:ascii="Blogger Sans" w:hAnsi="Blogger Sans"/>
                <w:color w:val="auto"/>
                <w:sz w:val="22"/>
                <w:szCs w:val="22"/>
              </w:rPr>
              <w:t xml:space="preserve">II. </w:t>
            </w:r>
            <w:r w:rsidRPr="001C0376">
              <w:rPr>
                <w:rFonts w:ascii="Blogger Sans" w:hAnsi="Blogger Sans"/>
                <w:caps/>
                <w:color w:val="auto"/>
                <w:sz w:val="22"/>
                <w:szCs w:val="22"/>
              </w:rPr>
              <w:t>Informacja o poszczególnych rodzajach odpadów komunalnych odebranych z obszaru gminy</w:t>
            </w:r>
          </w:p>
          <w:p w:rsidR="00272577" w:rsidRPr="001C0376" w:rsidRDefault="00272577" w:rsidP="00272577">
            <w:pPr>
              <w:spacing w:before="0"/>
              <w:ind w:left="0" w:firstLine="0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272577" w:rsidRPr="001C0376" w:rsidTr="00272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rPr>
                <w:rFonts w:ascii="Blogger Sans" w:hAnsi="Blogger Sans"/>
                <w:sz w:val="22"/>
                <w:szCs w:val="22"/>
              </w:rPr>
            </w:pPr>
          </w:p>
          <w:p w:rsidR="00272577" w:rsidRPr="001C0376" w:rsidRDefault="00272577" w:rsidP="00272577">
            <w:pPr>
              <w:spacing w:before="0"/>
              <w:ind w:left="0" w:firstLine="0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Nazwa i adres instalacji, do której zostały przekazane odpady komunalne</w:t>
            </w:r>
          </w:p>
        </w:tc>
        <w:tc>
          <w:tcPr>
            <w:tcW w:w="1674" w:type="dxa"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</w:p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sz w:val="22"/>
                <w:szCs w:val="22"/>
              </w:rPr>
              <w:t>Kod odebranych odpadów komunalnych</w:t>
            </w:r>
          </w:p>
        </w:tc>
        <w:tc>
          <w:tcPr>
            <w:tcW w:w="2895" w:type="dxa"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</w:p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sz w:val="22"/>
                <w:szCs w:val="22"/>
              </w:rPr>
              <w:t>Rodzaj odebranych odpadów komunalnych</w:t>
            </w:r>
          </w:p>
        </w:tc>
        <w:tc>
          <w:tcPr>
            <w:tcW w:w="1801" w:type="dxa"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</w:p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sz w:val="22"/>
                <w:szCs w:val="22"/>
              </w:rPr>
              <w:t>Masa odebranych odpadów komunalnych [Mg]</w:t>
            </w:r>
          </w:p>
        </w:tc>
        <w:tc>
          <w:tcPr>
            <w:tcW w:w="2043" w:type="dxa"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</w:p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sz w:val="22"/>
                <w:szCs w:val="22"/>
              </w:rPr>
              <w:t>Sposób zagospodarowania odebranych odpadów komunalnych</w:t>
            </w:r>
          </w:p>
        </w:tc>
      </w:tr>
      <w:tr w:rsidR="00272577" w:rsidRPr="001C0376" w:rsidTr="002725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rPr>
                <w:rFonts w:ascii="Blogger Sans" w:hAnsi="Blogger Sans"/>
                <w:b w:val="0"/>
                <w:sz w:val="22"/>
                <w:szCs w:val="22"/>
              </w:rPr>
            </w:pPr>
            <w:r w:rsidRPr="001C0376">
              <w:rPr>
                <w:rFonts w:ascii="Blogger Sans" w:hAnsi="Blogger Sans"/>
                <w:b w:val="0"/>
                <w:sz w:val="22"/>
                <w:szCs w:val="22"/>
              </w:rPr>
              <w:t>RIPOK w Chlewnicy Chlewnica 76-230 Potęgowo</w:t>
            </w:r>
          </w:p>
        </w:tc>
        <w:tc>
          <w:tcPr>
            <w:tcW w:w="1674" w:type="dxa"/>
            <w:noWrap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>15 01 06</w:t>
            </w:r>
          </w:p>
        </w:tc>
        <w:tc>
          <w:tcPr>
            <w:tcW w:w="2895" w:type="dxa"/>
            <w:noWrap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>Zmieszane odpady opakowaniowe</w:t>
            </w:r>
          </w:p>
        </w:tc>
        <w:tc>
          <w:tcPr>
            <w:tcW w:w="1801" w:type="dxa"/>
            <w:noWrap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484,670</w:t>
            </w:r>
          </w:p>
        </w:tc>
        <w:tc>
          <w:tcPr>
            <w:tcW w:w="2043" w:type="dxa"/>
            <w:noWrap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R12</w:t>
            </w:r>
          </w:p>
        </w:tc>
      </w:tr>
      <w:tr w:rsidR="00272577" w:rsidRPr="001C0376" w:rsidTr="00272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:rsidR="00272577" w:rsidRPr="001C0376" w:rsidRDefault="00272577" w:rsidP="00272577">
            <w:pPr>
              <w:suppressAutoHyphens/>
              <w:spacing w:before="0"/>
              <w:ind w:left="0" w:firstLine="0"/>
              <w:jc w:val="center"/>
              <w:rPr>
                <w:rFonts w:ascii="Blogger Sans" w:hAnsi="Blogger Sans"/>
                <w:b w:val="0"/>
                <w:sz w:val="22"/>
                <w:szCs w:val="22"/>
              </w:rPr>
            </w:pPr>
            <w:proofErr w:type="spellStart"/>
            <w:r w:rsidRPr="001C0376">
              <w:rPr>
                <w:rFonts w:ascii="Blogger Sans" w:hAnsi="Blogger Sans"/>
                <w:b w:val="0"/>
                <w:sz w:val="22"/>
                <w:szCs w:val="22"/>
              </w:rPr>
              <w:t>Remondis</w:t>
            </w:r>
            <w:proofErr w:type="spellEnd"/>
            <w:r w:rsidRPr="001C0376">
              <w:rPr>
                <w:rFonts w:ascii="Blogger Sans" w:hAnsi="Blogger Sans"/>
                <w:b w:val="0"/>
                <w:sz w:val="22"/>
                <w:szCs w:val="22"/>
              </w:rPr>
              <w:t xml:space="preserve"> Glass Recycling Polska Sp. z o.o., ul. Wawelska 107, 64-920 Piła</w:t>
            </w:r>
          </w:p>
        </w:tc>
        <w:tc>
          <w:tcPr>
            <w:tcW w:w="1674" w:type="dxa"/>
            <w:noWrap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>15 01 07</w:t>
            </w:r>
          </w:p>
        </w:tc>
        <w:tc>
          <w:tcPr>
            <w:tcW w:w="2895" w:type="dxa"/>
            <w:noWrap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>Opakowania ze szkła</w:t>
            </w:r>
          </w:p>
        </w:tc>
        <w:tc>
          <w:tcPr>
            <w:tcW w:w="1801" w:type="dxa"/>
            <w:noWrap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266,860</w:t>
            </w:r>
          </w:p>
        </w:tc>
        <w:tc>
          <w:tcPr>
            <w:tcW w:w="2043" w:type="dxa"/>
            <w:noWrap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R5</w:t>
            </w:r>
          </w:p>
        </w:tc>
      </w:tr>
      <w:tr w:rsidR="00272577" w:rsidRPr="001C0376" w:rsidTr="002725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noWrap/>
            <w:vAlign w:val="center"/>
          </w:tcPr>
          <w:p w:rsidR="00272577" w:rsidRPr="001C0376" w:rsidRDefault="00272577" w:rsidP="00272577">
            <w:pPr>
              <w:suppressAutoHyphens/>
              <w:spacing w:before="0"/>
              <w:ind w:left="0" w:firstLine="0"/>
              <w:jc w:val="center"/>
              <w:rPr>
                <w:rFonts w:ascii="Blogger Sans" w:hAnsi="Blogger Sans"/>
                <w:b w:val="0"/>
                <w:sz w:val="22"/>
                <w:szCs w:val="22"/>
              </w:rPr>
            </w:pPr>
            <w:r w:rsidRPr="001C0376">
              <w:rPr>
                <w:rFonts w:ascii="Blogger Sans" w:hAnsi="Blogger Sans"/>
                <w:b w:val="0"/>
                <w:sz w:val="22"/>
                <w:szCs w:val="22"/>
              </w:rPr>
              <w:t>RIPOK w Chlewnicy Chlewnica 76-230 Potęgowo</w:t>
            </w:r>
          </w:p>
        </w:tc>
        <w:tc>
          <w:tcPr>
            <w:tcW w:w="1674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>17 01 01</w:t>
            </w:r>
          </w:p>
        </w:tc>
        <w:tc>
          <w:tcPr>
            <w:tcW w:w="2895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 xml:space="preserve">Odpady betonu oraz gruz betonowy </w:t>
            </w: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br/>
              <w:t>z rozbiórek i remontów</w:t>
            </w:r>
          </w:p>
        </w:tc>
        <w:tc>
          <w:tcPr>
            <w:tcW w:w="1801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1,920</w:t>
            </w:r>
          </w:p>
        </w:tc>
        <w:tc>
          <w:tcPr>
            <w:tcW w:w="2043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R12</w:t>
            </w:r>
          </w:p>
        </w:tc>
      </w:tr>
      <w:tr w:rsidR="00272577" w:rsidRPr="001C0376" w:rsidTr="00272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noWrap/>
            <w:vAlign w:val="center"/>
          </w:tcPr>
          <w:p w:rsidR="00272577" w:rsidRPr="001C0376" w:rsidRDefault="00272577" w:rsidP="00272577">
            <w:pPr>
              <w:suppressAutoHyphens/>
              <w:spacing w:before="0"/>
              <w:ind w:left="0" w:firstLine="0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1674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>17 01 07</w:t>
            </w:r>
          </w:p>
        </w:tc>
        <w:tc>
          <w:tcPr>
            <w:tcW w:w="2895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801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190,060</w:t>
            </w:r>
          </w:p>
        </w:tc>
        <w:tc>
          <w:tcPr>
            <w:tcW w:w="2043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R12</w:t>
            </w:r>
          </w:p>
        </w:tc>
      </w:tr>
      <w:tr w:rsidR="00272577" w:rsidRPr="001C0376" w:rsidTr="002725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1674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>20 03 01</w:t>
            </w:r>
          </w:p>
        </w:tc>
        <w:tc>
          <w:tcPr>
            <w:tcW w:w="2895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>Niesegregowane (zmieszane) odpady komunalne</w:t>
            </w:r>
          </w:p>
        </w:tc>
        <w:tc>
          <w:tcPr>
            <w:tcW w:w="1801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4218,240</w:t>
            </w:r>
          </w:p>
        </w:tc>
        <w:tc>
          <w:tcPr>
            <w:tcW w:w="2043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R12</w:t>
            </w:r>
          </w:p>
        </w:tc>
      </w:tr>
    </w:tbl>
    <w:p w:rsidR="00DE37CF" w:rsidRPr="001C0376" w:rsidRDefault="00C16B55" w:rsidP="00B0787A">
      <w:pPr>
        <w:spacing w:line="276" w:lineRule="auto"/>
        <w:ind w:left="0"/>
        <w:rPr>
          <w:rFonts w:ascii="Blogger Sans" w:hAnsi="Blogger Sans"/>
          <w:b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ab/>
      </w:r>
      <w:r w:rsidR="00DE37CF" w:rsidRPr="001C0376">
        <w:rPr>
          <w:rFonts w:ascii="Blogger Sans" w:hAnsi="Blogger Sans"/>
          <w:b/>
          <w:sz w:val="22"/>
          <w:szCs w:val="22"/>
        </w:rPr>
        <w:t>Informacja o osiągniętym poziomie recyklingu i przygotowania do ponownego użycia papieru, metali, tworzyw sztucznych i szkła</w:t>
      </w:r>
      <w:r w:rsidR="00DE37CF" w:rsidRPr="001C0376">
        <w:rPr>
          <w:rFonts w:ascii="Blogger Sans" w:hAnsi="Blogger Sans"/>
          <w:sz w:val="22"/>
          <w:szCs w:val="22"/>
        </w:rPr>
        <w:t xml:space="preserve"> </w:t>
      </w:r>
      <w:r w:rsidR="00DE37CF" w:rsidRPr="001C0376">
        <w:rPr>
          <w:rFonts w:ascii="Blogger Sans" w:hAnsi="Blogger Sans"/>
          <w:b/>
          <w:sz w:val="22"/>
          <w:szCs w:val="22"/>
        </w:rPr>
        <w:t>odpadów odebranych i zebranych z terenu gminy Sierakowice w 201</w:t>
      </w:r>
      <w:r w:rsidR="002565B7" w:rsidRPr="001C0376">
        <w:rPr>
          <w:rFonts w:ascii="Blogger Sans" w:hAnsi="Blogger Sans"/>
          <w:b/>
          <w:sz w:val="22"/>
          <w:szCs w:val="22"/>
        </w:rPr>
        <w:t>7</w:t>
      </w:r>
      <w:r w:rsidR="00DE37CF" w:rsidRPr="001C0376">
        <w:rPr>
          <w:rFonts w:ascii="Blogger Sans" w:hAnsi="Blogger Sans"/>
          <w:b/>
          <w:sz w:val="22"/>
          <w:szCs w:val="22"/>
        </w:rPr>
        <w:t>r.</w:t>
      </w:r>
    </w:p>
    <w:p w:rsidR="00C16B55" w:rsidRPr="001C0376" w:rsidRDefault="00DE37CF" w:rsidP="00C16B55">
      <w:pPr>
        <w:pStyle w:val="Akapitzlist"/>
        <w:numPr>
          <w:ilvl w:val="0"/>
          <w:numId w:val="12"/>
        </w:numPr>
        <w:ind w:left="72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Łączna masa odpadów papieru, metali, tworzyw sztucznych i  szkła przygotowanych do ponownego użycia i poddanych recyklingowi: </w:t>
      </w:r>
      <w:r w:rsidR="00272577" w:rsidRPr="001C0376">
        <w:rPr>
          <w:rFonts w:ascii="Blogger Sans" w:hAnsi="Blogger Sans"/>
          <w:sz w:val="22"/>
          <w:szCs w:val="22"/>
        </w:rPr>
        <w:t>850,867</w:t>
      </w:r>
      <w:r w:rsidRPr="001C0376">
        <w:rPr>
          <w:rFonts w:ascii="Blogger Sans" w:hAnsi="Blogger Sans"/>
          <w:sz w:val="22"/>
          <w:szCs w:val="22"/>
        </w:rPr>
        <w:t xml:space="preserve"> Mg</w:t>
      </w:r>
    </w:p>
    <w:p w:rsidR="00C16B55" w:rsidRPr="001C0376" w:rsidRDefault="00C16B55" w:rsidP="00C16B55">
      <w:pPr>
        <w:pStyle w:val="Akapitzlist"/>
        <w:numPr>
          <w:ilvl w:val="0"/>
          <w:numId w:val="12"/>
        </w:numPr>
        <w:ind w:left="72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Łączna masa odebranych i zebranych odpadów komunalnych od właścicieli nieruchomości – 5644,74 Mg</w:t>
      </w:r>
    </w:p>
    <w:p w:rsidR="00DE37CF" w:rsidRPr="001C0376" w:rsidRDefault="00DE37CF" w:rsidP="00B0787A">
      <w:pPr>
        <w:pStyle w:val="Akapitzlist"/>
        <w:numPr>
          <w:ilvl w:val="0"/>
          <w:numId w:val="12"/>
        </w:numPr>
        <w:ind w:left="72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Udział morfologiczny papieru, metali, tworzyw sztucznych i szkła w składzie morfologicznym odpadów komunalnych- 31,8 %</w:t>
      </w:r>
    </w:p>
    <w:p w:rsidR="00DE37CF" w:rsidRPr="001C0376" w:rsidRDefault="00DE37CF" w:rsidP="00B0787A">
      <w:pPr>
        <w:pStyle w:val="Akapitzlist"/>
        <w:numPr>
          <w:ilvl w:val="0"/>
          <w:numId w:val="12"/>
        </w:numPr>
        <w:ind w:left="720"/>
        <w:rPr>
          <w:rFonts w:ascii="Blogger Sans" w:hAnsi="Blogger Sans"/>
          <w:b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lastRenderedPageBreak/>
        <w:t xml:space="preserve">Osiągnięty poziom recyklingu i przygotowania do ponownego użycia papieru, metali, tworzyw sztucznych i szkła: </w:t>
      </w:r>
      <w:r w:rsidR="00C16B55" w:rsidRPr="001C0376">
        <w:rPr>
          <w:rFonts w:ascii="Blogger Sans" w:hAnsi="Blogger Sans"/>
          <w:b/>
          <w:sz w:val="22"/>
          <w:szCs w:val="22"/>
        </w:rPr>
        <w:t>42,2</w:t>
      </w:r>
      <w:r w:rsidRPr="001C0376">
        <w:rPr>
          <w:rFonts w:ascii="Blogger Sans" w:hAnsi="Blogger Sans"/>
          <w:b/>
          <w:sz w:val="22"/>
          <w:szCs w:val="22"/>
        </w:rPr>
        <w:t xml:space="preserve"> %</w:t>
      </w:r>
    </w:p>
    <w:p w:rsidR="00DE37CF" w:rsidRPr="001C0376" w:rsidRDefault="00C16B55" w:rsidP="00B0787A">
      <w:pPr>
        <w:spacing w:line="276" w:lineRule="auto"/>
        <w:ind w:left="0"/>
        <w:rPr>
          <w:rFonts w:ascii="Blogger Sans" w:hAnsi="Blogger Sans"/>
          <w:b/>
          <w:sz w:val="22"/>
          <w:szCs w:val="22"/>
        </w:rPr>
      </w:pPr>
      <w:r w:rsidRPr="001C0376">
        <w:rPr>
          <w:rFonts w:ascii="Blogger Sans" w:hAnsi="Blogger Sans"/>
          <w:b/>
          <w:sz w:val="22"/>
          <w:szCs w:val="22"/>
        </w:rPr>
        <w:tab/>
      </w:r>
      <w:r w:rsidR="00DE37CF" w:rsidRPr="001C0376">
        <w:rPr>
          <w:rFonts w:ascii="Blogger Sans" w:hAnsi="Blogger Sans"/>
          <w:b/>
          <w:sz w:val="22"/>
          <w:szCs w:val="22"/>
        </w:rPr>
        <w:t xml:space="preserve">Informacja o masie odpadów budowlanych i rozbiórkowych </w:t>
      </w:r>
      <w:r w:rsidR="00247F72" w:rsidRPr="001C0376">
        <w:rPr>
          <w:rFonts w:ascii="Blogger Sans" w:hAnsi="Blogger Sans"/>
          <w:b/>
          <w:sz w:val="22"/>
          <w:szCs w:val="22"/>
        </w:rPr>
        <w:t>będących odpadami komunalnymi</w:t>
      </w:r>
      <w:r w:rsidR="00DE37CF" w:rsidRPr="001C0376">
        <w:rPr>
          <w:rFonts w:ascii="Blogger Sans" w:hAnsi="Blogger Sans"/>
          <w:b/>
          <w:sz w:val="22"/>
          <w:szCs w:val="22"/>
        </w:rPr>
        <w:t xml:space="preserve"> przygotowanych do ponownego użycia, poddanych recyklingowi i innym procesom odzysku z odpadów odebranych i zebranych z terenu gminy w 201</w:t>
      </w:r>
      <w:r w:rsidR="002565B7" w:rsidRPr="001C0376">
        <w:rPr>
          <w:rFonts w:ascii="Blogger Sans" w:hAnsi="Blogger Sans"/>
          <w:b/>
          <w:sz w:val="22"/>
          <w:szCs w:val="22"/>
        </w:rPr>
        <w:t>7</w:t>
      </w:r>
      <w:r w:rsidR="00DE37CF" w:rsidRPr="001C0376">
        <w:rPr>
          <w:rFonts w:ascii="Blogger Sans" w:hAnsi="Blogger Sans"/>
          <w:b/>
          <w:sz w:val="22"/>
          <w:szCs w:val="22"/>
        </w:rPr>
        <w:t xml:space="preserve"> r.</w:t>
      </w:r>
    </w:p>
    <w:p w:rsidR="00DE37CF" w:rsidRPr="001C0376" w:rsidRDefault="00DE37CF" w:rsidP="00B0787A">
      <w:pPr>
        <w:pStyle w:val="Akapitzlist"/>
        <w:numPr>
          <w:ilvl w:val="0"/>
          <w:numId w:val="13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Łączna masa innych niż niebezpieczne odpadów budowlanych i rozbiórkowych przygotowanych do ponownego użycia, poddanych recyklingowi i innym procesom odzysku: </w:t>
      </w:r>
      <w:r w:rsidR="00C16B55" w:rsidRPr="001C0376">
        <w:rPr>
          <w:rFonts w:ascii="Blogger Sans" w:hAnsi="Blogger Sans"/>
          <w:sz w:val="22"/>
          <w:szCs w:val="22"/>
        </w:rPr>
        <w:t>728,082</w:t>
      </w:r>
      <w:r w:rsidRPr="001C0376">
        <w:rPr>
          <w:rFonts w:ascii="Blogger Sans" w:hAnsi="Blogger Sans"/>
          <w:sz w:val="22"/>
          <w:szCs w:val="22"/>
        </w:rPr>
        <w:t xml:space="preserve"> Mg</w:t>
      </w:r>
    </w:p>
    <w:p w:rsidR="00DE37CF" w:rsidRPr="001C0376" w:rsidRDefault="00DE37CF" w:rsidP="00B0787A">
      <w:pPr>
        <w:pStyle w:val="Akapitzlist"/>
        <w:numPr>
          <w:ilvl w:val="0"/>
          <w:numId w:val="13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Łączna masa innych niż niebezpieczne odpadów budowlanych i rozbiórkowych odebranych i zebranych </w:t>
      </w:r>
    </w:p>
    <w:p w:rsidR="00DE37CF" w:rsidRPr="001C0376" w:rsidRDefault="00DE37CF" w:rsidP="00B0787A">
      <w:pPr>
        <w:pStyle w:val="Akapitzlist"/>
        <w:ind w:left="928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w danym okresie sprawozdawczym:  </w:t>
      </w:r>
      <w:r w:rsidR="00C16B55" w:rsidRPr="001C0376">
        <w:rPr>
          <w:rFonts w:ascii="Blogger Sans" w:hAnsi="Blogger Sans"/>
          <w:sz w:val="22"/>
          <w:szCs w:val="22"/>
        </w:rPr>
        <w:t>737,760</w:t>
      </w:r>
      <w:r w:rsidRPr="001C0376">
        <w:rPr>
          <w:rFonts w:ascii="Blogger Sans" w:hAnsi="Blogger Sans"/>
          <w:sz w:val="22"/>
          <w:szCs w:val="22"/>
        </w:rPr>
        <w:t xml:space="preserve"> Mg</w:t>
      </w:r>
    </w:p>
    <w:p w:rsidR="00DE37CF" w:rsidRPr="001C0376" w:rsidRDefault="00DE37CF" w:rsidP="00B0787A">
      <w:pPr>
        <w:pStyle w:val="Akapitzlist"/>
        <w:numPr>
          <w:ilvl w:val="0"/>
          <w:numId w:val="13"/>
        </w:numPr>
        <w:rPr>
          <w:rFonts w:ascii="Blogger Sans" w:hAnsi="Blogger Sans"/>
          <w:b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Osiągnięty poziom recyklingu, przygotowania do ponownego użycia i  odzysku innymi metodami15) innych niż niebezpieczne odpadów budowlanych i rozbiórkowych </w:t>
      </w:r>
      <w:r w:rsidR="00C16B55" w:rsidRPr="001C0376">
        <w:rPr>
          <w:rFonts w:ascii="Blogger Sans" w:hAnsi="Blogger Sans"/>
          <w:b/>
          <w:sz w:val="22"/>
          <w:szCs w:val="22"/>
        </w:rPr>
        <w:t>98,7</w:t>
      </w:r>
      <w:r w:rsidRPr="001C0376">
        <w:rPr>
          <w:rFonts w:ascii="Blogger Sans" w:hAnsi="Blogger Sans"/>
          <w:b/>
          <w:sz w:val="22"/>
          <w:szCs w:val="22"/>
        </w:rPr>
        <w:t xml:space="preserve"> %</w:t>
      </w:r>
    </w:p>
    <w:p w:rsidR="00DE37CF" w:rsidRPr="001C0376" w:rsidRDefault="00C16B55" w:rsidP="00C16B55">
      <w:pPr>
        <w:spacing w:line="276" w:lineRule="auto"/>
        <w:ind w:left="0"/>
        <w:rPr>
          <w:rFonts w:ascii="Blogger Sans" w:hAnsi="Blogger Sans"/>
          <w:b/>
          <w:sz w:val="22"/>
          <w:szCs w:val="22"/>
        </w:rPr>
      </w:pPr>
      <w:r w:rsidRPr="001C0376">
        <w:rPr>
          <w:rFonts w:ascii="Blogger Sans" w:hAnsi="Blogger Sans"/>
          <w:b/>
          <w:sz w:val="22"/>
          <w:szCs w:val="22"/>
        </w:rPr>
        <w:tab/>
      </w:r>
      <w:r w:rsidR="00DE37CF" w:rsidRPr="001C0376">
        <w:rPr>
          <w:rFonts w:ascii="Blogger Sans" w:hAnsi="Blogger Sans"/>
          <w:b/>
          <w:sz w:val="22"/>
          <w:szCs w:val="22"/>
        </w:rPr>
        <w:t>Informacja o osiągniętym poziomie ograniczenia masy odpadów komunalnych ulegających biodegradacji przekazywanych do składowania</w:t>
      </w:r>
    </w:p>
    <w:p w:rsidR="00457621" w:rsidRPr="001C0376" w:rsidRDefault="00DE37CF" w:rsidP="00B0787A">
      <w:pPr>
        <w:pStyle w:val="Akapitzlist"/>
        <w:numPr>
          <w:ilvl w:val="0"/>
          <w:numId w:val="14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Osiągnięty poziom ograniczenia masy odpadów komunalnych ulegających biodegradacj</w:t>
      </w:r>
      <w:r w:rsidR="00087091" w:rsidRPr="001C0376">
        <w:rPr>
          <w:rFonts w:ascii="Blogger Sans" w:hAnsi="Blogger Sans"/>
          <w:sz w:val="22"/>
          <w:szCs w:val="22"/>
        </w:rPr>
        <w:t>i przekazywanych do składowania</w:t>
      </w:r>
      <w:r w:rsidRPr="001C0376">
        <w:rPr>
          <w:rFonts w:ascii="Blogger Sans" w:hAnsi="Blogger Sans"/>
          <w:sz w:val="22"/>
          <w:szCs w:val="22"/>
        </w:rPr>
        <w:t>)</w:t>
      </w:r>
      <w:r w:rsidR="00087091" w:rsidRPr="001C0376">
        <w:rPr>
          <w:rFonts w:ascii="Blogger Sans" w:hAnsi="Blogger Sans"/>
          <w:sz w:val="22"/>
          <w:szCs w:val="22"/>
        </w:rPr>
        <w:t xml:space="preserve">: </w:t>
      </w:r>
      <w:r w:rsidR="00087091" w:rsidRPr="001C0376">
        <w:rPr>
          <w:rFonts w:ascii="Blogger Sans" w:hAnsi="Blogger Sans"/>
          <w:b/>
          <w:sz w:val="22"/>
          <w:szCs w:val="22"/>
        </w:rPr>
        <w:t>0 %.</w:t>
      </w:r>
      <w:r w:rsidRPr="001C0376">
        <w:rPr>
          <w:rFonts w:ascii="Blogger Sans" w:hAnsi="Blogger Sans"/>
          <w:sz w:val="22"/>
          <w:szCs w:val="22"/>
        </w:rPr>
        <w:tab/>
      </w:r>
    </w:p>
    <w:p w:rsidR="00AE68E6" w:rsidRPr="001C0376" w:rsidRDefault="003B776B" w:rsidP="00B0787A">
      <w:pPr>
        <w:pStyle w:val="Styl"/>
        <w:numPr>
          <w:ilvl w:val="1"/>
          <w:numId w:val="4"/>
        </w:numPr>
        <w:spacing w:line="276" w:lineRule="auto"/>
        <w:ind w:left="426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Rada Gminy Sierakowice na dzień sporządzenia SIWZ podjęła następujące uchwały, które regulują zasady gospodarowania odpadami w gminie Sierakowice</w:t>
      </w:r>
      <w:r w:rsidR="0066012B" w:rsidRPr="001C0376">
        <w:rPr>
          <w:rFonts w:ascii="Blogger Sans" w:hAnsi="Blogger Sans"/>
          <w:sz w:val="22"/>
          <w:szCs w:val="22"/>
        </w:rPr>
        <w:t>:</w:t>
      </w:r>
    </w:p>
    <w:p w:rsidR="00A667E3" w:rsidRPr="001C0376" w:rsidRDefault="00A667E3" w:rsidP="00B0787A">
      <w:pPr>
        <w:pStyle w:val="Styl"/>
        <w:numPr>
          <w:ilvl w:val="2"/>
          <w:numId w:val="4"/>
        </w:numPr>
        <w:spacing w:line="276" w:lineRule="auto"/>
        <w:ind w:left="567" w:hanging="425"/>
        <w:rPr>
          <w:rFonts w:ascii="Blogger Sans" w:hAnsi="Blogger Sans" w:cs="TimesNewRomanPS-BoldMT"/>
          <w:bCs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uchwała Rady Gminy Sierakowice nr VIII/204/16 z dnia 26 kwietnia 2016 r. w sprawie </w:t>
      </w:r>
      <w:r w:rsidRPr="001C0376">
        <w:rPr>
          <w:rFonts w:ascii="Blogger Sans" w:hAnsi="Blogger Sans" w:cs="TimesNewRomanPS-BoldMT"/>
          <w:bCs/>
          <w:sz w:val="22"/>
          <w:szCs w:val="22"/>
        </w:rPr>
        <w:t xml:space="preserve">Regulaminu utrzymania czystości i porządku na terenie gminy Sierakowice (Dz. Urz. Woj. Pomorskiego dnia 18 lipca 2016 r. poz. 2535) zmieniona uchwałą </w:t>
      </w:r>
      <w:r w:rsidRPr="001C0376">
        <w:rPr>
          <w:rFonts w:ascii="Blogger Sans" w:hAnsi="Blogger Sans"/>
          <w:sz w:val="22"/>
          <w:szCs w:val="22"/>
        </w:rPr>
        <w:t xml:space="preserve">Rady Gminy Sierakowice Nr XX/237/16 z dnia 21 czerwca 2016 r. w sprawie </w:t>
      </w:r>
      <w:r w:rsidRPr="001C0376">
        <w:rPr>
          <w:rFonts w:ascii="Blogger Sans" w:hAnsi="Blogger Sans" w:cs="TimesNewRomanPS-BoldMT"/>
          <w:bCs/>
          <w:sz w:val="22"/>
          <w:szCs w:val="22"/>
        </w:rPr>
        <w:t>zmiany uchwały</w:t>
      </w:r>
      <w:r w:rsidRPr="001C0376">
        <w:rPr>
          <w:rFonts w:ascii="Blogger Sans" w:hAnsi="Blogger Sans"/>
          <w:sz w:val="22"/>
          <w:szCs w:val="22"/>
        </w:rPr>
        <w:t xml:space="preserve"> </w:t>
      </w:r>
      <w:r w:rsidRPr="001C0376">
        <w:rPr>
          <w:rFonts w:ascii="Blogger Sans" w:hAnsi="Blogger Sans" w:cs="TimesNewRomanPS-BoldMT"/>
          <w:bCs/>
          <w:sz w:val="22"/>
          <w:szCs w:val="22"/>
        </w:rPr>
        <w:t xml:space="preserve">Nr </w:t>
      </w:r>
      <w:r w:rsidRPr="001C0376">
        <w:rPr>
          <w:rFonts w:ascii="Blogger Sans" w:hAnsi="Blogger Sans"/>
          <w:sz w:val="22"/>
          <w:szCs w:val="22"/>
        </w:rPr>
        <w:t xml:space="preserve">VIII/204/16 z dnia 26 kwietnia 2016 </w:t>
      </w:r>
      <w:r w:rsidRPr="001C0376">
        <w:rPr>
          <w:rFonts w:ascii="Blogger Sans" w:hAnsi="Blogger Sans" w:cs="TimesNewRomanPS-BoldMT"/>
          <w:bCs/>
          <w:sz w:val="22"/>
          <w:szCs w:val="22"/>
        </w:rPr>
        <w:t xml:space="preserve"> r. </w:t>
      </w:r>
    </w:p>
    <w:p w:rsidR="00A667E3" w:rsidRPr="001C0376" w:rsidRDefault="00A667E3" w:rsidP="00B0787A">
      <w:pPr>
        <w:pStyle w:val="Styl"/>
        <w:numPr>
          <w:ilvl w:val="2"/>
          <w:numId w:val="4"/>
        </w:numPr>
        <w:spacing w:line="276" w:lineRule="auto"/>
        <w:ind w:left="567" w:hanging="425"/>
        <w:rPr>
          <w:rFonts w:ascii="Blogger Sans" w:hAnsi="Blogger Sans"/>
          <w:b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uchwała Rady Gminy Sierakowice nr V/40/15 z dnia 3 marca 2015 r. w sprawie wyboru metody, ustalenia opłaty za gospodarowanie odpadami komunalnymi oraz ustalenia wysokości tej opłaty i stawki opłaty za pojemnik o</w:t>
      </w:r>
      <w:r w:rsidRPr="001C0376">
        <w:rPr>
          <w:rFonts w:ascii="Calibri" w:hAnsi="Calibri" w:cs="Calibri"/>
          <w:sz w:val="22"/>
          <w:szCs w:val="22"/>
        </w:rPr>
        <w:t> </w:t>
      </w:r>
      <w:r w:rsidRPr="001C0376">
        <w:rPr>
          <w:rFonts w:ascii="Blogger Sans" w:hAnsi="Blogger Sans"/>
          <w:sz w:val="22"/>
          <w:szCs w:val="22"/>
        </w:rPr>
        <w:t xml:space="preserve">określonej pojemności. </w:t>
      </w:r>
      <w:r w:rsidRPr="001C0376">
        <w:rPr>
          <w:rFonts w:ascii="Blogger Sans" w:hAnsi="Blogger Sans" w:cs="TimesNewRomanPS-BoldMT"/>
          <w:bCs/>
          <w:sz w:val="22"/>
          <w:szCs w:val="22"/>
        </w:rPr>
        <w:t>(Dz. Urz. Woj. Pomorskiego dnia 24 marca 2015 r. poz. 978)</w:t>
      </w:r>
    </w:p>
    <w:p w:rsidR="00A667E3" w:rsidRPr="001C0376" w:rsidRDefault="00A667E3" w:rsidP="00B0787A">
      <w:pPr>
        <w:pStyle w:val="Styl"/>
        <w:numPr>
          <w:ilvl w:val="2"/>
          <w:numId w:val="4"/>
        </w:numPr>
        <w:spacing w:line="276" w:lineRule="auto"/>
        <w:ind w:left="567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uchwała Rady Gminy Sierakowice nr V/42/15 z dnia 3 marca 2015 r. w sprawie terminu, częstotliwości i trybu uiszczania opłaty za gospodarowanie odpadami komunalnymi </w:t>
      </w:r>
      <w:r w:rsidRPr="001C0376">
        <w:rPr>
          <w:rFonts w:ascii="Blogger Sans" w:hAnsi="Blogger Sans" w:cs="TimesNewRomanPS-BoldMT"/>
          <w:bCs/>
          <w:sz w:val="22"/>
          <w:szCs w:val="22"/>
        </w:rPr>
        <w:t>(Dz. Urz. Woj. Pomorskiego dnia 23 marca 2015 r. poz. 955)</w:t>
      </w:r>
      <w:r w:rsidRPr="001C0376">
        <w:rPr>
          <w:rFonts w:ascii="Blogger Sans" w:hAnsi="Blogger Sans"/>
          <w:sz w:val="22"/>
          <w:szCs w:val="22"/>
        </w:rPr>
        <w:t>.</w:t>
      </w:r>
    </w:p>
    <w:p w:rsidR="00A667E3" w:rsidRPr="001C0376" w:rsidRDefault="00A667E3" w:rsidP="00B0787A">
      <w:pPr>
        <w:pStyle w:val="Styl"/>
        <w:numPr>
          <w:ilvl w:val="2"/>
          <w:numId w:val="4"/>
        </w:numPr>
        <w:spacing w:line="276" w:lineRule="auto"/>
        <w:ind w:left="567" w:hanging="425"/>
        <w:rPr>
          <w:rFonts w:ascii="Blogger Sans" w:hAnsi="Blogger Sans" w:cs="TimesNewRomanPS-BoldMT"/>
          <w:bCs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uchwała Rady Gminy Sierakowice nr V/43/15 z dnia 3 marca 2015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 </w:t>
      </w:r>
      <w:r w:rsidRPr="001C0376">
        <w:rPr>
          <w:rFonts w:ascii="Blogger Sans" w:hAnsi="Blogger Sans" w:cs="TimesNewRomanPS-BoldMT"/>
          <w:bCs/>
          <w:sz w:val="22"/>
          <w:szCs w:val="22"/>
        </w:rPr>
        <w:t xml:space="preserve">(Dz. Urz. Woj. Pomorskiego dnia 31 marca 2015 r. poz. 1076) </w:t>
      </w:r>
    </w:p>
    <w:p w:rsidR="00A667E3" w:rsidRPr="001C0376" w:rsidRDefault="00A667E3" w:rsidP="00B0787A">
      <w:pPr>
        <w:pStyle w:val="Styl"/>
        <w:numPr>
          <w:ilvl w:val="2"/>
          <w:numId w:val="4"/>
        </w:numPr>
        <w:spacing w:line="276" w:lineRule="auto"/>
        <w:ind w:left="567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uchwała Rady Gminy Sierakowice nr XVIII/205/16 z dnia 26 kwietnia 2016 r. w sprawie </w:t>
      </w:r>
      <w:r w:rsidRPr="001C0376">
        <w:rPr>
          <w:rFonts w:ascii="Blogger Sans" w:hAnsi="Blogger Sans"/>
          <w:bCs/>
          <w:color w:val="000000"/>
          <w:sz w:val="22"/>
          <w:szCs w:val="22"/>
        </w:rPr>
        <w:t>ustalenia wzoru deklaracji o wysokości opłaty za gospodarowanie odpadami komunalnymi składanej przez właścicieli nieruchomości położonych na terenie Gminy Sierakowice oraz warunków i trybu jej składania za pomocą środków komunikacji elektronicznej.</w:t>
      </w:r>
      <w:r w:rsidRPr="001C0376">
        <w:rPr>
          <w:rFonts w:ascii="Blogger Sans" w:hAnsi="Blogger Sans" w:cs="TimesNewRomanPS-BoldMT"/>
          <w:bCs/>
          <w:sz w:val="22"/>
          <w:szCs w:val="22"/>
        </w:rPr>
        <w:t xml:space="preserve"> (Dz. Urz. Woj. Pomorskiego dnia 20 maja 2016 r. poz. 1927)</w:t>
      </w:r>
      <w:r w:rsidRPr="001C0376">
        <w:rPr>
          <w:rFonts w:ascii="Blogger Sans" w:hAnsi="Blogger Sans"/>
          <w:sz w:val="22"/>
          <w:szCs w:val="22"/>
        </w:rPr>
        <w:t>.</w:t>
      </w:r>
    </w:p>
    <w:p w:rsidR="00A667E3" w:rsidRPr="001C0376" w:rsidRDefault="00A667E3" w:rsidP="00B0787A">
      <w:pPr>
        <w:pStyle w:val="Styl"/>
        <w:numPr>
          <w:ilvl w:val="2"/>
          <w:numId w:val="4"/>
        </w:numPr>
        <w:spacing w:line="276" w:lineRule="auto"/>
        <w:ind w:left="567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uchwała Rady Gminy Sierakowice nr V/45/15 z dnia 3 marca 2015</w:t>
      </w:r>
      <w:r w:rsidRPr="001C0376">
        <w:rPr>
          <w:rFonts w:ascii="Blogger Sans" w:hAnsi="Blogger Sans"/>
          <w:color w:val="FF0000"/>
          <w:sz w:val="22"/>
          <w:szCs w:val="22"/>
        </w:rPr>
        <w:t xml:space="preserve"> </w:t>
      </w:r>
      <w:r w:rsidRPr="001C0376">
        <w:rPr>
          <w:rFonts w:ascii="Blogger Sans" w:hAnsi="Blogger Sans"/>
          <w:sz w:val="22"/>
          <w:szCs w:val="22"/>
        </w:rPr>
        <w:t xml:space="preserve">r. sprawie ustalenia ryczałtowej stawki opłaty za gospodarowanie odpadami komunalnymi dla nieruchomości, na których znajdują się domki letniskowe lub innych nieruchomości wykorzystywanych na cele rekreacyjno-wypoczynkowe, </w:t>
      </w:r>
      <w:r w:rsidRPr="001C0376">
        <w:rPr>
          <w:rFonts w:ascii="Blogger Sans" w:hAnsi="Blogger Sans"/>
          <w:sz w:val="22"/>
          <w:szCs w:val="22"/>
        </w:rPr>
        <w:lastRenderedPageBreak/>
        <w:t xml:space="preserve">wykorzystywanych jedynie przez część roku. </w:t>
      </w:r>
      <w:r w:rsidRPr="001C0376">
        <w:rPr>
          <w:rFonts w:ascii="Blogger Sans" w:hAnsi="Blogger Sans" w:cs="TimesNewRomanPS-BoldMT"/>
          <w:bCs/>
          <w:sz w:val="22"/>
          <w:szCs w:val="22"/>
        </w:rPr>
        <w:t>(Dz. Urz. Woj. Pomorskiego dnia 24 marca 2015 r. poz. 983)</w:t>
      </w:r>
      <w:r w:rsidRPr="001C0376">
        <w:rPr>
          <w:rFonts w:ascii="Blogger Sans" w:hAnsi="Blogger Sans"/>
          <w:sz w:val="22"/>
          <w:szCs w:val="22"/>
        </w:rPr>
        <w:t>.</w:t>
      </w:r>
    </w:p>
    <w:p w:rsidR="0066012B" w:rsidRPr="001C0376" w:rsidRDefault="0066012B" w:rsidP="00B0787A">
      <w:pPr>
        <w:pStyle w:val="Styl"/>
        <w:numPr>
          <w:ilvl w:val="1"/>
          <w:numId w:val="4"/>
        </w:numPr>
        <w:spacing w:line="276" w:lineRule="auto"/>
        <w:ind w:left="567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Gmina Sierakowice na dzień sporządzenia SIWZ zawarła następujące umowy i porozumienia , które regulują zasady gospodarowania odpadami w gminie Sierakowice</w:t>
      </w:r>
      <w:r w:rsidR="003E7262" w:rsidRPr="001C0376">
        <w:rPr>
          <w:rFonts w:ascii="Blogger Sans" w:hAnsi="Blogger Sans"/>
          <w:sz w:val="22"/>
          <w:szCs w:val="22"/>
        </w:rPr>
        <w:t>:</w:t>
      </w:r>
    </w:p>
    <w:p w:rsidR="00E858A4" w:rsidRPr="001C0376" w:rsidRDefault="0066012B" w:rsidP="00B0787A">
      <w:pPr>
        <w:pStyle w:val="Styl"/>
        <w:numPr>
          <w:ilvl w:val="2"/>
          <w:numId w:val="4"/>
        </w:numPr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Poroz</w:t>
      </w:r>
      <w:r w:rsidR="0056493B" w:rsidRPr="001C0376">
        <w:rPr>
          <w:rFonts w:ascii="Blogger Sans" w:hAnsi="Blogger Sans"/>
          <w:sz w:val="22"/>
          <w:szCs w:val="22"/>
        </w:rPr>
        <w:t xml:space="preserve">umienie </w:t>
      </w:r>
      <w:r w:rsidR="00347601" w:rsidRPr="001C0376">
        <w:rPr>
          <w:rFonts w:ascii="Blogger Sans" w:hAnsi="Blogger Sans"/>
          <w:sz w:val="22"/>
          <w:szCs w:val="22"/>
        </w:rPr>
        <w:t>M</w:t>
      </w:r>
      <w:r w:rsidR="0056493B" w:rsidRPr="001C0376">
        <w:rPr>
          <w:rFonts w:ascii="Blogger Sans" w:hAnsi="Blogger Sans"/>
          <w:sz w:val="22"/>
          <w:szCs w:val="22"/>
        </w:rPr>
        <w:t>iędzygminne z dnia</w:t>
      </w:r>
      <w:r w:rsidR="00347601" w:rsidRPr="001C0376">
        <w:rPr>
          <w:rFonts w:ascii="Blogger Sans" w:hAnsi="Blogger Sans"/>
          <w:sz w:val="22"/>
          <w:szCs w:val="22"/>
        </w:rPr>
        <w:t xml:space="preserve"> 20.10.2008 r. w sprawie użytkowania i eksploatacj</w:t>
      </w:r>
      <w:r w:rsidR="00056F3B" w:rsidRPr="001C0376">
        <w:rPr>
          <w:rFonts w:ascii="Blogger Sans" w:hAnsi="Blogger Sans"/>
          <w:sz w:val="22"/>
          <w:szCs w:val="22"/>
        </w:rPr>
        <w:t>i wysypiska odpadów w Chlewnicy.</w:t>
      </w:r>
    </w:p>
    <w:p w:rsidR="00BF0AA5" w:rsidRPr="001C0376" w:rsidRDefault="00F5369E" w:rsidP="00B0787A">
      <w:pPr>
        <w:pStyle w:val="Nagwek1"/>
        <w:numPr>
          <w:ilvl w:val="0"/>
          <w:numId w:val="4"/>
        </w:numPr>
        <w:spacing w:line="276" w:lineRule="auto"/>
        <w:rPr>
          <w:rFonts w:ascii="Blogger Sans" w:hAnsi="Blogger Sans"/>
          <w:sz w:val="22"/>
          <w:szCs w:val="22"/>
        </w:rPr>
      </w:pPr>
      <w:bookmarkStart w:id="4" w:name="_Toc508616755"/>
      <w:r w:rsidRPr="001C0376">
        <w:rPr>
          <w:rFonts w:ascii="Blogger Sans" w:hAnsi="Blogger Sans"/>
          <w:sz w:val="22"/>
          <w:szCs w:val="22"/>
        </w:rPr>
        <w:t>Szczegółowy opis p</w:t>
      </w:r>
      <w:r w:rsidR="00923D80" w:rsidRPr="001C0376">
        <w:rPr>
          <w:rFonts w:ascii="Blogger Sans" w:hAnsi="Blogger Sans"/>
          <w:sz w:val="22"/>
          <w:szCs w:val="22"/>
        </w:rPr>
        <w:t>rzedmiot</w:t>
      </w:r>
      <w:r w:rsidRPr="001C0376">
        <w:rPr>
          <w:rFonts w:ascii="Blogger Sans" w:hAnsi="Blogger Sans"/>
          <w:sz w:val="22"/>
          <w:szCs w:val="22"/>
        </w:rPr>
        <w:t>u</w:t>
      </w:r>
      <w:r w:rsidR="00E858A4" w:rsidRPr="001C0376">
        <w:rPr>
          <w:rFonts w:ascii="Blogger Sans" w:hAnsi="Blogger Sans"/>
          <w:sz w:val="22"/>
          <w:szCs w:val="22"/>
        </w:rPr>
        <w:t xml:space="preserve"> zamówienia </w:t>
      </w:r>
      <w:r w:rsidR="00923D80" w:rsidRPr="001C0376">
        <w:rPr>
          <w:rFonts w:ascii="Blogger Sans" w:hAnsi="Blogger Sans"/>
          <w:sz w:val="22"/>
          <w:szCs w:val="22"/>
        </w:rPr>
        <w:t xml:space="preserve">i jego podział </w:t>
      </w:r>
      <w:r w:rsidR="00E858A4" w:rsidRPr="001C0376">
        <w:rPr>
          <w:rFonts w:ascii="Blogger Sans" w:hAnsi="Blogger Sans"/>
          <w:sz w:val="22"/>
          <w:szCs w:val="22"/>
        </w:rPr>
        <w:t>na części</w:t>
      </w:r>
      <w:r w:rsidR="00AB06AE" w:rsidRPr="001C0376">
        <w:rPr>
          <w:rFonts w:ascii="Blogger Sans" w:hAnsi="Blogger Sans"/>
          <w:sz w:val="22"/>
          <w:szCs w:val="22"/>
        </w:rPr>
        <w:t>.</w:t>
      </w:r>
      <w:bookmarkEnd w:id="4"/>
      <w:r w:rsidR="00E858A4" w:rsidRPr="001C0376">
        <w:rPr>
          <w:rFonts w:ascii="Blogger Sans" w:hAnsi="Blogger Sans"/>
          <w:sz w:val="22"/>
          <w:szCs w:val="22"/>
        </w:rPr>
        <w:t xml:space="preserve"> </w:t>
      </w:r>
    </w:p>
    <w:p w:rsidR="007D6713" w:rsidRPr="001C0376" w:rsidRDefault="00E858A4" w:rsidP="00B0787A">
      <w:pPr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Przedmiot zamówienia został podzielony na części</w:t>
      </w:r>
      <w:r w:rsidR="00BF0AA5" w:rsidRPr="001C0376">
        <w:rPr>
          <w:rFonts w:ascii="Blogger Sans" w:hAnsi="Blogger Sans"/>
          <w:sz w:val="22"/>
          <w:szCs w:val="22"/>
        </w:rPr>
        <w:t>:</w:t>
      </w:r>
      <w:r w:rsidRPr="001C0376">
        <w:rPr>
          <w:rFonts w:ascii="Blogger Sans" w:hAnsi="Blogger Sans"/>
          <w:sz w:val="22"/>
          <w:szCs w:val="22"/>
        </w:rPr>
        <w:t xml:space="preserve"> </w:t>
      </w:r>
    </w:p>
    <w:p w:rsidR="00A909D5" w:rsidRPr="001C0376" w:rsidRDefault="009E1EE2" w:rsidP="00B0787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993" w:hanging="425"/>
        <w:jc w:val="both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 w:cs="Arial"/>
          <w:sz w:val="22"/>
          <w:szCs w:val="22"/>
        </w:rPr>
        <w:t xml:space="preserve">Zagospodarowanie </w:t>
      </w:r>
      <w:r w:rsidR="00BF0AA5" w:rsidRPr="001C0376">
        <w:rPr>
          <w:rFonts w:ascii="Blogger Sans" w:hAnsi="Blogger Sans" w:cs="Arial"/>
          <w:sz w:val="22"/>
          <w:szCs w:val="22"/>
        </w:rPr>
        <w:t>odpadów komunalnych</w:t>
      </w:r>
      <w:r w:rsidR="00F5369E" w:rsidRPr="001C0376">
        <w:rPr>
          <w:rFonts w:ascii="Blogger Sans" w:hAnsi="Blogger Sans" w:cs="Arial"/>
          <w:sz w:val="22"/>
          <w:szCs w:val="22"/>
        </w:rPr>
        <w:t xml:space="preserve"> zmieszanych i segregowanych</w:t>
      </w:r>
      <w:r w:rsidR="00BF0AA5" w:rsidRPr="001C0376">
        <w:rPr>
          <w:rFonts w:ascii="Blogger Sans" w:hAnsi="Blogger Sans" w:cs="Arial"/>
          <w:sz w:val="22"/>
          <w:szCs w:val="22"/>
        </w:rPr>
        <w:t xml:space="preserve"> powstałych i zebranych na wszystkich nieruchomościach, na których zamieszkują mieszkańcy, położonych w granicach administracyjnych Gminy Sierakowice. </w:t>
      </w:r>
    </w:p>
    <w:p w:rsidR="004C6737" w:rsidRPr="001C0376" w:rsidRDefault="009E1EE2" w:rsidP="00B0787A">
      <w:pPr>
        <w:numPr>
          <w:ilvl w:val="1"/>
          <w:numId w:val="7"/>
        </w:numPr>
        <w:spacing w:line="276" w:lineRule="auto"/>
        <w:ind w:left="993" w:hanging="425"/>
        <w:rPr>
          <w:rFonts w:ascii="Blogger Sans" w:hAnsi="Blogger Sans"/>
          <w:sz w:val="22"/>
          <w:szCs w:val="22"/>
          <w:u w:val="single"/>
        </w:rPr>
      </w:pPr>
      <w:r w:rsidRPr="001C0376">
        <w:rPr>
          <w:rFonts w:ascii="Blogger Sans" w:hAnsi="Blogger Sans" w:cs="Arial"/>
          <w:sz w:val="22"/>
          <w:szCs w:val="22"/>
        </w:rPr>
        <w:t xml:space="preserve">Zagospodarowanie </w:t>
      </w:r>
      <w:r w:rsidR="00BF0AA5" w:rsidRPr="001C0376">
        <w:rPr>
          <w:rFonts w:ascii="Blogger Sans" w:hAnsi="Blogger Sans" w:cs="Arial"/>
          <w:sz w:val="22"/>
          <w:szCs w:val="22"/>
        </w:rPr>
        <w:t xml:space="preserve">odpadów komunalnych </w:t>
      </w:r>
      <w:r w:rsidR="00F5369E" w:rsidRPr="001C0376">
        <w:rPr>
          <w:rFonts w:ascii="Blogger Sans" w:hAnsi="Blogger Sans" w:cs="Arial"/>
          <w:sz w:val="22"/>
          <w:szCs w:val="22"/>
        </w:rPr>
        <w:t xml:space="preserve">zmieszanych i segregowanych </w:t>
      </w:r>
      <w:r w:rsidR="00BF0AA5" w:rsidRPr="001C0376">
        <w:rPr>
          <w:rFonts w:ascii="Blogger Sans" w:hAnsi="Blogger Sans" w:cs="Arial"/>
          <w:sz w:val="22"/>
          <w:szCs w:val="22"/>
        </w:rPr>
        <w:t xml:space="preserve">powstałych i zebranych na wszystkich nieruchomościach, na których nie zamieszkują mieszkańcy, a powstają odpady komunalne położonych w granicach administracyjnych Gminy Sierakowice. </w:t>
      </w:r>
    </w:p>
    <w:p w:rsidR="00643781" w:rsidRPr="001C0376" w:rsidRDefault="009E1EE2" w:rsidP="00B0787A">
      <w:pPr>
        <w:pStyle w:val="Akapitzlist"/>
        <w:numPr>
          <w:ilvl w:val="1"/>
          <w:numId w:val="7"/>
        </w:numPr>
        <w:ind w:left="993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Zagospodarowanie </w:t>
      </w:r>
      <w:r w:rsidR="00643781" w:rsidRPr="001C0376">
        <w:rPr>
          <w:rFonts w:ascii="Blogger Sans" w:hAnsi="Blogger Sans"/>
          <w:sz w:val="22"/>
          <w:szCs w:val="22"/>
        </w:rPr>
        <w:t>odpadów komunalnych zmieszanych i segregowanych powstałych i zebranych na wszystkich nieruchomościach</w:t>
      </w:r>
      <w:r w:rsidR="00921E3A" w:rsidRPr="001C0376">
        <w:rPr>
          <w:rFonts w:ascii="Blogger Sans" w:hAnsi="Blogger Sans"/>
          <w:sz w:val="22"/>
          <w:szCs w:val="22"/>
        </w:rPr>
        <w:t>, na których znajdują się domki letniskowe, lub inne nieruchomości wykorzystywane na cele rekreacyjno-wypoczynkowe</w:t>
      </w:r>
      <w:r w:rsidR="00462BA0" w:rsidRPr="001C0376">
        <w:rPr>
          <w:rFonts w:ascii="Blogger Sans" w:hAnsi="Blogger Sans"/>
          <w:sz w:val="22"/>
          <w:szCs w:val="22"/>
        </w:rPr>
        <w:t>, użytkowane</w:t>
      </w:r>
      <w:r w:rsidR="00921E3A" w:rsidRPr="001C0376">
        <w:rPr>
          <w:rFonts w:ascii="Blogger Sans" w:hAnsi="Blogger Sans"/>
          <w:sz w:val="22"/>
          <w:szCs w:val="22"/>
        </w:rPr>
        <w:t xml:space="preserve"> jedynie przez część roku, położonych w granicach administracyjnych Gminy Sierakowice</w:t>
      </w:r>
      <w:r w:rsidR="00643781" w:rsidRPr="001C0376">
        <w:rPr>
          <w:rFonts w:ascii="Blogger Sans" w:hAnsi="Blogger Sans"/>
          <w:sz w:val="22"/>
          <w:szCs w:val="22"/>
        </w:rPr>
        <w:t xml:space="preserve">. </w:t>
      </w:r>
    </w:p>
    <w:p w:rsidR="00FF0F7F" w:rsidRPr="001C0376" w:rsidRDefault="00FF0F7F" w:rsidP="00B0787A">
      <w:pPr>
        <w:pStyle w:val="Nagwek1"/>
        <w:numPr>
          <w:ilvl w:val="0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bookmarkStart w:id="5" w:name="_Toc508616756"/>
      <w:r w:rsidRPr="001C0376">
        <w:rPr>
          <w:rFonts w:ascii="Blogger Sans" w:hAnsi="Blogger Sans"/>
          <w:sz w:val="22"/>
          <w:szCs w:val="22"/>
        </w:rPr>
        <w:t>Rodzaj i ilość odpadów</w:t>
      </w:r>
      <w:bookmarkEnd w:id="5"/>
      <w:r w:rsidRPr="001C0376">
        <w:rPr>
          <w:rFonts w:ascii="Blogger Sans" w:hAnsi="Blogger Sans"/>
          <w:sz w:val="22"/>
          <w:szCs w:val="22"/>
        </w:rPr>
        <w:t xml:space="preserve"> </w:t>
      </w:r>
    </w:p>
    <w:p w:rsidR="00FF0F7F" w:rsidRPr="001C0376" w:rsidRDefault="00FF0F7F" w:rsidP="00B0787A">
      <w:pPr>
        <w:pStyle w:val="Styl"/>
        <w:numPr>
          <w:ilvl w:val="1"/>
          <w:numId w:val="7"/>
        </w:numPr>
        <w:spacing w:before="124" w:line="276" w:lineRule="auto"/>
        <w:ind w:left="993" w:right="9" w:hanging="426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Miejsce świadczenia usługi: obszar</w:t>
      </w:r>
      <w:r w:rsidR="00921E3A" w:rsidRPr="001C0376">
        <w:rPr>
          <w:rFonts w:ascii="Blogger Sans" w:hAnsi="Blogger Sans"/>
          <w:sz w:val="22"/>
          <w:szCs w:val="22"/>
        </w:rPr>
        <w:t xml:space="preserve"> Gminy Sierakowice</w:t>
      </w:r>
      <w:r w:rsidRPr="001C0376">
        <w:rPr>
          <w:rFonts w:ascii="Blogger Sans" w:hAnsi="Blogger Sans"/>
          <w:sz w:val="22"/>
          <w:szCs w:val="22"/>
        </w:rPr>
        <w:t xml:space="preserve">, </w:t>
      </w:r>
      <w:r w:rsidR="003E7262" w:rsidRPr="001C0376">
        <w:rPr>
          <w:rFonts w:ascii="Blogger Sans" w:hAnsi="Blogger Sans"/>
          <w:sz w:val="22"/>
          <w:szCs w:val="22"/>
        </w:rPr>
        <w:t>Północny Region Gospodarki O</w:t>
      </w:r>
      <w:r w:rsidRPr="001C0376">
        <w:rPr>
          <w:rFonts w:ascii="Blogger Sans" w:hAnsi="Blogger Sans"/>
          <w:sz w:val="22"/>
          <w:szCs w:val="22"/>
        </w:rPr>
        <w:t xml:space="preserve">dpadami </w:t>
      </w:r>
      <w:r w:rsidR="00921E3A" w:rsidRPr="001C0376">
        <w:rPr>
          <w:rFonts w:ascii="Blogger Sans" w:hAnsi="Blogger Sans"/>
          <w:sz w:val="22"/>
          <w:szCs w:val="22"/>
        </w:rPr>
        <w:t xml:space="preserve">zgodnie z </w:t>
      </w:r>
      <w:r w:rsidR="00266AED" w:rsidRPr="001C0376">
        <w:rPr>
          <w:rFonts w:ascii="Blogger Sans" w:hAnsi="Blogger Sans"/>
          <w:sz w:val="22"/>
          <w:szCs w:val="22"/>
        </w:rPr>
        <w:t>Plan</w:t>
      </w:r>
      <w:r w:rsidR="008665DC" w:rsidRPr="001C0376">
        <w:rPr>
          <w:rFonts w:ascii="Blogger Sans" w:hAnsi="Blogger Sans"/>
          <w:sz w:val="22"/>
          <w:szCs w:val="22"/>
        </w:rPr>
        <w:t>em</w:t>
      </w:r>
      <w:r w:rsidR="00266AED" w:rsidRPr="001C0376">
        <w:rPr>
          <w:rFonts w:ascii="Blogger Sans" w:hAnsi="Blogger Sans"/>
          <w:sz w:val="22"/>
          <w:szCs w:val="22"/>
        </w:rPr>
        <w:t xml:space="preserve"> Gospodarki Odpadami dla Województwa Pomorskiego 20</w:t>
      </w:r>
      <w:r w:rsidR="00087091" w:rsidRPr="001C0376">
        <w:rPr>
          <w:rFonts w:ascii="Blogger Sans" w:hAnsi="Blogger Sans"/>
          <w:sz w:val="22"/>
          <w:szCs w:val="22"/>
        </w:rPr>
        <w:t>22</w:t>
      </w:r>
      <w:r w:rsidR="00266AED" w:rsidRPr="001C0376">
        <w:rPr>
          <w:rFonts w:ascii="Blogger Sans" w:hAnsi="Blogger Sans"/>
          <w:sz w:val="22"/>
          <w:szCs w:val="22"/>
        </w:rPr>
        <w:t>.</w:t>
      </w:r>
    </w:p>
    <w:p w:rsidR="004B1B27" w:rsidRPr="001C0376" w:rsidRDefault="00A43D87" w:rsidP="00A43D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 w:cs="Arial"/>
          <w:sz w:val="22"/>
          <w:szCs w:val="22"/>
        </w:rPr>
        <w:t xml:space="preserve">Wykonawca obowiązany do zagospodarowania wszystkich odpadów określonych w tabeli nr 3 SOPZ, pochodzących z nieruchomości wymienionych pkt 1 lit. a, b, c SOPZ.  </w:t>
      </w:r>
    </w:p>
    <w:p w:rsidR="00FF0F7F" w:rsidRPr="001C0376" w:rsidRDefault="00977832" w:rsidP="001C0376">
      <w:pPr>
        <w:pStyle w:val="Styl"/>
        <w:numPr>
          <w:ilvl w:val="1"/>
          <w:numId w:val="7"/>
        </w:numPr>
        <w:spacing w:before="124" w:line="276" w:lineRule="auto"/>
        <w:ind w:left="993" w:right="9" w:hanging="426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Wykonawca obowiązany jest przy sporządzeniu oferty do uwzględnienia danych zawartych w SOPZ, w szczególności w tabelach nr </w:t>
      </w:r>
      <w:r w:rsidR="00AB24E6" w:rsidRPr="001C0376">
        <w:rPr>
          <w:rFonts w:ascii="Blogger Sans" w:hAnsi="Blogger Sans"/>
          <w:sz w:val="22"/>
          <w:szCs w:val="22"/>
        </w:rPr>
        <w:t>1-2</w:t>
      </w:r>
      <w:r w:rsidRPr="001C0376">
        <w:rPr>
          <w:rFonts w:ascii="Blogger Sans" w:hAnsi="Blogger Sans"/>
          <w:sz w:val="22"/>
          <w:szCs w:val="22"/>
        </w:rPr>
        <w:t xml:space="preserve">, a także do oszacowania wzrostu ilości odbieranych odpadów w trakcie trwania umowy. </w:t>
      </w:r>
    </w:p>
    <w:p w:rsidR="00FF0F7F" w:rsidRPr="001C0376" w:rsidRDefault="00FF0F7F" w:rsidP="00B0787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Blogger Sans" w:hAnsi="Blogger Sans" w:cs="Arial"/>
          <w:vanish/>
          <w:sz w:val="22"/>
          <w:szCs w:val="22"/>
        </w:rPr>
      </w:pPr>
    </w:p>
    <w:p w:rsidR="00FF0F7F" w:rsidRPr="001C0376" w:rsidRDefault="00FF0F7F" w:rsidP="00B0787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Blogger Sans" w:hAnsi="Blogger Sans" w:cs="Arial"/>
          <w:vanish/>
          <w:sz w:val="22"/>
          <w:szCs w:val="22"/>
        </w:rPr>
      </w:pPr>
    </w:p>
    <w:p w:rsidR="00FF0F7F" w:rsidRPr="001C0376" w:rsidRDefault="00FF0F7F" w:rsidP="00B0787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Blogger Sans" w:hAnsi="Blogger Sans" w:cs="Arial"/>
          <w:vanish/>
          <w:sz w:val="22"/>
          <w:szCs w:val="22"/>
        </w:rPr>
      </w:pPr>
    </w:p>
    <w:p w:rsidR="00FF0F7F" w:rsidRPr="001C0376" w:rsidRDefault="00FF0F7F" w:rsidP="00B0787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Blogger Sans" w:hAnsi="Blogger Sans" w:cs="Arial"/>
          <w:vanish/>
          <w:sz w:val="22"/>
          <w:szCs w:val="22"/>
        </w:rPr>
      </w:pPr>
    </w:p>
    <w:p w:rsidR="00FF0F7F" w:rsidRPr="001C0376" w:rsidRDefault="00FF0F7F" w:rsidP="00B0787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Blogger Sans" w:hAnsi="Blogger Sans" w:cs="Arial"/>
          <w:vanish/>
          <w:sz w:val="22"/>
          <w:szCs w:val="22"/>
        </w:rPr>
      </w:pPr>
    </w:p>
    <w:p w:rsidR="00FF0F7F" w:rsidRPr="001C0376" w:rsidRDefault="00FF0F7F" w:rsidP="00B0787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Blogger Sans" w:hAnsi="Blogger Sans" w:cs="Arial"/>
          <w:vanish/>
          <w:sz w:val="22"/>
          <w:szCs w:val="22"/>
        </w:rPr>
      </w:pPr>
    </w:p>
    <w:p w:rsidR="004B1B27" w:rsidRPr="001C0376" w:rsidRDefault="004B1B27" w:rsidP="00B0787A">
      <w:pPr>
        <w:pStyle w:val="Legenda"/>
        <w:keepNext/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Tabela </w:t>
      </w:r>
      <w:r w:rsidR="00CC17E2" w:rsidRPr="001C0376">
        <w:rPr>
          <w:rFonts w:ascii="Blogger Sans" w:hAnsi="Blogger Sans"/>
          <w:sz w:val="22"/>
          <w:szCs w:val="22"/>
        </w:rPr>
        <w:t>3</w:t>
      </w:r>
      <w:r w:rsidRPr="001C0376">
        <w:rPr>
          <w:rFonts w:ascii="Blogger Sans" w:hAnsi="Blogger Sans"/>
          <w:bCs w:val="0"/>
          <w:sz w:val="22"/>
          <w:szCs w:val="22"/>
        </w:rPr>
        <w:t xml:space="preserve"> Kody odpadów przewidziane do odbierania i zagospodarowania w ramach usługi.</w:t>
      </w:r>
    </w:p>
    <w:tbl>
      <w:tblPr>
        <w:tblStyle w:val="redniecieniowanie1akcent5"/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8080"/>
      </w:tblGrid>
      <w:tr w:rsidR="00FF0F7F" w:rsidRPr="001C0376" w:rsidTr="004B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F0F7F" w:rsidRPr="001C0376" w:rsidRDefault="00FF0F7F" w:rsidP="00B0787A">
            <w:pPr>
              <w:spacing w:line="276" w:lineRule="auto"/>
              <w:rPr>
                <w:rFonts w:ascii="Blogger Sans" w:hAnsi="Blogger Sans"/>
                <w:caps/>
                <w:sz w:val="22"/>
                <w:szCs w:val="22"/>
              </w:rPr>
            </w:pPr>
            <w:r w:rsidRPr="001C0376">
              <w:rPr>
                <w:rFonts w:ascii="Blogger Sans" w:hAnsi="Blogger Sans"/>
                <w:caps/>
                <w:sz w:val="22"/>
                <w:szCs w:val="22"/>
              </w:rPr>
              <w:t>L.P</w:t>
            </w:r>
          </w:p>
        </w:tc>
        <w:tc>
          <w:tcPr>
            <w:tcW w:w="8080" w:type="dxa"/>
          </w:tcPr>
          <w:p w:rsidR="00FF0F7F" w:rsidRPr="001C0376" w:rsidRDefault="00FF0F7F" w:rsidP="00B0787A">
            <w:pPr>
              <w:spacing w:line="276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aps/>
                <w:sz w:val="22"/>
                <w:szCs w:val="22"/>
              </w:rPr>
            </w:pPr>
            <w:r w:rsidRPr="001C0376">
              <w:rPr>
                <w:rFonts w:ascii="Blogger Sans" w:hAnsi="Blogger Sans"/>
                <w:caps/>
                <w:sz w:val="22"/>
                <w:szCs w:val="22"/>
              </w:rPr>
              <w:t>kod odpadu i rodzaj odpadów</w:t>
            </w:r>
          </w:p>
        </w:tc>
      </w:tr>
      <w:tr w:rsidR="00FF0F7F" w:rsidRPr="001C0376" w:rsidTr="004B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F0F7F" w:rsidRPr="001C0376" w:rsidRDefault="00FF0F7F" w:rsidP="00B0787A">
            <w:pPr>
              <w:numPr>
                <w:ilvl w:val="0"/>
                <w:numId w:val="8"/>
              </w:numPr>
              <w:spacing w:line="276" w:lineRule="auto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8080" w:type="dxa"/>
          </w:tcPr>
          <w:p w:rsidR="00FF0F7F" w:rsidRPr="001C0376" w:rsidRDefault="00FF0F7F" w:rsidP="00B0787A">
            <w:pPr>
              <w:spacing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15 01 06 Zmieszane odpady opakowaniowe</w:t>
            </w:r>
          </w:p>
        </w:tc>
      </w:tr>
      <w:tr w:rsidR="00FF0F7F" w:rsidRPr="001C0376" w:rsidTr="004B1B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F0F7F" w:rsidRPr="001C0376" w:rsidRDefault="00FF0F7F" w:rsidP="00B0787A">
            <w:pPr>
              <w:numPr>
                <w:ilvl w:val="0"/>
                <w:numId w:val="8"/>
              </w:numPr>
              <w:spacing w:line="276" w:lineRule="auto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8080" w:type="dxa"/>
          </w:tcPr>
          <w:p w:rsidR="00FF0F7F" w:rsidRPr="001C0376" w:rsidRDefault="00FF0F7F" w:rsidP="00B0787A">
            <w:pPr>
              <w:spacing w:line="276" w:lineRule="auto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15 01 07 Opakowania ze szkła</w:t>
            </w:r>
          </w:p>
        </w:tc>
      </w:tr>
      <w:tr w:rsidR="00FF0F7F" w:rsidRPr="001C0376" w:rsidTr="004B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F0F7F" w:rsidRPr="001C0376" w:rsidRDefault="00FF0F7F" w:rsidP="00B0787A">
            <w:pPr>
              <w:numPr>
                <w:ilvl w:val="0"/>
                <w:numId w:val="8"/>
              </w:numPr>
              <w:spacing w:line="276" w:lineRule="auto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8080" w:type="dxa"/>
          </w:tcPr>
          <w:p w:rsidR="00FF0F7F" w:rsidRPr="001C0376" w:rsidRDefault="00FF0F7F" w:rsidP="00B0787A">
            <w:pPr>
              <w:spacing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20 03 01 Niesegregowane (zmieszane) odpady komunalne</w:t>
            </w:r>
          </w:p>
        </w:tc>
      </w:tr>
    </w:tbl>
    <w:p w:rsidR="00164A28" w:rsidRPr="001C0376" w:rsidRDefault="00E858A4" w:rsidP="00B0787A">
      <w:pPr>
        <w:pStyle w:val="Nagwek1"/>
        <w:numPr>
          <w:ilvl w:val="0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bookmarkStart w:id="6" w:name="_Toc508616757"/>
      <w:r w:rsidRPr="001C0376">
        <w:rPr>
          <w:rFonts w:ascii="Blogger Sans" w:hAnsi="Blogger Sans"/>
          <w:sz w:val="22"/>
          <w:szCs w:val="22"/>
        </w:rPr>
        <w:t>Obowiązki</w:t>
      </w:r>
      <w:r w:rsidR="007D6713" w:rsidRPr="001C0376">
        <w:rPr>
          <w:rFonts w:ascii="Blogger Sans" w:hAnsi="Blogger Sans"/>
          <w:sz w:val="22"/>
          <w:szCs w:val="22"/>
        </w:rPr>
        <w:t xml:space="preserve"> </w:t>
      </w:r>
      <w:r w:rsidRPr="001C0376">
        <w:rPr>
          <w:rFonts w:ascii="Blogger Sans" w:hAnsi="Blogger Sans"/>
          <w:sz w:val="22"/>
          <w:szCs w:val="22"/>
        </w:rPr>
        <w:t>Wykonawcy</w:t>
      </w:r>
      <w:bookmarkEnd w:id="6"/>
      <w:r w:rsidRPr="001C0376">
        <w:rPr>
          <w:rFonts w:ascii="Blogger Sans" w:hAnsi="Blogger Sans"/>
          <w:sz w:val="22"/>
          <w:szCs w:val="22"/>
        </w:rPr>
        <w:t xml:space="preserve"> </w:t>
      </w:r>
    </w:p>
    <w:p w:rsidR="00EF14E3" w:rsidRPr="001C0376" w:rsidRDefault="00E858A4" w:rsidP="00B0787A">
      <w:pPr>
        <w:pStyle w:val="Nagwek2"/>
        <w:numPr>
          <w:ilvl w:val="1"/>
          <w:numId w:val="7"/>
        </w:numPr>
        <w:spacing w:line="276" w:lineRule="auto"/>
        <w:rPr>
          <w:rFonts w:ascii="Blogger Sans" w:hAnsi="Blogger Sans"/>
          <w:b w:val="0"/>
          <w:w w:val="100"/>
          <w:sz w:val="22"/>
          <w:szCs w:val="22"/>
        </w:rPr>
      </w:pPr>
      <w:bookmarkStart w:id="7" w:name="_Toc508616758"/>
      <w:r w:rsidRPr="001C0376">
        <w:rPr>
          <w:rFonts w:ascii="Blogger Sans" w:hAnsi="Blogger Sans"/>
          <w:b w:val="0"/>
          <w:w w:val="100"/>
          <w:sz w:val="22"/>
          <w:szCs w:val="22"/>
        </w:rPr>
        <w:t>Wymagania formalne</w:t>
      </w:r>
      <w:r w:rsidR="003F6561" w:rsidRPr="001C0376">
        <w:rPr>
          <w:rFonts w:ascii="Blogger Sans" w:hAnsi="Blogger Sans"/>
          <w:b w:val="0"/>
          <w:w w:val="100"/>
          <w:sz w:val="22"/>
          <w:szCs w:val="22"/>
        </w:rPr>
        <w:t>.</w:t>
      </w:r>
      <w:bookmarkEnd w:id="7"/>
      <w:r w:rsidR="003F6561" w:rsidRPr="001C0376">
        <w:rPr>
          <w:rFonts w:ascii="Blogger Sans" w:hAnsi="Blogger Sans"/>
          <w:b w:val="0"/>
          <w:w w:val="100"/>
          <w:sz w:val="22"/>
          <w:szCs w:val="22"/>
        </w:rPr>
        <w:t xml:space="preserve"> </w:t>
      </w:r>
    </w:p>
    <w:p w:rsidR="00CC17E2" w:rsidRPr="001C0376" w:rsidRDefault="00CC17E2" w:rsidP="00CC17E2">
      <w:pPr>
        <w:pStyle w:val="Styl"/>
        <w:numPr>
          <w:ilvl w:val="2"/>
          <w:numId w:val="7"/>
        </w:numPr>
        <w:spacing w:line="276" w:lineRule="auto"/>
        <w:ind w:left="1276" w:right="4" w:hanging="567"/>
        <w:rPr>
          <w:rFonts w:ascii="Blogger Sans" w:hAnsi="Blogger Sans"/>
          <w:color w:val="FF0000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Posiadać przez okres obowiązywania umowy status Regionalnej Instalacji do Przetwarzania Odpadów Komunalnych, </w:t>
      </w:r>
      <w:r w:rsidR="00AB24E6" w:rsidRPr="001C0376">
        <w:rPr>
          <w:rFonts w:ascii="Blogger Sans" w:hAnsi="Blogger Sans"/>
          <w:sz w:val="22"/>
          <w:szCs w:val="22"/>
        </w:rPr>
        <w:t>dla Regionu Północnego wyznaczonego</w:t>
      </w:r>
      <w:r w:rsidRPr="001C0376">
        <w:rPr>
          <w:rFonts w:ascii="Blogger Sans" w:hAnsi="Blogger Sans"/>
          <w:sz w:val="22"/>
          <w:szCs w:val="22"/>
        </w:rPr>
        <w:t xml:space="preserve"> </w:t>
      </w:r>
      <w:r w:rsidR="00AB24E6" w:rsidRPr="001C0376">
        <w:rPr>
          <w:rFonts w:ascii="Blogger Sans" w:hAnsi="Blogger Sans"/>
          <w:sz w:val="22"/>
          <w:szCs w:val="22"/>
        </w:rPr>
        <w:t xml:space="preserve">w </w:t>
      </w:r>
      <w:r w:rsidRPr="001C0376">
        <w:rPr>
          <w:rFonts w:ascii="Blogger Sans" w:hAnsi="Blogger Sans"/>
          <w:sz w:val="22"/>
          <w:szCs w:val="22"/>
        </w:rPr>
        <w:t>Wojewódzkim Planie Gospodarki Odpadami 2022, na przyjmowanie odebranych od właścicieli nieruchomości zmieszanych odpadów komunalnych i odpadów zielonych.</w:t>
      </w:r>
    </w:p>
    <w:p w:rsidR="00345C97" w:rsidRPr="001C0376" w:rsidRDefault="003F6561" w:rsidP="00B0787A">
      <w:pPr>
        <w:pStyle w:val="Styl"/>
        <w:numPr>
          <w:ilvl w:val="2"/>
          <w:numId w:val="7"/>
        </w:numPr>
        <w:spacing w:before="115" w:line="276" w:lineRule="auto"/>
        <w:ind w:left="1276" w:right="14" w:hanging="567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 w:cs="Calibri"/>
          <w:sz w:val="22"/>
          <w:szCs w:val="22"/>
        </w:rPr>
        <w:lastRenderedPageBreak/>
        <w:t xml:space="preserve">Posiadać właściwe zezwolenie na </w:t>
      </w:r>
      <w:r w:rsidR="00247F72" w:rsidRPr="001C0376">
        <w:rPr>
          <w:rFonts w:ascii="Blogger Sans" w:hAnsi="Blogger Sans" w:cs="Calibri"/>
          <w:sz w:val="22"/>
          <w:szCs w:val="22"/>
        </w:rPr>
        <w:t xml:space="preserve">zagospodarowanie </w:t>
      </w:r>
      <w:r w:rsidRPr="001C0376">
        <w:rPr>
          <w:rFonts w:ascii="Blogger Sans" w:hAnsi="Blogger Sans" w:cs="Calibri"/>
          <w:sz w:val="22"/>
          <w:szCs w:val="22"/>
        </w:rPr>
        <w:t xml:space="preserve"> odpadów</w:t>
      </w:r>
      <w:r w:rsidR="00301102" w:rsidRPr="001C0376">
        <w:rPr>
          <w:rFonts w:ascii="Blogger Sans" w:hAnsi="Blogger Sans" w:cs="Calibri"/>
          <w:sz w:val="22"/>
          <w:szCs w:val="22"/>
        </w:rPr>
        <w:t>,</w:t>
      </w:r>
      <w:r w:rsidR="00A8690A" w:rsidRPr="001C0376">
        <w:rPr>
          <w:rFonts w:ascii="Blogger Sans" w:hAnsi="Blogger Sans" w:cs="Calibri"/>
          <w:sz w:val="22"/>
          <w:szCs w:val="22"/>
        </w:rPr>
        <w:t xml:space="preserve"> które </w:t>
      </w:r>
      <w:r w:rsidR="00A507A2" w:rsidRPr="001C0376">
        <w:rPr>
          <w:rFonts w:ascii="Blogger Sans" w:hAnsi="Blogger Sans" w:cs="Calibri"/>
          <w:sz w:val="22"/>
          <w:szCs w:val="22"/>
        </w:rPr>
        <w:t>powinno obejmować</w:t>
      </w:r>
      <w:r w:rsidR="00363450" w:rsidRPr="001C0376">
        <w:rPr>
          <w:rFonts w:ascii="Blogger Sans" w:hAnsi="Blogger Sans" w:cs="Calibri"/>
          <w:sz w:val="22"/>
          <w:szCs w:val="22"/>
        </w:rPr>
        <w:t>,</w:t>
      </w:r>
      <w:r w:rsidR="00A507A2" w:rsidRPr="001C0376">
        <w:rPr>
          <w:rFonts w:ascii="Blogger Sans" w:hAnsi="Blogger Sans" w:cs="Calibri"/>
          <w:sz w:val="22"/>
          <w:szCs w:val="22"/>
        </w:rPr>
        <w:t xml:space="preserve"> co najmniej odpady</w:t>
      </w:r>
      <w:r w:rsidR="00301102" w:rsidRPr="001C0376">
        <w:rPr>
          <w:rFonts w:ascii="Blogger Sans" w:hAnsi="Blogger Sans" w:cs="Calibri"/>
          <w:sz w:val="22"/>
          <w:szCs w:val="22"/>
        </w:rPr>
        <w:t>:</w:t>
      </w:r>
      <w:r w:rsidR="00A507A2" w:rsidRPr="001C0376">
        <w:rPr>
          <w:rFonts w:ascii="Blogger Sans" w:hAnsi="Blogger Sans" w:cs="Calibri"/>
          <w:sz w:val="22"/>
          <w:szCs w:val="22"/>
        </w:rPr>
        <w:t xml:space="preserve"> </w:t>
      </w:r>
    </w:p>
    <w:tbl>
      <w:tblPr>
        <w:tblStyle w:val="Tabela-Siatka"/>
        <w:tblW w:w="592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245"/>
      </w:tblGrid>
      <w:tr w:rsidR="00345C97" w:rsidRPr="001C0376" w:rsidTr="00BE53DB">
        <w:trPr>
          <w:trHeight w:val="276"/>
          <w:jc w:val="center"/>
        </w:trPr>
        <w:tc>
          <w:tcPr>
            <w:tcW w:w="675" w:type="dxa"/>
          </w:tcPr>
          <w:p w:rsidR="00345C97" w:rsidRPr="001C0376" w:rsidRDefault="00345C97" w:rsidP="00B0787A">
            <w:pPr>
              <w:spacing w:line="276" w:lineRule="auto"/>
              <w:ind w:left="0" w:firstLine="0"/>
              <w:jc w:val="center"/>
              <w:rPr>
                <w:rFonts w:ascii="Blogger Sans" w:hAnsi="Blogger Sans"/>
                <w:b/>
                <w:caps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caps/>
                <w:sz w:val="22"/>
                <w:szCs w:val="22"/>
              </w:rPr>
              <w:t>L.P</w:t>
            </w:r>
          </w:p>
        </w:tc>
        <w:tc>
          <w:tcPr>
            <w:tcW w:w="5245" w:type="dxa"/>
          </w:tcPr>
          <w:p w:rsidR="00345C97" w:rsidRPr="001C0376" w:rsidRDefault="00345C97" w:rsidP="00B0787A">
            <w:pPr>
              <w:spacing w:line="276" w:lineRule="auto"/>
              <w:ind w:left="0" w:firstLine="0"/>
              <w:jc w:val="center"/>
              <w:rPr>
                <w:rFonts w:ascii="Blogger Sans" w:hAnsi="Blogger Sans"/>
                <w:b/>
                <w:caps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caps/>
                <w:sz w:val="22"/>
                <w:szCs w:val="22"/>
              </w:rPr>
              <w:t xml:space="preserve">kod </w:t>
            </w:r>
            <w:r w:rsidR="00BE53DB" w:rsidRPr="001C0376">
              <w:rPr>
                <w:rFonts w:ascii="Blogger Sans" w:hAnsi="Blogger Sans"/>
                <w:b/>
                <w:caps/>
                <w:sz w:val="22"/>
                <w:szCs w:val="22"/>
              </w:rPr>
              <w:t xml:space="preserve">i rodzaj odpadu </w:t>
            </w:r>
          </w:p>
        </w:tc>
      </w:tr>
      <w:tr w:rsidR="00247F72" w:rsidRPr="001C0376" w:rsidTr="00BE53DB">
        <w:trPr>
          <w:jc w:val="center"/>
        </w:trPr>
        <w:tc>
          <w:tcPr>
            <w:tcW w:w="675" w:type="dxa"/>
          </w:tcPr>
          <w:p w:rsidR="00247F72" w:rsidRPr="001C0376" w:rsidRDefault="00BE53DB" w:rsidP="00B0787A">
            <w:pPr>
              <w:spacing w:line="276" w:lineRule="auto"/>
              <w:ind w:left="0" w:firstLine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247F72" w:rsidRPr="001C0376" w:rsidRDefault="00247F72" w:rsidP="00B0787A">
            <w:pPr>
              <w:spacing w:line="276" w:lineRule="auto"/>
              <w:ind w:left="0" w:firstLine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15 01 06 Zmieszane odpady opakowaniowe</w:t>
            </w:r>
          </w:p>
        </w:tc>
      </w:tr>
      <w:tr w:rsidR="00247F72" w:rsidRPr="001C0376" w:rsidTr="00BE53DB">
        <w:trPr>
          <w:jc w:val="center"/>
        </w:trPr>
        <w:tc>
          <w:tcPr>
            <w:tcW w:w="675" w:type="dxa"/>
          </w:tcPr>
          <w:p w:rsidR="00247F72" w:rsidRPr="001C0376" w:rsidRDefault="00BE53DB" w:rsidP="00B0787A">
            <w:pPr>
              <w:spacing w:line="276" w:lineRule="auto"/>
              <w:ind w:left="0" w:firstLine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247F72" w:rsidRPr="001C0376" w:rsidRDefault="00247F72" w:rsidP="00B0787A">
            <w:pPr>
              <w:spacing w:line="276" w:lineRule="auto"/>
              <w:ind w:left="0" w:firstLine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15 01 07 Opakowania ze szkła</w:t>
            </w:r>
          </w:p>
        </w:tc>
      </w:tr>
      <w:tr w:rsidR="003117C0" w:rsidRPr="001C0376" w:rsidTr="00BE53DB">
        <w:trPr>
          <w:jc w:val="center"/>
        </w:trPr>
        <w:tc>
          <w:tcPr>
            <w:tcW w:w="675" w:type="dxa"/>
          </w:tcPr>
          <w:p w:rsidR="003117C0" w:rsidRPr="001C0376" w:rsidRDefault="00BE53DB" w:rsidP="00B0787A">
            <w:pPr>
              <w:spacing w:line="276" w:lineRule="auto"/>
              <w:ind w:left="0" w:firstLine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3117C0" w:rsidRPr="001C0376" w:rsidRDefault="003117C0" w:rsidP="00B0787A">
            <w:pPr>
              <w:spacing w:line="276" w:lineRule="auto"/>
              <w:ind w:left="0" w:firstLine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20 03 01 Niesegregowane (zmieszane) odpady komunalne</w:t>
            </w:r>
          </w:p>
        </w:tc>
      </w:tr>
    </w:tbl>
    <w:p w:rsidR="003F6561" w:rsidRPr="001C0376" w:rsidRDefault="003F6561" w:rsidP="00B0787A">
      <w:pPr>
        <w:spacing w:line="276" w:lineRule="auto"/>
        <w:ind w:left="0" w:firstLine="0"/>
        <w:rPr>
          <w:rFonts w:ascii="Blogger Sans" w:hAnsi="Blogger Sans"/>
          <w:sz w:val="22"/>
          <w:szCs w:val="22"/>
        </w:rPr>
      </w:pPr>
    </w:p>
    <w:p w:rsidR="00864ABC" w:rsidRPr="001C0376" w:rsidRDefault="00956D6D" w:rsidP="00B0787A">
      <w:pPr>
        <w:pStyle w:val="Styl"/>
        <w:numPr>
          <w:ilvl w:val="2"/>
          <w:numId w:val="7"/>
        </w:numPr>
        <w:spacing w:line="276" w:lineRule="auto"/>
        <w:ind w:left="1276" w:right="4" w:hanging="567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W </w:t>
      </w:r>
      <w:r w:rsidR="00864ABC" w:rsidRPr="001C0376">
        <w:rPr>
          <w:rFonts w:ascii="Blogger Sans" w:hAnsi="Blogger Sans"/>
          <w:sz w:val="22"/>
          <w:szCs w:val="22"/>
        </w:rPr>
        <w:t>przypadku</w:t>
      </w:r>
      <w:r w:rsidR="00363450" w:rsidRPr="001C0376">
        <w:rPr>
          <w:rFonts w:ascii="Blogger Sans" w:hAnsi="Blogger Sans"/>
          <w:sz w:val="22"/>
          <w:szCs w:val="22"/>
        </w:rPr>
        <w:t>,</w:t>
      </w:r>
      <w:r w:rsidR="00864ABC" w:rsidRPr="001C0376">
        <w:rPr>
          <w:rFonts w:ascii="Blogger Sans" w:hAnsi="Blogger Sans"/>
          <w:sz w:val="22"/>
          <w:szCs w:val="22"/>
        </w:rPr>
        <w:t xml:space="preserve"> gdy wykonawca zamierza przekazywać odpady innemu podmiotowi prowadzącemu odzysk lub unieszkodliwianie poza granicami Rzeczpospolitej Polskiej, powinien zawrzeć umowę na wskazany zakres z podmiotem posiadającym zezwolenie w tym zakresie wynikające z prawa kraju przeznaczenia, jeżeli jest wymagane, a Wykonawca musi dostarczyć kopię tej umowy</w:t>
      </w:r>
      <w:r w:rsidR="00961C34" w:rsidRPr="001C0376">
        <w:rPr>
          <w:rFonts w:ascii="Blogger Sans" w:hAnsi="Blogger Sans"/>
          <w:sz w:val="22"/>
          <w:szCs w:val="22"/>
        </w:rPr>
        <w:t>.</w:t>
      </w:r>
      <w:r w:rsidR="00864ABC" w:rsidRPr="001C0376">
        <w:rPr>
          <w:rFonts w:ascii="Blogger Sans" w:hAnsi="Blogger Sans"/>
          <w:sz w:val="22"/>
          <w:szCs w:val="22"/>
        </w:rPr>
        <w:t xml:space="preserve"> </w:t>
      </w:r>
    </w:p>
    <w:p w:rsidR="003117C0" w:rsidRPr="001C0376" w:rsidRDefault="003117C0" w:rsidP="00B0787A">
      <w:pPr>
        <w:pStyle w:val="Styl"/>
        <w:numPr>
          <w:ilvl w:val="1"/>
          <w:numId w:val="7"/>
        </w:numPr>
        <w:spacing w:before="124" w:line="276" w:lineRule="auto"/>
        <w:ind w:right="9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Wykonawcę obowiązuje: </w:t>
      </w:r>
    </w:p>
    <w:p w:rsidR="00FB555B" w:rsidRPr="001C0376" w:rsidRDefault="00FB555B" w:rsidP="00B0787A">
      <w:pPr>
        <w:pStyle w:val="Styl"/>
        <w:numPr>
          <w:ilvl w:val="2"/>
          <w:numId w:val="7"/>
        </w:numPr>
        <w:spacing w:before="124" w:line="276" w:lineRule="auto"/>
        <w:ind w:left="1276" w:right="9" w:hanging="567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zakaz mieszania selektywnie </w:t>
      </w:r>
      <w:r w:rsidR="004938BD" w:rsidRPr="001C0376">
        <w:rPr>
          <w:rFonts w:ascii="Blogger Sans" w:hAnsi="Blogger Sans"/>
          <w:sz w:val="22"/>
          <w:szCs w:val="22"/>
        </w:rPr>
        <w:t>dostarczonych</w:t>
      </w:r>
      <w:r w:rsidRPr="001C0376">
        <w:rPr>
          <w:rFonts w:ascii="Blogger Sans" w:hAnsi="Blogger Sans"/>
          <w:sz w:val="22"/>
          <w:szCs w:val="22"/>
        </w:rPr>
        <w:t xml:space="preserve"> odpadów komunalnych ze zmieszanymi odpadami komunalnymi </w:t>
      </w:r>
    </w:p>
    <w:p w:rsidR="00FB555B" w:rsidRPr="001C0376" w:rsidRDefault="00FB555B" w:rsidP="00B0787A">
      <w:pPr>
        <w:pStyle w:val="Styl"/>
        <w:numPr>
          <w:ilvl w:val="2"/>
          <w:numId w:val="7"/>
        </w:numPr>
        <w:spacing w:before="124" w:line="276" w:lineRule="auto"/>
        <w:ind w:left="1276" w:right="9" w:hanging="567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zakaz mieszania ze sobą poszczególnych frakcji selektywnie zebranych odpadów komunalnych, </w:t>
      </w:r>
    </w:p>
    <w:p w:rsidR="00FB555B" w:rsidRPr="001C0376" w:rsidRDefault="00961C34" w:rsidP="00B0787A">
      <w:pPr>
        <w:pStyle w:val="Styl"/>
        <w:numPr>
          <w:ilvl w:val="1"/>
          <w:numId w:val="7"/>
        </w:numPr>
        <w:spacing w:before="115" w:line="276" w:lineRule="auto"/>
        <w:ind w:right="24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D</w:t>
      </w:r>
      <w:r w:rsidR="00FB555B" w:rsidRPr="001C0376">
        <w:rPr>
          <w:rFonts w:ascii="Blogger Sans" w:hAnsi="Blogger Sans"/>
          <w:sz w:val="22"/>
          <w:szCs w:val="22"/>
        </w:rPr>
        <w:t>la właściwej realizacji przedmiotu umowy, przez cały</w:t>
      </w:r>
      <w:r w:rsidR="00A339A1" w:rsidRPr="001C0376">
        <w:rPr>
          <w:rFonts w:ascii="Blogger Sans" w:hAnsi="Blogger Sans"/>
          <w:sz w:val="22"/>
          <w:szCs w:val="22"/>
        </w:rPr>
        <w:t xml:space="preserve"> czas trwania umowy</w:t>
      </w:r>
      <w:r w:rsidR="00753639" w:rsidRPr="001C0376">
        <w:rPr>
          <w:rFonts w:ascii="Blogger Sans" w:hAnsi="Blogger Sans"/>
          <w:sz w:val="22"/>
          <w:szCs w:val="22"/>
        </w:rPr>
        <w:t xml:space="preserve"> Wykonawca będzie</w:t>
      </w:r>
      <w:r w:rsidR="00A339A1" w:rsidRPr="001C0376">
        <w:rPr>
          <w:rFonts w:ascii="Blogger Sans" w:hAnsi="Blogger Sans"/>
          <w:sz w:val="22"/>
          <w:szCs w:val="22"/>
        </w:rPr>
        <w:t xml:space="preserve"> </w:t>
      </w:r>
      <w:r w:rsidR="00753639" w:rsidRPr="001C0376">
        <w:rPr>
          <w:rFonts w:ascii="Blogger Sans" w:hAnsi="Blogger Sans"/>
          <w:sz w:val="22"/>
          <w:szCs w:val="22"/>
        </w:rPr>
        <w:t>posiadał dostateczną</w:t>
      </w:r>
      <w:r w:rsidR="00FB555B" w:rsidRPr="001C0376">
        <w:rPr>
          <w:rFonts w:ascii="Blogger Sans" w:hAnsi="Blogger Sans"/>
          <w:sz w:val="22"/>
          <w:szCs w:val="22"/>
        </w:rPr>
        <w:t xml:space="preserve"> ilości środków technicznych, gwarantujących terminowe i jakościowe wykonanie zakresu rzeczowego usługi, jak również odpowiedni</w:t>
      </w:r>
      <w:r w:rsidR="00753639" w:rsidRPr="001C0376">
        <w:rPr>
          <w:rFonts w:ascii="Blogger Sans" w:hAnsi="Blogger Sans"/>
          <w:sz w:val="22"/>
          <w:szCs w:val="22"/>
        </w:rPr>
        <w:t xml:space="preserve"> personel</w:t>
      </w:r>
      <w:r w:rsidR="00FB555B" w:rsidRPr="001C0376">
        <w:rPr>
          <w:rFonts w:ascii="Blogger Sans" w:hAnsi="Blogger Sans"/>
          <w:sz w:val="22"/>
          <w:szCs w:val="22"/>
        </w:rPr>
        <w:t xml:space="preserve">, </w:t>
      </w:r>
    </w:p>
    <w:p w:rsidR="00FB555B" w:rsidRPr="001C0376" w:rsidRDefault="00A339A1" w:rsidP="00B0787A">
      <w:pPr>
        <w:pStyle w:val="Styl"/>
        <w:numPr>
          <w:ilvl w:val="1"/>
          <w:numId w:val="7"/>
        </w:numPr>
        <w:spacing w:before="124" w:line="276" w:lineRule="auto"/>
        <w:ind w:right="9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Wykonawca zobowiązany jest </w:t>
      </w:r>
      <w:r w:rsidR="00FB555B" w:rsidRPr="001C0376">
        <w:rPr>
          <w:rFonts w:ascii="Blogger Sans" w:hAnsi="Blogger Sans"/>
          <w:sz w:val="22"/>
          <w:szCs w:val="22"/>
        </w:rPr>
        <w:t xml:space="preserve">na żądanie Zamawiającego </w:t>
      </w:r>
      <w:r w:rsidRPr="001C0376">
        <w:rPr>
          <w:rFonts w:ascii="Blogger Sans" w:hAnsi="Blogger Sans"/>
          <w:sz w:val="22"/>
          <w:szCs w:val="22"/>
        </w:rPr>
        <w:t xml:space="preserve">do okazania </w:t>
      </w:r>
      <w:r w:rsidR="00FB555B" w:rsidRPr="001C0376">
        <w:rPr>
          <w:rFonts w:ascii="Blogger Sans" w:hAnsi="Blogger Sans"/>
          <w:sz w:val="22"/>
          <w:szCs w:val="22"/>
        </w:rPr>
        <w:t xml:space="preserve">wszelkich dokumentów potwierdzających wykonywanie przedmiotu umowy zgodnie z określonymi przez Zamawiającego wymaganiami i przepisami prawa, </w:t>
      </w:r>
    </w:p>
    <w:p w:rsidR="00FB555B" w:rsidRPr="001C0376" w:rsidRDefault="00372DDB" w:rsidP="00B0787A">
      <w:pPr>
        <w:pStyle w:val="Styl"/>
        <w:numPr>
          <w:ilvl w:val="1"/>
          <w:numId w:val="7"/>
        </w:numPr>
        <w:spacing w:before="124" w:line="276" w:lineRule="auto"/>
        <w:ind w:right="113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Wykonawca ponosi odpowiedzialność</w:t>
      </w:r>
      <w:r w:rsidR="00FB555B" w:rsidRPr="001C0376">
        <w:rPr>
          <w:rFonts w:ascii="Blogger Sans" w:hAnsi="Blogger Sans"/>
          <w:sz w:val="22"/>
          <w:szCs w:val="22"/>
        </w:rPr>
        <w:t xml:space="preserve"> wobec Zamawiającego i osób trzecich za szkody na mieniu i zdrowiu osób trzecich, powstałe podczas i w związku z realizacją przedmiotu umowy w zakresie określonym w Kodeksie cywilnym i innych ustawach. </w:t>
      </w:r>
    </w:p>
    <w:p w:rsidR="00FB555B" w:rsidRPr="001C0376" w:rsidRDefault="00FB555B" w:rsidP="00B0787A">
      <w:pPr>
        <w:pStyle w:val="Nagwek1"/>
        <w:numPr>
          <w:ilvl w:val="0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bookmarkStart w:id="8" w:name="_Toc508616759"/>
      <w:r w:rsidRPr="001C0376">
        <w:rPr>
          <w:rFonts w:ascii="Blogger Sans" w:hAnsi="Blogger Sans"/>
          <w:sz w:val="22"/>
          <w:szCs w:val="22"/>
        </w:rPr>
        <w:t>Zagospodarowanie odpadów</w:t>
      </w:r>
      <w:bookmarkEnd w:id="8"/>
      <w:r w:rsidRPr="001C0376">
        <w:rPr>
          <w:rFonts w:ascii="Blogger Sans" w:hAnsi="Blogger Sans"/>
          <w:sz w:val="22"/>
          <w:szCs w:val="22"/>
        </w:rPr>
        <w:t xml:space="preserve"> </w:t>
      </w:r>
    </w:p>
    <w:p w:rsidR="00FB555B" w:rsidRPr="001C0376" w:rsidRDefault="00FB555B" w:rsidP="00B0787A">
      <w:pPr>
        <w:pStyle w:val="Styl"/>
        <w:numPr>
          <w:ilvl w:val="1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Wykonawca jest zobowiązany do: </w:t>
      </w:r>
    </w:p>
    <w:p w:rsidR="001D73D2" w:rsidRPr="001C0376" w:rsidRDefault="00AE1D0B" w:rsidP="00B0787A">
      <w:pPr>
        <w:pStyle w:val="Styl"/>
        <w:numPr>
          <w:ilvl w:val="2"/>
          <w:numId w:val="7"/>
        </w:numPr>
        <w:spacing w:line="276" w:lineRule="auto"/>
        <w:ind w:left="1276" w:right="19" w:hanging="567"/>
        <w:jc w:val="left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zagospodarowania</w:t>
      </w:r>
      <w:r w:rsidR="00961C34" w:rsidRPr="001C0376">
        <w:rPr>
          <w:rFonts w:ascii="Blogger Sans" w:hAnsi="Blogger Sans"/>
          <w:sz w:val="22"/>
          <w:szCs w:val="22"/>
        </w:rPr>
        <w:t xml:space="preserve"> odpadów komunalnych </w:t>
      </w:r>
      <w:r w:rsidR="001D73D2" w:rsidRPr="001C0376">
        <w:rPr>
          <w:rFonts w:ascii="Blogger Sans" w:hAnsi="Blogger Sans"/>
          <w:sz w:val="22"/>
          <w:szCs w:val="22"/>
        </w:rPr>
        <w:t>od właścicieli nieruchomości zamieszkałych, niezamieszkałych</w:t>
      </w:r>
      <w:r w:rsidR="00A43D87" w:rsidRPr="001C0376">
        <w:rPr>
          <w:rFonts w:ascii="Blogger Sans" w:hAnsi="Blogger Sans"/>
          <w:sz w:val="22"/>
          <w:szCs w:val="22"/>
        </w:rPr>
        <w:t>, na których powstają odpady komunalne</w:t>
      </w:r>
      <w:r w:rsidR="001D73D2" w:rsidRPr="001C0376">
        <w:rPr>
          <w:rFonts w:ascii="Blogger Sans" w:hAnsi="Blogger Sans"/>
          <w:sz w:val="22"/>
          <w:szCs w:val="22"/>
        </w:rPr>
        <w:t xml:space="preserve">, z domków letniskowych, lub innych nieruchomości wykorzystywanych na cele rekreacyjno-wypoczynkowe, użytkowanych jedynie przez część roku </w:t>
      </w:r>
      <w:r w:rsidRPr="001C0376">
        <w:rPr>
          <w:rFonts w:ascii="Blogger Sans" w:hAnsi="Blogger Sans"/>
          <w:sz w:val="22"/>
          <w:szCs w:val="22"/>
        </w:rPr>
        <w:t xml:space="preserve">w </w:t>
      </w:r>
      <w:r w:rsidR="001D73D2" w:rsidRPr="001C0376">
        <w:rPr>
          <w:rFonts w:ascii="Blogger Sans" w:hAnsi="Blogger Sans"/>
          <w:sz w:val="22"/>
          <w:szCs w:val="22"/>
        </w:rPr>
        <w:t>Regionalnej Instalacji do Prz</w:t>
      </w:r>
      <w:r w:rsidR="00A8690A" w:rsidRPr="001C0376">
        <w:rPr>
          <w:rFonts w:ascii="Blogger Sans" w:hAnsi="Blogger Sans"/>
          <w:sz w:val="22"/>
          <w:szCs w:val="22"/>
        </w:rPr>
        <w:t>etwarzania Odpadów Komunalnych.</w:t>
      </w:r>
    </w:p>
    <w:p w:rsidR="00FB555B" w:rsidRPr="001C0376" w:rsidRDefault="003117C0" w:rsidP="00B0787A">
      <w:pPr>
        <w:numPr>
          <w:ilvl w:val="2"/>
          <w:numId w:val="7"/>
        </w:numPr>
        <w:spacing w:line="276" w:lineRule="auto"/>
        <w:ind w:left="1276" w:hanging="567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prowadzenia </w:t>
      </w:r>
      <w:r w:rsidR="00FB555B" w:rsidRPr="001C0376">
        <w:rPr>
          <w:rFonts w:ascii="Blogger Sans" w:hAnsi="Blogger Sans"/>
          <w:sz w:val="22"/>
          <w:szCs w:val="22"/>
        </w:rPr>
        <w:t xml:space="preserve">odzysku i unieszkodliwiania odpadów, zgodnie z hierarchią postępowania z odpadami, o której mowa w art. 17 ustawy </w:t>
      </w:r>
      <w:r w:rsidR="00FB555B" w:rsidRPr="001C0376">
        <w:rPr>
          <w:rFonts w:ascii="Blogger Sans" w:hAnsi="Blogger Sans" w:cs="Arial"/>
          <w:sz w:val="22"/>
          <w:szCs w:val="22"/>
        </w:rPr>
        <w:t xml:space="preserve">z dnia 14 grudnia 2012 r. o odpadach </w:t>
      </w:r>
      <w:r w:rsidR="00A667E3" w:rsidRPr="001C0376">
        <w:rPr>
          <w:rFonts w:ascii="Blogger Sans" w:hAnsi="Blogger Sans" w:cs="Arial"/>
          <w:sz w:val="22"/>
          <w:szCs w:val="22"/>
        </w:rPr>
        <w:t>(</w:t>
      </w:r>
      <w:proofErr w:type="spellStart"/>
      <w:r w:rsidR="00A667E3" w:rsidRPr="001C0376">
        <w:rPr>
          <w:rFonts w:ascii="Blogger Sans" w:hAnsi="Blogger Sans" w:cs="Arial"/>
          <w:sz w:val="22"/>
          <w:szCs w:val="22"/>
        </w:rPr>
        <w:t>t.j</w:t>
      </w:r>
      <w:proofErr w:type="spellEnd"/>
      <w:r w:rsidR="00A667E3" w:rsidRPr="001C0376">
        <w:rPr>
          <w:rFonts w:ascii="Blogger Sans" w:hAnsi="Blogger Sans" w:cs="Arial"/>
          <w:sz w:val="22"/>
          <w:szCs w:val="22"/>
        </w:rPr>
        <w:t xml:space="preserve">, </w:t>
      </w:r>
      <w:r w:rsidR="00056C34" w:rsidRPr="001C0376">
        <w:rPr>
          <w:rFonts w:ascii="Blogger Sans" w:hAnsi="Blogger Sans" w:cs="Arial"/>
          <w:sz w:val="22"/>
          <w:szCs w:val="22"/>
        </w:rPr>
        <w:t>Dz. U. z 2018</w:t>
      </w:r>
      <w:r w:rsidR="00056C34" w:rsidRPr="001C0376">
        <w:rPr>
          <w:rFonts w:ascii="Blogger Sans" w:hAnsi="Blogger Sans" w:cs="Courier New"/>
          <w:sz w:val="22"/>
          <w:szCs w:val="22"/>
        </w:rPr>
        <w:t xml:space="preserve">, </w:t>
      </w:r>
      <w:r w:rsidR="00056C34" w:rsidRPr="001C0376">
        <w:rPr>
          <w:rFonts w:ascii="Blogger Sans" w:hAnsi="Blogger Sans" w:cs="Arial"/>
          <w:sz w:val="22"/>
          <w:szCs w:val="22"/>
        </w:rPr>
        <w:t>poz. 21 ze zm.),</w:t>
      </w:r>
      <w:r w:rsidR="00FB555B" w:rsidRPr="001C0376">
        <w:rPr>
          <w:rFonts w:ascii="Blogger Sans" w:hAnsi="Blogger Sans" w:cs="Arial"/>
          <w:sz w:val="22"/>
          <w:szCs w:val="22"/>
        </w:rPr>
        <w:t xml:space="preserve"> </w:t>
      </w:r>
      <w:r w:rsidR="00FB555B" w:rsidRPr="001C0376">
        <w:rPr>
          <w:rFonts w:ascii="Blogger Sans" w:hAnsi="Blogger Sans"/>
          <w:sz w:val="22"/>
          <w:szCs w:val="22"/>
        </w:rPr>
        <w:t xml:space="preserve">lub samodzielnego zagospodarowania zgodnie z obowiązującymi przepisami, </w:t>
      </w:r>
    </w:p>
    <w:p w:rsidR="00FB555B" w:rsidRPr="001C0376" w:rsidRDefault="00FB555B" w:rsidP="00B0787A">
      <w:pPr>
        <w:pStyle w:val="Styl"/>
        <w:numPr>
          <w:ilvl w:val="2"/>
          <w:numId w:val="7"/>
        </w:numPr>
        <w:spacing w:line="276" w:lineRule="auto"/>
        <w:ind w:left="1276" w:hanging="567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prowadzenia kart ewidencji odpadów zgodnie z obowiązującymi przepisami, </w:t>
      </w:r>
    </w:p>
    <w:p w:rsidR="000A5B9E" w:rsidRPr="001C0376" w:rsidRDefault="00EC3566" w:rsidP="00B0787A">
      <w:pPr>
        <w:pStyle w:val="Styl"/>
        <w:numPr>
          <w:ilvl w:val="2"/>
          <w:numId w:val="7"/>
        </w:numPr>
        <w:spacing w:line="276" w:lineRule="auto"/>
        <w:ind w:left="1276" w:right="24" w:hanging="567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zagospodarowania</w:t>
      </w:r>
      <w:r w:rsidR="00FB555B" w:rsidRPr="001C0376">
        <w:rPr>
          <w:rFonts w:ascii="Blogger Sans" w:hAnsi="Blogger Sans"/>
          <w:sz w:val="22"/>
          <w:szCs w:val="22"/>
        </w:rPr>
        <w:t xml:space="preserve"> odebran</w:t>
      </w:r>
      <w:r w:rsidRPr="001C0376">
        <w:rPr>
          <w:rFonts w:ascii="Blogger Sans" w:hAnsi="Blogger Sans"/>
          <w:sz w:val="22"/>
          <w:szCs w:val="22"/>
        </w:rPr>
        <w:t>ych</w:t>
      </w:r>
      <w:r w:rsidR="00FB555B" w:rsidRPr="001C0376">
        <w:rPr>
          <w:rFonts w:ascii="Blogger Sans" w:hAnsi="Blogger Sans"/>
          <w:sz w:val="22"/>
          <w:szCs w:val="22"/>
        </w:rPr>
        <w:t xml:space="preserve"> odpad</w:t>
      </w:r>
      <w:r w:rsidRPr="001C0376">
        <w:rPr>
          <w:rFonts w:ascii="Blogger Sans" w:hAnsi="Blogger Sans"/>
          <w:sz w:val="22"/>
          <w:szCs w:val="22"/>
        </w:rPr>
        <w:t>ów</w:t>
      </w:r>
      <w:r w:rsidR="00FB555B" w:rsidRPr="001C0376">
        <w:rPr>
          <w:rFonts w:ascii="Blogger Sans" w:hAnsi="Blogger Sans"/>
          <w:sz w:val="22"/>
          <w:szCs w:val="22"/>
        </w:rPr>
        <w:t xml:space="preserve"> komunaln</w:t>
      </w:r>
      <w:r w:rsidRPr="001C0376">
        <w:rPr>
          <w:rFonts w:ascii="Blogger Sans" w:hAnsi="Blogger Sans"/>
          <w:sz w:val="22"/>
          <w:szCs w:val="22"/>
        </w:rPr>
        <w:t>ych</w:t>
      </w:r>
      <w:r w:rsidR="00FB555B" w:rsidRPr="001C0376">
        <w:rPr>
          <w:rFonts w:ascii="Blogger Sans" w:hAnsi="Blogger Sans"/>
          <w:sz w:val="22"/>
          <w:szCs w:val="22"/>
        </w:rPr>
        <w:t xml:space="preserve"> w sposób zapewniający osiągnięcie określonych </w:t>
      </w:r>
      <w:r w:rsidR="000A5B9E" w:rsidRPr="001C0376">
        <w:rPr>
          <w:rFonts w:ascii="Blogger Sans" w:hAnsi="Blogger Sans"/>
          <w:sz w:val="22"/>
          <w:szCs w:val="22"/>
        </w:rPr>
        <w:t xml:space="preserve">w rozporządzeniu Ministra Środowiska z dnia 14 grudnia 2016 r. w sprawie </w:t>
      </w:r>
      <w:r w:rsidR="000A5B9E" w:rsidRPr="001C0376">
        <w:rPr>
          <w:rFonts w:ascii="Blogger Sans" w:hAnsi="Blogger Sans"/>
          <w:sz w:val="22"/>
          <w:szCs w:val="22"/>
        </w:rPr>
        <w:lastRenderedPageBreak/>
        <w:t xml:space="preserve">poziomów recyklingu, przygotowania do ponownego użycia i odzysku innymi metodami niektórych frakcji odpadów komunalnych. (Dz. U. z 2016 poz. 2167) poziomów recyklingu, przygotowania do ponownego użycia i odzysku następujących frakcji odpadów: papier, metale, tworzywa sztuczne i szkło, tj. : </w:t>
      </w:r>
    </w:p>
    <w:p w:rsidR="00B9093D" w:rsidRPr="001C0376" w:rsidRDefault="00B9093D" w:rsidP="00AE1D0B">
      <w:pPr>
        <w:pStyle w:val="Styl"/>
        <w:numPr>
          <w:ilvl w:val="3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w roku 201</w:t>
      </w:r>
      <w:r w:rsidR="00A60AD6" w:rsidRPr="001C0376">
        <w:rPr>
          <w:rFonts w:ascii="Blogger Sans" w:hAnsi="Blogger Sans"/>
          <w:sz w:val="22"/>
          <w:szCs w:val="22"/>
        </w:rPr>
        <w:t>8</w:t>
      </w:r>
      <w:r w:rsidRPr="001C0376">
        <w:rPr>
          <w:rFonts w:ascii="Blogger Sans" w:hAnsi="Blogger Sans"/>
          <w:sz w:val="22"/>
          <w:szCs w:val="22"/>
        </w:rPr>
        <w:t xml:space="preserve"> - co najmniej </w:t>
      </w:r>
      <w:r w:rsidR="00A60AD6" w:rsidRPr="001C0376">
        <w:rPr>
          <w:rFonts w:ascii="Blogger Sans" w:hAnsi="Blogger Sans"/>
          <w:sz w:val="22"/>
          <w:szCs w:val="22"/>
        </w:rPr>
        <w:t>3</w:t>
      </w:r>
      <w:r w:rsidR="003117C0" w:rsidRPr="001C0376">
        <w:rPr>
          <w:rFonts w:ascii="Blogger Sans" w:hAnsi="Blogger Sans"/>
          <w:sz w:val="22"/>
          <w:szCs w:val="22"/>
        </w:rPr>
        <w:t>0</w:t>
      </w:r>
      <w:r w:rsidRPr="001C0376">
        <w:rPr>
          <w:rFonts w:ascii="Blogger Sans" w:hAnsi="Blogger Sans"/>
          <w:sz w:val="22"/>
          <w:szCs w:val="22"/>
        </w:rPr>
        <w:t xml:space="preserve"> % za </w:t>
      </w:r>
      <w:r w:rsidR="00EC3566" w:rsidRPr="001C0376">
        <w:rPr>
          <w:rFonts w:ascii="Blogger Sans" w:hAnsi="Blogger Sans"/>
          <w:sz w:val="22"/>
          <w:szCs w:val="22"/>
        </w:rPr>
        <w:t>II</w:t>
      </w:r>
      <w:r w:rsidR="00B8038F" w:rsidRPr="001C0376">
        <w:rPr>
          <w:rFonts w:ascii="Blogger Sans" w:hAnsi="Blogger Sans"/>
          <w:sz w:val="22"/>
          <w:szCs w:val="22"/>
        </w:rPr>
        <w:t xml:space="preserve"> półrocze</w:t>
      </w:r>
      <w:r w:rsidR="00EC3566" w:rsidRPr="001C0376">
        <w:rPr>
          <w:rFonts w:ascii="Blogger Sans" w:hAnsi="Blogger Sans"/>
          <w:sz w:val="22"/>
          <w:szCs w:val="22"/>
        </w:rPr>
        <w:t xml:space="preserve"> </w:t>
      </w:r>
      <w:r w:rsidR="002D479B" w:rsidRPr="001C0376">
        <w:rPr>
          <w:rFonts w:ascii="Blogger Sans" w:hAnsi="Blogger Sans"/>
          <w:sz w:val="22"/>
          <w:szCs w:val="22"/>
        </w:rPr>
        <w:t>2018</w:t>
      </w:r>
      <w:r w:rsidRPr="001C0376">
        <w:rPr>
          <w:rFonts w:ascii="Blogger Sans" w:hAnsi="Blogger Sans"/>
          <w:sz w:val="22"/>
          <w:szCs w:val="22"/>
        </w:rPr>
        <w:t>,</w:t>
      </w:r>
    </w:p>
    <w:p w:rsidR="00FB555B" w:rsidRPr="001C0376" w:rsidRDefault="00B9093D" w:rsidP="00AE1D0B">
      <w:pPr>
        <w:pStyle w:val="Styl"/>
        <w:numPr>
          <w:ilvl w:val="3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w roku 201</w:t>
      </w:r>
      <w:r w:rsidR="00A60AD6" w:rsidRPr="001C0376">
        <w:rPr>
          <w:rFonts w:ascii="Blogger Sans" w:hAnsi="Blogger Sans"/>
          <w:sz w:val="22"/>
          <w:szCs w:val="22"/>
        </w:rPr>
        <w:t>9</w:t>
      </w:r>
      <w:r w:rsidRPr="001C0376">
        <w:rPr>
          <w:rFonts w:ascii="Blogger Sans" w:hAnsi="Blogger Sans"/>
          <w:sz w:val="22"/>
          <w:szCs w:val="22"/>
        </w:rPr>
        <w:t xml:space="preserve"> - co najmniej </w:t>
      </w:r>
      <w:r w:rsidR="00A60AD6" w:rsidRPr="001C0376">
        <w:rPr>
          <w:rFonts w:ascii="Blogger Sans" w:hAnsi="Blogger Sans"/>
          <w:sz w:val="22"/>
          <w:szCs w:val="22"/>
        </w:rPr>
        <w:t>4</w:t>
      </w:r>
      <w:r w:rsidR="003117C0" w:rsidRPr="001C0376">
        <w:rPr>
          <w:rFonts w:ascii="Blogger Sans" w:hAnsi="Blogger Sans"/>
          <w:sz w:val="22"/>
          <w:szCs w:val="22"/>
        </w:rPr>
        <w:t>0</w:t>
      </w:r>
      <w:r w:rsidRPr="001C0376">
        <w:rPr>
          <w:rFonts w:ascii="Blogger Sans" w:hAnsi="Blogger Sans"/>
          <w:sz w:val="22"/>
          <w:szCs w:val="22"/>
        </w:rPr>
        <w:t xml:space="preserve"> </w:t>
      </w:r>
      <w:r w:rsidR="00FB555B" w:rsidRPr="001C0376">
        <w:rPr>
          <w:rFonts w:ascii="Blogger Sans" w:hAnsi="Blogger Sans"/>
          <w:sz w:val="22"/>
          <w:szCs w:val="22"/>
        </w:rPr>
        <w:t xml:space="preserve">% za </w:t>
      </w:r>
      <w:r w:rsidR="00EC3566" w:rsidRPr="001C0376">
        <w:rPr>
          <w:rFonts w:ascii="Blogger Sans" w:hAnsi="Blogger Sans"/>
          <w:sz w:val="22"/>
          <w:szCs w:val="22"/>
        </w:rPr>
        <w:t>I</w:t>
      </w:r>
      <w:r w:rsidR="00FB555B" w:rsidRPr="001C0376">
        <w:rPr>
          <w:rFonts w:ascii="Blogger Sans" w:hAnsi="Blogger Sans"/>
          <w:sz w:val="22"/>
          <w:szCs w:val="22"/>
        </w:rPr>
        <w:t xml:space="preserve"> </w:t>
      </w:r>
      <w:r w:rsidR="00B8038F" w:rsidRPr="001C0376">
        <w:rPr>
          <w:rFonts w:ascii="Blogger Sans" w:hAnsi="Blogger Sans"/>
          <w:sz w:val="22"/>
          <w:szCs w:val="22"/>
        </w:rPr>
        <w:t>półrocze</w:t>
      </w:r>
      <w:r w:rsidR="00EC3566" w:rsidRPr="001C0376">
        <w:rPr>
          <w:rFonts w:ascii="Blogger Sans" w:hAnsi="Blogger Sans"/>
          <w:sz w:val="22"/>
          <w:szCs w:val="22"/>
        </w:rPr>
        <w:t xml:space="preserve"> 201</w:t>
      </w:r>
      <w:r w:rsidR="002D479B" w:rsidRPr="001C0376">
        <w:rPr>
          <w:rFonts w:ascii="Blogger Sans" w:hAnsi="Blogger Sans"/>
          <w:sz w:val="22"/>
          <w:szCs w:val="22"/>
        </w:rPr>
        <w:t>9</w:t>
      </w:r>
      <w:r w:rsidR="00FB555B" w:rsidRPr="001C0376">
        <w:rPr>
          <w:rFonts w:ascii="Blogger Sans" w:hAnsi="Blogger Sans"/>
          <w:sz w:val="22"/>
          <w:szCs w:val="22"/>
        </w:rPr>
        <w:t xml:space="preserve">, </w:t>
      </w:r>
    </w:p>
    <w:p w:rsidR="00FB555B" w:rsidRPr="001C0376" w:rsidRDefault="00FB555B" w:rsidP="00B0787A">
      <w:pPr>
        <w:pStyle w:val="Styl"/>
        <w:numPr>
          <w:ilvl w:val="1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Zamawiający wyjaśnia, że: </w:t>
      </w:r>
    </w:p>
    <w:p w:rsidR="00FB555B" w:rsidRPr="001C0376" w:rsidRDefault="00FB555B" w:rsidP="00B0787A">
      <w:pPr>
        <w:pStyle w:val="Styl"/>
        <w:numPr>
          <w:ilvl w:val="2"/>
          <w:numId w:val="7"/>
        </w:numPr>
        <w:spacing w:line="276" w:lineRule="auto"/>
        <w:ind w:left="1276" w:right="9" w:hanging="567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wartości czynnika Lm należy przyjąć lic</w:t>
      </w:r>
      <w:r w:rsidR="00363450" w:rsidRPr="001C0376">
        <w:rPr>
          <w:rFonts w:ascii="Blogger Sans" w:hAnsi="Blogger Sans"/>
          <w:sz w:val="22"/>
          <w:szCs w:val="22"/>
        </w:rPr>
        <w:t>zbę mieszkańców określoną w pkt 2.</w:t>
      </w:r>
      <w:r w:rsidR="009C7919" w:rsidRPr="001C0376">
        <w:rPr>
          <w:rFonts w:ascii="Blogger Sans" w:hAnsi="Blogger Sans"/>
          <w:sz w:val="22"/>
          <w:szCs w:val="22"/>
        </w:rPr>
        <w:t>1 SOPZ</w:t>
      </w:r>
      <w:r w:rsidRPr="001C0376">
        <w:rPr>
          <w:rFonts w:ascii="Blogger Sans" w:hAnsi="Blogger Sans"/>
          <w:sz w:val="22"/>
          <w:szCs w:val="22"/>
        </w:rPr>
        <w:t xml:space="preserve">, </w:t>
      </w:r>
    </w:p>
    <w:p w:rsidR="00FB555B" w:rsidRPr="001C0376" w:rsidRDefault="00FB555B" w:rsidP="00B0787A">
      <w:pPr>
        <w:pStyle w:val="Styl"/>
        <w:numPr>
          <w:ilvl w:val="2"/>
          <w:numId w:val="7"/>
        </w:numPr>
        <w:spacing w:line="276" w:lineRule="auto"/>
        <w:ind w:left="1276" w:hanging="567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wartość wskaźnika </w:t>
      </w:r>
      <w:proofErr w:type="spellStart"/>
      <w:r w:rsidRPr="001C0376">
        <w:rPr>
          <w:rFonts w:ascii="Blogger Sans" w:hAnsi="Blogger Sans"/>
          <w:sz w:val="22"/>
          <w:szCs w:val="22"/>
        </w:rPr>
        <w:t>Um</w:t>
      </w:r>
      <w:r w:rsidRPr="001C0376">
        <w:rPr>
          <w:rFonts w:ascii="Blogger Sans" w:hAnsi="Blogger Sans"/>
          <w:sz w:val="22"/>
          <w:szCs w:val="22"/>
          <w:vertAlign w:val="subscript"/>
        </w:rPr>
        <w:t>pmts</w:t>
      </w:r>
      <w:proofErr w:type="spellEnd"/>
      <w:r w:rsidR="00076D01" w:rsidRPr="001C0376">
        <w:rPr>
          <w:rFonts w:ascii="Blogger Sans" w:hAnsi="Blogger Sans"/>
          <w:sz w:val="22"/>
          <w:szCs w:val="22"/>
        </w:rPr>
        <w:t>,</w:t>
      </w:r>
      <w:r w:rsidRPr="001C0376">
        <w:rPr>
          <w:rFonts w:ascii="Blogger Sans" w:hAnsi="Blogger Sans"/>
          <w:sz w:val="22"/>
          <w:szCs w:val="22"/>
        </w:rPr>
        <w:t xml:space="preserve"> - należy przyjąć </w:t>
      </w:r>
      <w:r w:rsidR="00260789" w:rsidRPr="001C0376">
        <w:rPr>
          <w:rFonts w:ascii="Blogger Sans" w:hAnsi="Blogger Sans"/>
          <w:sz w:val="22"/>
          <w:szCs w:val="22"/>
        </w:rPr>
        <w:t>za Krajowym planem gospodarki odpadami (KPGO 20</w:t>
      </w:r>
      <w:r w:rsidR="009B6F56" w:rsidRPr="001C0376">
        <w:rPr>
          <w:rFonts w:ascii="Blogger Sans" w:hAnsi="Blogger Sans"/>
          <w:sz w:val="22"/>
          <w:szCs w:val="22"/>
        </w:rPr>
        <w:t>2</w:t>
      </w:r>
      <w:r w:rsidR="00C77E36" w:rsidRPr="001C0376">
        <w:rPr>
          <w:rFonts w:ascii="Blogger Sans" w:hAnsi="Blogger Sans"/>
          <w:sz w:val="22"/>
          <w:szCs w:val="22"/>
        </w:rPr>
        <w:t>2</w:t>
      </w:r>
      <w:r w:rsidR="00260789" w:rsidRPr="001C0376">
        <w:rPr>
          <w:rFonts w:ascii="Blogger Sans" w:hAnsi="Blogger Sans"/>
          <w:sz w:val="22"/>
          <w:szCs w:val="22"/>
        </w:rPr>
        <w:t xml:space="preserve">) </w:t>
      </w:r>
      <w:r w:rsidR="003117C0" w:rsidRPr="001C0376">
        <w:rPr>
          <w:rFonts w:ascii="Blogger Sans" w:hAnsi="Blogger Sans"/>
          <w:sz w:val="22"/>
          <w:szCs w:val="22"/>
        </w:rPr>
        <w:t>31,8%</w:t>
      </w:r>
      <w:r w:rsidR="00FE5313" w:rsidRPr="001C0376">
        <w:rPr>
          <w:rFonts w:ascii="Blogger Sans" w:hAnsi="Blogger Sans"/>
          <w:sz w:val="22"/>
          <w:szCs w:val="22"/>
        </w:rPr>
        <w:t>;</w:t>
      </w:r>
    </w:p>
    <w:p w:rsidR="00FE5313" w:rsidRPr="001C0376" w:rsidRDefault="00FE5313" w:rsidP="00B0787A">
      <w:pPr>
        <w:pStyle w:val="Akapitzlist"/>
        <w:numPr>
          <w:ilvl w:val="2"/>
          <w:numId w:val="7"/>
        </w:numPr>
        <w:ind w:left="1276" w:hanging="567"/>
        <w:jc w:val="both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Obliczenie poziomów recyklingu, przygotowania do ponownego użycia i odzysku oraz weryfikacja osiąganych przez Wykonawcę poziomów recyklingu wykonywana będzie przez Zamawiającego na podstawie przesyłanych</w:t>
      </w:r>
      <w:r w:rsidR="009C7919" w:rsidRPr="001C0376">
        <w:rPr>
          <w:rFonts w:ascii="Blogger Sans" w:hAnsi="Blogger Sans"/>
          <w:sz w:val="22"/>
          <w:szCs w:val="22"/>
        </w:rPr>
        <w:t xml:space="preserve"> </w:t>
      </w:r>
      <w:r w:rsidR="00AE1D0B" w:rsidRPr="001C0376">
        <w:rPr>
          <w:rFonts w:ascii="Blogger Sans" w:hAnsi="Blogger Sans"/>
          <w:sz w:val="22"/>
          <w:szCs w:val="22"/>
        </w:rPr>
        <w:t xml:space="preserve">informacji </w:t>
      </w:r>
      <w:r w:rsidR="008D4520" w:rsidRPr="001C0376">
        <w:rPr>
          <w:rFonts w:ascii="Blogger Sans" w:hAnsi="Blogger Sans"/>
          <w:sz w:val="22"/>
          <w:szCs w:val="22"/>
        </w:rPr>
        <w:t>odpadach przekazywanych przez Wykonawcę, na podstawie art. 9oa ustawy</w:t>
      </w:r>
      <w:r w:rsidR="000A5B9E" w:rsidRPr="001C0376">
        <w:rPr>
          <w:rFonts w:ascii="Blogger Sans" w:hAnsi="Blogger Sans" w:cs="Arial"/>
          <w:sz w:val="22"/>
          <w:szCs w:val="22"/>
        </w:rPr>
        <w:t>.</w:t>
      </w:r>
    </w:p>
    <w:p w:rsidR="006A7B4E" w:rsidRPr="001C0376" w:rsidRDefault="006A7B4E" w:rsidP="00B0787A">
      <w:pPr>
        <w:pStyle w:val="Akapitzlist"/>
        <w:numPr>
          <w:ilvl w:val="1"/>
          <w:numId w:val="7"/>
        </w:numPr>
        <w:jc w:val="both"/>
        <w:rPr>
          <w:rFonts w:ascii="Blogger Sans" w:hAnsi="Blogger Sans" w:cs="Calibri"/>
          <w:color w:val="000000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Do obowiązków Wykonawcy należy także ograniczenie masy odpadów ulegających biodegradacji przekazywanych do składowania w poszczególnych latach, w ilościach wymaganych </w:t>
      </w:r>
      <w:r w:rsidR="003117C0" w:rsidRPr="001C0376">
        <w:rPr>
          <w:rFonts w:ascii="Blogger Sans" w:hAnsi="Blogger Sans"/>
          <w:sz w:val="22"/>
          <w:szCs w:val="22"/>
        </w:rPr>
        <w:t>rozporządzeniem</w:t>
      </w:r>
      <w:r w:rsidR="000A5B9E" w:rsidRPr="001C0376">
        <w:rPr>
          <w:rFonts w:ascii="Blogger Sans" w:hAnsi="Blogger Sans"/>
          <w:sz w:val="22"/>
          <w:szCs w:val="22"/>
        </w:rPr>
        <w:t xml:space="preserve"> Ministra Środowiska z dnia 2</w:t>
      </w:r>
      <w:r w:rsidR="00A60AD6" w:rsidRPr="001C0376">
        <w:rPr>
          <w:rFonts w:ascii="Blogger Sans" w:hAnsi="Blogger Sans"/>
          <w:sz w:val="22"/>
          <w:szCs w:val="22"/>
        </w:rPr>
        <w:t>2</w:t>
      </w:r>
      <w:r w:rsidR="000A5B9E" w:rsidRPr="001C0376">
        <w:rPr>
          <w:rFonts w:ascii="Blogger Sans" w:hAnsi="Blogger Sans"/>
          <w:sz w:val="22"/>
          <w:szCs w:val="22"/>
        </w:rPr>
        <w:t xml:space="preserve"> </w:t>
      </w:r>
      <w:r w:rsidR="00A60AD6" w:rsidRPr="001C0376">
        <w:rPr>
          <w:rFonts w:ascii="Blogger Sans" w:hAnsi="Blogger Sans"/>
          <w:sz w:val="22"/>
          <w:szCs w:val="22"/>
        </w:rPr>
        <w:t>grudnia 2017</w:t>
      </w:r>
      <w:r w:rsidR="000A5B9E" w:rsidRPr="001C0376">
        <w:rPr>
          <w:rFonts w:ascii="Blogger Sans" w:hAnsi="Blogger Sans"/>
          <w:sz w:val="22"/>
          <w:szCs w:val="22"/>
        </w:rPr>
        <w:t xml:space="preserve"> r. w sprawie poziomów ograniczenia</w:t>
      </w:r>
      <w:r w:rsidR="00C16B55" w:rsidRPr="001C0376">
        <w:rPr>
          <w:rFonts w:ascii="Blogger Sans" w:hAnsi="Blogger Sans"/>
          <w:sz w:val="22"/>
          <w:szCs w:val="22"/>
        </w:rPr>
        <w:t xml:space="preserve"> składowania</w:t>
      </w:r>
      <w:r w:rsidR="000A5B9E" w:rsidRPr="001C0376">
        <w:rPr>
          <w:rFonts w:ascii="Blogger Sans" w:hAnsi="Blogger Sans"/>
          <w:sz w:val="22"/>
          <w:szCs w:val="22"/>
        </w:rPr>
        <w:t xml:space="preserve"> masy odpadów komunalnych ulegających biodegrada</w:t>
      </w:r>
      <w:r w:rsidR="00C16B55" w:rsidRPr="001C0376">
        <w:rPr>
          <w:rFonts w:ascii="Blogger Sans" w:hAnsi="Blogger Sans"/>
          <w:sz w:val="22"/>
          <w:szCs w:val="22"/>
        </w:rPr>
        <w:t xml:space="preserve">cji </w:t>
      </w:r>
      <w:r w:rsidR="000A5B9E" w:rsidRPr="001C0376">
        <w:rPr>
          <w:rFonts w:ascii="Blogger Sans" w:hAnsi="Blogger Sans"/>
          <w:sz w:val="22"/>
          <w:szCs w:val="22"/>
        </w:rPr>
        <w:t>(</w:t>
      </w:r>
      <w:r w:rsidR="00C16B55" w:rsidRPr="001C0376">
        <w:rPr>
          <w:rFonts w:ascii="Blogger Sans" w:hAnsi="Blogger Sans"/>
          <w:sz w:val="22"/>
          <w:szCs w:val="22"/>
        </w:rPr>
        <w:t>Dz. U. z 2017</w:t>
      </w:r>
      <w:r w:rsidR="000A5B9E" w:rsidRPr="001C0376">
        <w:rPr>
          <w:rFonts w:ascii="Blogger Sans" w:hAnsi="Blogger Sans"/>
          <w:sz w:val="22"/>
          <w:szCs w:val="22"/>
        </w:rPr>
        <w:t xml:space="preserve"> poz. </w:t>
      </w:r>
      <w:r w:rsidR="00A60AD6" w:rsidRPr="001C0376">
        <w:rPr>
          <w:rFonts w:ascii="Blogger Sans" w:hAnsi="Blogger Sans"/>
          <w:sz w:val="22"/>
          <w:szCs w:val="22"/>
        </w:rPr>
        <w:t>2412</w:t>
      </w:r>
      <w:r w:rsidR="000A5B9E" w:rsidRPr="001C0376">
        <w:rPr>
          <w:rFonts w:ascii="Blogger Sans" w:hAnsi="Blogger Sans"/>
          <w:sz w:val="22"/>
          <w:szCs w:val="22"/>
        </w:rPr>
        <w:t>)</w:t>
      </w:r>
      <w:r w:rsidRPr="001C0376">
        <w:rPr>
          <w:rFonts w:ascii="Blogger Sans" w:hAnsi="Blogger Sans"/>
          <w:sz w:val="22"/>
          <w:szCs w:val="22"/>
        </w:rPr>
        <w:t xml:space="preserve">, które określa m.in.  poziomy ograniczenia masy odpadów komunalnych ulegających biodegradacji przekazywanych do składowania w stosunku do masy tych odpadów wytworzonych w 1995 r . </w:t>
      </w:r>
      <w:r w:rsidR="00F4418C" w:rsidRPr="001C0376">
        <w:rPr>
          <w:rFonts w:ascii="Blogger Sans" w:hAnsi="Blogger Sans" w:cs="Calibri"/>
          <w:color w:val="000000"/>
          <w:sz w:val="22"/>
          <w:szCs w:val="22"/>
        </w:rPr>
        <w:t>Masa odp</w:t>
      </w:r>
      <w:r w:rsidR="009B6F56" w:rsidRPr="001C0376">
        <w:rPr>
          <w:rFonts w:ascii="Blogger Sans" w:hAnsi="Blogger Sans" w:cs="Calibri"/>
          <w:color w:val="000000"/>
          <w:sz w:val="22"/>
          <w:szCs w:val="22"/>
        </w:rPr>
        <w:t>adów komunalnych</w:t>
      </w:r>
      <w:r w:rsidR="00F4418C" w:rsidRPr="001C0376">
        <w:rPr>
          <w:rFonts w:ascii="Blogger Sans" w:hAnsi="Blogger Sans" w:cs="Calibri"/>
          <w:color w:val="000000"/>
          <w:sz w:val="22"/>
          <w:szCs w:val="22"/>
        </w:rPr>
        <w:t xml:space="preserve"> ulegająca biodegradacji wytworzona w</w:t>
      </w:r>
      <w:r w:rsidR="00BD6A6B" w:rsidRPr="001C0376">
        <w:rPr>
          <w:rFonts w:ascii="Blogger Sans" w:hAnsi="Blogger Sans" w:cs="Calibri"/>
          <w:color w:val="000000"/>
          <w:sz w:val="22"/>
          <w:szCs w:val="22"/>
        </w:rPr>
        <w:t xml:space="preserve"> </w:t>
      </w:r>
      <w:r w:rsidR="00D45362" w:rsidRPr="001C0376">
        <w:rPr>
          <w:rFonts w:ascii="Blogger Sans" w:hAnsi="Blogger Sans" w:cs="Calibri"/>
          <w:color w:val="000000"/>
          <w:sz w:val="22"/>
          <w:szCs w:val="22"/>
        </w:rPr>
        <w:t xml:space="preserve"> Gminie Sierakowice </w:t>
      </w:r>
      <w:r w:rsidR="005C1A1E" w:rsidRPr="001C0376">
        <w:rPr>
          <w:rFonts w:ascii="Blogger Sans" w:hAnsi="Blogger Sans" w:cs="Calibri"/>
          <w:color w:val="000000"/>
          <w:sz w:val="22"/>
          <w:szCs w:val="22"/>
        </w:rPr>
        <w:t xml:space="preserve">w 1995 r </w:t>
      </w:r>
      <w:r w:rsidR="00F4418C" w:rsidRPr="001C0376">
        <w:rPr>
          <w:rFonts w:ascii="Blogger Sans" w:hAnsi="Blogger Sans" w:cs="Calibri"/>
          <w:color w:val="000000"/>
          <w:sz w:val="22"/>
          <w:szCs w:val="22"/>
        </w:rPr>
        <w:t xml:space="preserve">wynosi </w:t>
      </w:r>
      <w:r w:rsidR="005C1A1E" w:rsidRPr="001C0376">
        <w:rPr>
          <w:rFonts w:ascii="Blogger Sans" w:hAnsi="Blogger Sans" w:cs="Calibri"/>
          <w:color w:val="000000"/>
          <w:sz w:val="22"/>
          <w:szCs w:val="22"/>
        </w:rPr>
        <w:t>698,</w:t>
      </w:r>
      <w:r w:rsidR="00F4418C" w:rsidRPr="001C0376">
        <w:rPr>
          <w:rFonts w:ascii="Blogger Sans" w:hAnsi="Blogger Sans" w:cs="Calibri"/>
          <w:color w:val="000000"/>
          <w:sz w:val="22"/>
          <w:szCs w:val="22"/>
        </w:rPr>
        <w:t>10 Mg</w:t>
      </w:r>
      <w:r w:rsidR="00D45362" w:rsidRPr="001C0376">
        <w:rPr>
          <w:rFonts w:ascii="Blogger Sans" w:hAnsi="Blogger Sans" w:cs="Calibri"/>
          <w:color w:val="000000"/>
          <w:sz w:val="22"/>
          <w:szCs w:val="22"/>
        </w:rPr>
        <w:t>.</w:t>
      </w:r>
    </w:p>
    <w:p w:rsidR="006A7B4E" w:rsidRPr="001C0376" w:rsidRDefault="006A7B4E" w:rsidP="00B0787A">
      <w:pPr>
        <w:pStyle w:val="Styl"/>
        <w:numPr>
          <w:ilvl w:val="1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Zamawiający będzie rozliczał Wykonawcę z poziomów recyklingu, przygotowania do ponownego użycia i odzysku innymi metodami zgodnie z metodologią opisaną w </w:t>
      </w:r>
      <w:r w:rsidR="003117C0" w:rsidRPr="001C0376">
        <w:rPr>
          <w:rFonts w:ascii="Blogger Sans" w:hAnsi="Blogger Sans"/>
          <w:sz w:val="22"/>
          <w:szCs w:val="22"/>
        </w:rPr>
        <w:t xml:space="preserve">rozporządzeniu </w:t>
      </w:r>
      <w:r w:rsidR="00605CA9" w:rsidRPr="001C0376">
        <w:rPr>
          <w:rFonts w:ascii="Blogger Sans" w:hAnsi="Blogger Sans"/>
          <w:sz w:val="22"/>
          <w:szCs w:val="22"/>
        </w:rPr>
        <w:t>Ministra Środowiska z dnia 14 grudnia 2016 r. w sprawie poziomów recyklingu, przygotowania do ponownego użycia i odzysku innymi metodami niektórych frakcji odpadów komunalnych. (Dz. U. z 2016 poz. 2167)</w:t>
      </w:r>
      <w:r w:rsidRPr="001C0376">
        <w:rPr>
          <w:rFonts w:ascii="Blogger Sans" w:hAnsi="Blogger Sans"/>
          <w:sz w:val="22"/>
          <w:szCs w:val="22"/>
        </w:rPr>
        <w:t>. Dane dotyczące morfologii odpadów należy oprzeć na KPGO.</w:t>
      </w:r>
    </w:p>
    <w:p w:rsidR="00FE5313" w:rsidRPr="001C0376" w:rsidRDefault="006A7B4E" w:rsidP="00056C34">
      <w:pPr>
        <w:pStyle w:val="Styl"/>
        <w:numPr>
          <w:ilvl w:val="1"/>
          <w:numId w:val="7"/>
        </w:numPr>
        <w:shd w:val="clear" w:color="auto" w:fill="FFFFFF" w:themeFill="background1"/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Zamawiający będzie rozliczał Wykonawcę z poziomów ograniczenie masy odpadów ulegających biodegradacji przekazywanych do składowania w poszczególnych latach, zgodnie z metodologią opisaną w</w:t>
      </w:r>
      <w:r w:rsidR="003117C0" w:rsidRPr="001C0376">
        <w:rPr>
          <w:rFonts w:ascii="Blogger Sans" w:hAnsi="Blogger Sans"/>
          <w:sz w:val="22"/>
          <w:szCs w:val="22"/>
        </w:rPr>
        <w:t xml:space="preserve"> rozporządzeniu </w:t>
      </w:r>
      <w:r w:rsidR="00056C34" w:rsidRPr="001C0376">
        <w:rPr>
          <w:rFonts w:ascii="Blogger Sans" w:hAnsi="Blogger Sans"/>
          <w:sz w:val="22"/>
          <w:szCs w:val="22"/>
        </w:rPr>
        <w:t>Ministra Środowiska z dnia 22 grudnia 2017 r. w sprawie poziomów ograniczenia składowania masy odpadów komunalnych ulegających biodegradacji (Dz. U. z 2017 poz. 2412)</w:t>
      </w:r>
      <w:r w:rsidR="000A5B9E" w:rsidRPr="001C0376">
        <w:rPr>
          <w:rFonts w:ascii="Blogger Sans" w:hAnsi="Blogger Sans"/>
          <w:sz w:val="22"/>
          <w:szCs w:val="22"/>
        </w:rPr>
        <w:t>,</w:t>
      </w:r>
      <w:r w:rsidR="003117C0" w:rsidRPr="001C0376">
        <w:rPr>
          <w:rFonts w:ascii="Blogger Sans" w:hAnsi="Blogger Sans"/>
          <w:sz w:val="22"/>
          <w:szCs w:val="22"/>
        </w:rPr>
        <w:t xml:space="preserve"> W roku 1995 w Gminie Sierakowice zamieszkiwało 14853 osób.</w:t>
      </w:r>
      <w:r w:rsidRPr="001C0376">
        <w:rPr>
          <w:rFonts w:ascii="Blogger Sans" w:hAnsi="Blogger Sans"/>
          <w:sz w:val="22"/>
          <w:szCs w:val="22"/>
        </w:rPr>
        <w:t xml:space="preserve"> </w:t>
      </w:r>
    </w:p>
    <w:p w:rsidR="00FB555B" w:rsidRPr="001C0376" w:rsidRDefault="007F2D2A" w:rsidP="00B0787A">
      <w:pPr>
        <w:pStyle w:val="Nagwek1"/>
        <w:numPr>
          <w:ilvl w:val="0"/>
          <w:numId w:val="7"/>
        </w:numPr>
        <w:spacing w:line="276" w:lineRule="auto"/>
        <w:rPr>
          <w:rFonts w:ascii="Blogger Sans" w:hAnsi="Blogger Sans" w:cs="Arial"/>
          <w:sz w:val="22"/>
          <w:szCs w:val="22"/>
        </w:rPr>
      </w:pPr>
      <w:bookmarkStart w:id="9" w:name="_Toc508616760"/>
      <w:r w:rsidRPr="001C0376">
        <w:rPr>
          <w:rFonts w:ascii="Blogger Sans" w:hAnsi="Blogger Sans"/>
          <w:sz w:val="22"/>
          <w:szCs w:val="22"/>
        </w:rPr>
        <w:t>Monitoring i kontrola systemu gospodarki odpadami</w:t>
      </w:r>
      <w:bookmarkEnd w:id="9"/>
    </w:p>
    <w:p w:rsidR="00FB555B" w:rsidRPr="001C0376" w:rsidRDefault="00FB555B" w:rsidP="00B0787A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rFonts w:ascii="Blogger Sans" w:hAnsi="Blogger Sans" w:cs="Arial"/>
          <w:bCs/>
          <w:sz w:val="22"/>
          <w:szCs w:val="22"/>
        </w:rPr>
      </w:pPr>
      <w:r w:rsidRPr="001C0376">
        <w:rPr>
          <w:rFonts w:ascii="Blogger Sans" w:hAnsi="Blogger Sans" w:cs="Arial"/>
          <w:bCs/>
          <w:sz w:val="22"/>
          <w:szCs w:val="22"/>
        </w:rPr>
        <w:t>Wykonawca w udostępnionym przez Zamawiającego systemie zarządzania gospodarką odpadami (odpadywgminie.com) poprzez indywidualny dostęp, zobowiązany jest do prowadzenia ewidencji swoich działań w zakresie przedmiotu umowy:</w:t>
      </w:r>
    </w:p>
    <w:p w:rsidR="00FB555B" w:rsidRPr="001C0376" w:rsidRDefault="00FB555B" w:rsidP="00B0787A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1276" w:hanging="567"/>
        <w:rPr>
          <w:rFonts w:ascii="Blogger Sans" w:hAnsi="Blogger Sans" w:cs="Arial"/>
          <w:bCs/>
          <w:sz w:val="22"/>
          <w:szCs w:val="22"/>
        </w:rPr>
      </w:pPr>
      <w:r w:rsidRPr="001C0376">
        <w:rPr>
          <w:rFonts w:ascii="Blogger Sans" w:hAnsi="Blogger Sans" w:cs="Arial"/>
          <w:bCs/>
          <w:sz w:val="22"/>
          <w:szCs w:val="22"/>
        </w:rPr>
        <w:t xml:space="preserve">Zarejestrowanie </w:t>
      </w:r>
      <w:r w:rsidR="00EF14E3" w:rsidRPr="001C0376">
        <w:rPr>
          <w:rFonts w:ascii="Blogger Sans" w:hAnsi="Blogger Sans" w:cs="Arial"/>
          <w:bCs/>
          <w:sz w:val="22"/>
          <w:szCs w:val="22"/>
        </w:rPr>
        <w:t xml:space="preserve">w systemie </w:t>
      </w:r>
      <w:r w:rsidRPr="001C0376">
        <w:rPr>
          <w:rFonts w:ascii="Blogger Sans" w:hAnsi="Blogger Sans" w:cs="Arial"/>
          <w:bCs/>
          <w:sz w:val="22"/>
          <w:szCs w:val="22"/>
        </w:rPr>
        <w:t>miejsc zagospodarowania odpadów</w:t>
      </w:r>
      <w:r w:rsidR="00903C47" w:rsidRPr="001C0376">
        <w:rPr>
          <w:rFonts w:ascii="Blogger Sans" w:hAnsi="Blogger Sans" w:cs="Arial"/>
          <w:bCs/>
          <w:sz w:val="22"/>
          <w:szCs w:val="22"/>
        </w:rPr>
        <w:t>,</w:t>
      </w:r>
    </w:p>
    <w:p w:rsidR="00FB555B" w:rsidRPr="001C0376" w:rsidRDefault="00FB555B" w:rsidP="00B0787A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1276" w:hanging="567"/>
        <w:rPr>
          <w:rFonts w:ascii="Blogger Sans" w:hAnsi="Blogger Sans" w:cs="Arial"/>
          <w:bCs/>
          <w:sz w:val="22"/>
          <w:szCs w:val="22"/>
        </w:rPr>
      </w:pPr>
      <w:r w:rsidRPr="001C0376">
        <w:rPr>
          <w:rFonts w:ascii="Blogger Sans" w:hAnsi="Blogger Sans" w:cs="Arial"/>
          <w:bCs/>
          <w:sz w:val="22"/>
          <w:szCs w:val="22"/>
        </w:rPr>
        <w:t xml:space="preserve">Rejestracja </w:t>
      </w:r>
      <w:r w:rsidR="00EF14E3" w:rsidRPr="001C0376">
        <w:rPr>
          <w:rFonts w:ascii="Blogger Sans" w:hAnsi="Blogger Sans" w:cs="Arial"/>
          <w:bCs/>
          <w:sz w:val="22"/>
          <w:szCs w:val="22"/>
        </w:rPr>
        <w:t xml:space="preserve">w systemie </w:t>
      </w:r>
      <w:r w:rsidRPr="001C0376">
        <w:rPr>
          <w:rFonts w:ascii="Blogger Sans" w:hAnsi="Blogger Sans" w:cs="Arial"/>
          <w:bCs/>
          <w:sz w:val="22"/>
          <w:szCs w:val="22"/>
        </w:rPr>
        <w:t xml:space="preserve">kwitów wagowych z miejsca zagospodarowania odpadów ze wskazaniem kodu odpadu, wagi, procesu zagospodarowania. Rejestracja musi się odbywać z uwzględnieniem każdego pojedynczego transportu realizowanego </w:t>
      </w:r>
      <w:r w:rsidR="00A51934" w:rsidRPr="001C0376">
        <w:rPr>
          <w:rFonts w:ascii="Blogger Sans" w:hAnsi="Blogger Sans" w:cs="Arial"/>
          <w:bCs/>
          <w:sz w:val="22"/>
          <w:szCs w:val="22"/>
        </w:rPr>
        <w:t>w ramach dziennego harmonogramu;</w:t>
      </w:r>
    </w:p>
    <w:p w:rsidR="00337D98" w:rsidRPr="001C0376" w:rsidRDefault="00FB555B" w:rsidP="00B0787A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1276" w:hanging="567"/>
        <w:rPr>
          <w:rFonts w:ascii="Blogger Sans" w:hAnsi="Blogger Sans" w:cs="Arial"/>
          <w:bCs/>
          <w:sz w:val="22"/>
          <w:szCs w:val="22"/>
        </w:rPr>
      </w:pPr>
      <w:r w:rsidRPr="001C0376">
        <w:rPr>
          <w:rFonts w:ascii="Blogger Sans" w:hAnsi="Blogger Sans" w:cs="Arial"/>
          <w:bCs/>
          <w:sz w:val="22"/>
          <w:szCs w:val="22"/>
        </w:rPr>
        <w:lastRenderedPageBreak/>
        <w:t xml:space="preserve">Wykonawca jest zobowiązany do rejestracji w systemie odpadywgminie.com wszelkich zdarzeń mających wpływ na realizację zadań </w:t>
      </w:r>
    </w:p>
    <w:p w:rsidR="00FB555B" w:rsidRPr="001C0376" w:rsidRDefault="00FB555B" w:rsidP="00B0787A">
      <w:pPr>
        <w:pStyle w:val="Nagwek1"/>
        <w:numPr>
          <w:ilvl w:val="0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bookmarkStart w:id="10" w:name="_Toc508616761"/>
      <w:r w:rsidRPr="001C0376">
        <w:rPr>
          <w:rFonts w:ascii="Blogger Sans" w:hAnsi="Blogger Sans"/>
          <w:sz w:val="22"/>
          <w:szCs w:val="22"/>
        </w:rPr>
        <w:t>Raporty i inne obowiązki informacyjne</w:t>
      </w:r>
      <w:bookmarkEnd w:id="10"/>
      <w:r w:rsidRPr="001C0376">
        <w:rPr>
          <w:rFonts w:ascii="Blogger Sans" w:hAnsi="Blogger Sans"/>
          <w:sz w:val="22"/>
          <w:szCs w:val="22"/>
        </w:rPr>
        <w:t xml:space="preserve"> </w:t>
      </w:r>
    </w:p>
    <w:p w:rsidR="00FB555B" w:rsidRPr="001C0376" w:rsidRDefault="00FB555B" w:rsidP="00B0787A">
      <w:pPr>
        <w:pStyle w:val="Nagwek2"/>
        <w:numPr>
          <w:ilvl w:val="1"/>
          <w:numId w:val="7"/>
        </w:numPr>
        <w:spacing w:line="276" w:lineRule="auto"/>
        <w:rPr>
          <w:rFonts w:ascii="Blogger Sans" w:hAnsi="Blogger Sans"/>
          <w:w w:val="100"/>
          <w:sz w:val="22"/>
          <w:szCs w:val="22"/>
        </w:rPr>
      </w:pPr>
      <w:bookmarkStart w:id="11" w:name="_Toc508616762"/>
      <w:r w:rsidRPr="001C0376">
        <w:rPr>
          <w:rFonts w:ascii="Blogger Sans" w:hAnsi="Blogger Sans"/>
          <w:w w:val="100"/>
          <w:sz w:val="22"/>
          <w:szCs w:val="22"/>
        </w:rPr>
        <w:t>Raporty miesięczne</w:t>
      </w:r>
      <w:bookmarkEnd w:id="11"/>
      <w:r w:rsidRPr="001C0376">
        <w:rPr>
          <w:rFonts w:ascii="Blogger Sans" w:hAnsi="Blogger Sans"/>
          <w:w w:val="100"/>
          <w:sz w:val="22"/>
          <w:szCs w:val="22"/>
        </w:rPr>
        <w:t xml:space="preserve"> </w:t>
      </w:r>
    </w:p>
    <w:p w:rsidR="00903C47" w:rsidRPr="001C0376" w:rsidRDefault="00FB555B" w:rsidP="00B0787A">
      <w:pPr>
        <w:pStyle w:val="Styl"/>
        <w:numPr>
          <w:ilvl w:val="2"/>
          <w:numId w:val="7"/>
        </w:numPr>
        <w:spacing w:before="129" w:line="276" w:lineRule="auto"/>
        <w:ind w:left="1276" w:right="9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Wykonawca jest zobowiązany do przekazywania Zamawiającemu miesięcznych raportów zawierających informacje o: </w:t>
      </w:r>
    </w:p>
    <w:p w:rsidR="00FB555B" w:rsidRPr="001C0376" w:rsidRDefault="00FB555B" w:rsidP="00B0787A">
      <w:pPr>
        <w:pStyle w:val="Styl"/>
        <w:numPr>
          <w:ilvl w:val="0"/>
          <w:numId w:val="2"/>
        </w:numPr>
        <w:spacing w:line="276" w:lineRule="auto"/>
        <w:ind w:left="1560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ilości odebranych odpadów zmieszanych [Mg], </w:t>
      </w:r>
    </w:p>
    <w:p w:rsidR="00FB555B" w:rsidRPr="001C0376" w:rsidRDefault="00FB555B" w:rsidP="00B0787A">
      <w:pPr>
        <w:pStyle w:val="Styl"/>
        <w:numPr>
          <w:ilvl w:val="0"/>
          <w:numId w:val="2"/>
        </w:numPr>
        <w:spacing w:line="276" w:lineRule="auto"/>
        <w:ind w:left="1560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ilości odebranych odpadów szkła [Mg], </w:t>
      </w:r>
    </w:p>
    <w:p w:rsidR="00FB555B" w:rsidRPr="001C0376" w:rsidRDefault="00FB555B" w:rsidP="00B0787A">
      <w:pPr>
        <w:pStyle w:val="Styl"/>
        <w:numPr>
          <w:ilvl w:val="0"/>
          <w:numId w:val="2"/>
        </w:numPr>
        <w:spacing w:line="276" w:lineRule="auto"/>
        <w:ind w:left="1560" w:right="9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ilości odebranych odpadów tworzyw sztucznych, papieru, metali oraz opakowań wielomateriałowych [Mg], </w:t>
      </w:r>
    </w:p>
    <w:p w:rsidR="00903C47" w:rsidRPr="001C0376" w:rsidRDefault="00FB555B" w:rsidP="00B0787A">
      <w:pPr>
        <w:pStyle w:val="Styl"/>
        <w:numPr>
          <w:ilvl w:val="0"/>
          <w:numId w:val="3"/>
        </w:numPr>
        <w:spacing w:line="276" w:lineRule="auto"/>
        <w:ind w:left="1560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sposobach zagospodarowania w/w odpadów, </w:t>
      </w:r>
    </w:p>
    <w:p w:rsidR="00861805" w:rsidRPr="001C0376" w:rsidRDefault="00861805" w:rsidP="00861805">
      <w:pPr>
        <w:pStyle w:val="Styl"/>
        <w:spacing w:line="276" w:lineRule="auto"/>
        <w:ind w:left="1135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oraz kopi kart przekazania odpadów i kwitów wagowych za dany okres, </w:t>
      </w:r>
    </w:p>
    <w:p w:rsidR="00861805" w:rsidRPr="001C0376" w:rsidRDefault="00861805" w:rsidP="00861805">
      <w:pPr>
        <w:pStyle w:val="Styl"/>
        <w:spacing w:line="276" w:lineRule="auto"/>
        <w:ind w:left="1560" w:firstLine="0"/>
        <w:rPr>
          <w:rFonts w:ascii="Blogger Sans" w:hAnsi="Blogger Sans"/>
          <w:sz w:val="22"/>
          <w:szCs w:val="22"/>
        </w:rPr>
      </w:pPr>
    </w:p>
    <w:p w:rsidR="00903C47" w:rsidRPr="001C0376" w:rsidRDefault="004938BD" w:rsidP="00B0787A">
      <w:pPr>
        <w:pStyle w:val="Styl"/>
        <w:numPr>
          <w:ilvl w:val="2"/>
          <w:numId w:val="7"/>
        </w:numPr>
        <w:spacing w:line="276" w:lineRule="auto"/>
        <w:ind w:left="1276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 </w:t>
      </w:r>
      <w:r w:rsidR="00FB555B" w:rsidRPr="001C0376">
        <w:rPr>
          <w:rFonts w:ascii="Blogger Sans" w:hAnsi="Blogger Sans"/>
          <w:sz w:val="22"/>
          <w:szCs w:val="22"/>
        </w:rPr>
        <w:t>Raporty</w:t>
      </w:r>
      <w:r w:rsidR="00A51934" w:rsidRPr="001C0376">
        <w:rPr>
          <w:rFonts w:ascii="Blogger Sans" w:hAnsi="Blogger Sans"/>
          <w:sz w:val="22"/>
          <w:szCs w:val="22"/>
        </w:rPr>
        <w:t>,</w:t>
      </w:r>
      <w:r w:rsidR="00FB555B" w:rsidRPr="001C0376">
        <w:rPr>
          <w:rFonts w:ascii="Blogger Sans" w:hAnsi="Blogger Sans"/>
          <w:sz w:val="22"/>
          <w:szCs w:val="22"/>
        </w:rPr>
        <w:t xml:space="preserve"> o których mowa muszą być przekazane w formie elektronicznej uzgodnionej z Zamawiającym.</w:t>
      </w:r>
    </w:p>
    <w:p w:rsidR="00FB555B" w:rsidRPr="001C0376" w:rsidRDefault="004938BD" w:rsidP="00B0787A">
      <w:pPr>
        <w:pStyle w:val="Styl"/>
        <w:numPr>
          <w:ilvl w:val="2"/>
          <w:numId w:val="7"/>
        </w:numPr>
        <w:spacing w:line="276" w:lineRule="auto"/>
        <w:ind w:left="1276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 </w:t>
      </w:r>
      <w:r w:rsidR="00FB555B" w:rsidRPr="001C0376">
        <w:rPr>
          <w:rFonts w:ascii="Blogger Sans" w:hAnsi="Blogger Sans"/>
          <w:sz w:val="22"/>
          <w:szCs w:val="22"/>
        </w:rPr>
        <w:t>Raport miesięczny jest podstawą do wystawienia faktur</w:t>
      </w:r>
      <w:r w:rsidR="003828F6" w:rsidRPr="001C0376">
        <w:rPr>
          <w:rFonts w:ascii="Blogger Sans" w:hAnsi="Blogger Sans"/>
          <w:sz w:val="22"/>
          <w:szCs w:val="22"/>
        </w:rPr>
        <w:t xml:space="preserve"> </w:t>
      </w:r>
      <w:r w:rsidR="00FB555B" w:rsidRPr="001C0376">
        <w:rPr>
          <w:rFonts w:ascii="Blogger Sans" w:hAnsi="Blogger Sans"/>
          <w:sz w:val="22"/>
          <w:szCs w:val="22"/>
        </w:rPr>
        <w:t xml:space="preserve">za wykonaną usługę. </w:t>
      </w:r>
    </w:p>
    <w:p w:rsidR="00E858A4" w:rsidRPr="001C0376" w:rsidRDefault="00E858A4" w:rsidP="00B0787A">
      <w:pPr>
        <w:pStyle w:val="Nagwek1"/>
        <w:numPr>
          <w:ilvl w:val="0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bookmarkStart w:id="12" w:name="_Toc508616763"/>
      <w:r w:rsidRPr="001C0376">
        <w:rPr>
          <w:rFonts w:ascii="Blogger Sans" w:hAnsi="Blogger Sans"/>
          <w:sz w:val="22"/>
          <w:szCs w:val="22"/>
        </w:rPr>
        <w:t>Przepisy prawa powszechnie obowiązującego mające wpływ na wykonanie przedmiotu zamówienia</w:t>
      </w:r>
      <w:bookmarkEnd w:id="12"/>
      <w:r w:rsidRPr="001C0376">
        <w:rPr>
          <w:rFonts w:ascii="Blogger Sans" w:hAnsi="Blogger Sans"/>
          <w:sz w:val="22"/>
          <w:szCs w:val="22"/>
        </w:rPr>
        <w:t xml:space="preserve"> </w:t>
      </w:r>
    </w:p>
    <w:p w:rsidR="00A667E3" w:rsidRPr="001C0376" w:rsidRDefault="00C77E36" w:rsidP="00B0787A">
      <w:pPr>
        <w:pStyle w:val="Akapitzlist"/>
        <w:numPr>
          <w:ilvl w:val="1"/>
          <w:numId w:val="7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D</w:t>
      </w:r>
      <w:r w:rsidR="00A667E3" w:rsidRPr="001C0376">
        <w:rPr>
          <w:rFonts w:ascii="Blogger Sans" w:hAnsi="Blogger Sans"/>
          <w:sz w:val="22"/>
          <w:szCs w:val="22"/>
        </w:rPr>
        <w:t>yrektywa Parlamentu Europejskiego i Rady 2008/98/WE z dnia 19 listopada 2008r. w sprawie odpadów oraz uchylającej niektóre dyrektywy (</w:t>
      </w:r>
      <w:proofErr w:type="spellStart"/>
      <w:r w:rsidR="00A667E3" w:rsidRPr="001C0376">
        <w:rPr>
          <w:rFonts w:ascii="Blogger Sans" w:hAnsi="Blogger Sans"/>
          <w:sz w:val="22"/>
          <w:szCs w:val="22"/>
        </w:rPr>
        <w:t>Dz.U.UE.L</w:t>
      </w:r>
      <w:proofErr w:type="spellEnd"/>
      <w:r w:rsidR="00A667E3" w:rsidRPr="001C0376">
        <w:rPr>
          <w:rFonts w:ascii="Blogger Sans" w:hAnsi="Blogger Sans"/>
          <w:sz w:val="22"/>
          <w:szCs w:val="22"/>
        </w:rPr>
        <w:t xml:space="preserve"> 2008.312.3), </w:t>
      </w:r>
    </w:p>
    <w:p w:rsidR="00A667E3" w:rsidRPr="001C0376" w:rsidRDefault="00C77E36" w:rsidP="00B0787A">
      <w:pPr>
        <w:pStyle w:val="Akapitzlist"/>
        <w:numPr>
          <w:ilvl w:val="1"/>
          <w:numId w:val="7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U</w:t>
      </w:r>
      <w:r w:rsidR="00A667E3" w:rsidRPr="001C0376">
        <w:rPr>
          <w:rFonts w:ascii="Blogger Sans" w:hAnsi="Blogger Sans"/>
          <w:sz w:val="22"/>
          <w:szCs w:val="22"/>
        </w:rPr>
        <w:t>stawa z dnia 13 wrze</w:t>
      </w:r>
      <w:r w:rsidR="00A667E3" w:rsidRPr="001C0376">
        <w:rPr>
          <w:rFonts w:ascii="Blogger Sans" w:hAnsi="Blogger Sans" w:cs="Blogger Sans"/>
          <w:sz w:val="22"/>
          <w:szCs w:val="22"/>
        </w:rPr>
        <w:t>ś</w:t>
      </w:r>
      <w:r w:rsidR="00A667E3" w:rsidRPr="001C0376">
        <w:rPr>
          <w:rFonts w:ascii="Blogger Sans" w:hAnsi="Blogger Sans"/>
          <w:sz w:val="22"/>
          <w:szCs w:val="22"/>
        </w:rPr>
        <w:t>nia 1996 r. o utrzymaniu czysto</w:t>
      </w:r>
      <w:r w:rsidR="00A667E3" w:rsidRPr="001C0376">
        <w:rPr>
          <w:rFonts w:ascii="Blogger Sans" w:hAnsi="Blogger Sans" w:cs="Blogger Sans"/>
          <w:sz w:val="22"/>
          <w:szCs w:val="22"/>
        </w:rPr>
        <w:t>ś</w:t>
      </w:r>
      <w:r w:rsidR="00A667E3" w:rsidRPr="001C0376">
        <w:rPr>
          <w:rFonts w:ascii="Blogger Sans" w:hAnsi="Blogger Sans"/>
          <w:sz w:val="22"/>
          <w:szCs w:val="22"/>
        </w:rPr>
        <w:t>ci i porz</w:t>
      </w:r>
      <w:r w:rsidR="00A667E3" w:rsidRPr="001C0376">
        <w:rPr>
          <w:rFonts w:ascii="Blogger Sans" w:hAnsi="Blogger Sans" w:cs="Blogger Sans"/>
          <w:sz w:val="22"/>
          <w:szCs w:val="22"/>
        </w:rPr>
        <w:t>ą</w:t>
      </w:r>
      <w:r w:rsidR="00A667E3" w:rsidRPr="001C0376">
        <w:rPr>
          <w:rFonts w:ascii="Blogger Sans" w:hAnsi="Blogger Sans"/>
          <w:sz w:val="22"/>
          <w:szCs w:val="22"/>
        </w:rPr>
        <w:t>dku w gminach (t. j. Dz. U. z 201</w:t>
      </w:r>
      <w:r w:rsidR="00056C34" w:rsidRPr="001C0376">
        <w:rPr>
          <w:rFonts w:ascii="Blogger Sans" w:hAnsi="Blogger Sans"/>
          <w:sz w:val="22"/>
          <w:szCs w:val="22"/>
        </w:rPr>
        <w:t>7</w:t>
      </w:r>
      <w:r w:rsidR="00A667E3" w:rsidRPr="001C0376">
        <w:rPr>
          <w:rFonts w:ascii="Blogger Sans" w:hAnsi="Blogger Sans"/>
          <w:sz w:val="22"/>
          <w:szCs w:val="22"/>
        </w:rPr>
        <w:t xml:space="preserve"> poz. </w:t>
      </w:r>
      <w:r w:rsidR="00056C34" w:rsidRPr="001C0376">
        <w:rPr>
          <w:rFonts w:ascii="Blogger Sans" w:hAnsi="Blogger Sans"/>
          <w:sz w:val="22"/>
          <w:szCs w:val="22"/>
        </w:rPr>
        <w:t>1289</w:t>
      </w:r>
      <w:r w:rsidR="00A667E3" w:rsidRPr="001C0376">
        <w:rPr>
          <w:rFonts w:ascii="Blogger Sans" w:hAnsi="Blogger Sans"/>
          <w:sz w:val="22"/>
          <w:szCs w:val="22"/>
        </w:rPr>
        <w:t xml:space="preserve"> ze zm.), </w:t>
      </w:r>
    </w:p>
    <w:p w:rsidR="00A667E3" w:rsidRPr="001C0376" w:rsidRDefault="00C77E36" w:rsidP="00B0787A">
      <w:pPr>
        <w:pStyle w:val="Akapitzlist"/>
        <w:numPr>
          <w:ilvl w:val="1"/>
          <w:numId w:val="7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U</w:t>
      </w:r>
      <w:r w:rsidR="00A667E3" w:rsidRPr="001C0376">
        <w:rPr>
          <w:rFonts w:ascii="Blogger Sans" w:hAnsi="Blogger Sans"/>
          <w:sz w:val="22"/>
          <w:szCs w:val="22"/>
        </w:rPr>
        <w:t>stawa z dnia 14 grudnia 2012 r. o odpadach (</w:t>
      </w:r>
      <w:proofErr w:type="spellStart"/>
      <w:r w:rsidR="00A667E3" w:rsidRPr="001C0376">
        <w:rPr>
          <w:rFonts w:ascii="Blogger Sans" w:hAnsi="Blogger Sans"/>
          <w:sz w:val="22"/>
          <w:szCs w:val="22"/>
        </w:rPr>
        <w:t>t.j</w:t>
      </w:r>
      <w:proofErr w:type="spellEnd"/>
      <w:r w:rsidR="00A667E3" w:rsidRPr="001C0376">
        <w:rPr>
          <w:rFonts w:ascii="Blogger Sans" w:hAnsi="Blogger Sans"/>
          <w:sz w:val="22"/>
          <w:szCs w:val="22"/>
        </w:rPr>
        <w:t>, Dz. U. z 201</w:t>
      </w:r>
      <w:r w:rsidR="00056C34" w:rsidRPr="001C0376">
        <w:rPr>
          <w:rFonts w:ascii="Blogger Sans" w:hAnsi="Blogger Sans"/>
          <w:sz w:val="22"/>
          <w:szCs w:val="22"/>
        </w:rPr>
        <w:t>8</w:t>
      </w:r>
      <w:r w:rsidR="00A667E3" w:rsidRPr="001C0376">
        <w:rPr>
          <w:rFonts w:cs="Calibri"/>
          <w:sz w:val="22"/>
          <w:szCs w:val="22"/>
        </w:rPr>
        <w:t> </w:t>
      </w:r>
      <w:r w:rsidR="00056C34" w:rsidRPr="001C0376">
        <w:rPr>
          <w:rFonts w:ascii="Blogger Sans" w:hAnsi="Blogger Sans"/>
          <w:sz w:val="22"/>
          <w:szCs w:val="22"/>
        </w:rPr>
        <w:t xml:space="preserve"> poz. 21</w:t>
      </w:r>
      <w:r w:rsidR="00A667E3" w:rsidRPr="001C0376">
        <w:rPr>
          <w:rFonts w:ascii="Blogger Sans" w:hAnsi="Blogger Sans"/>
          <w:sz w:val="22"/>
          <w:szCs w:val="22"/>
        </w:rPr>
        <w:t xml:space="preserve"> ze zm.),</w:t>
      </w:r>
    </w:p>
    <w:p w:rsidR="00A667E3" w:rsidRPr="001C0376" w:rsidRDefault="00A667E3" w:rsidP="00B0787A">
      <w:pPr>
        <w:pStyle w:val="Akapitzlist"/>
        <w:numPr>
          <w:ilvl w:val="1"/>
          <w:numId w:val="7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Rozporządzenie Ministra Środowiska z dnia 14 grudnia 2016</w:t>
      </w:r>
      <w:r w:rsidRPr="001C0376">
        <w:rPr>
          <w:rFonts w:cs="Calibri"/>
          <w:sz w:val="22"/>
          <w:szCs w:val="22"/>
        </w:rPr>
        <w:t> </w:t>
      </w:r>
      <w:r w:rsidRPr="001C0376">
        <w:rPr>
          <w:rFonts w:ascii="Blogger Sans" w:hAnsi="Blogger Sans"/>
          <w:sz w:val="22"/>
          <w:szCs w:val="22"/>
        </w:rPr>
        <w:t xml:space="preserve">r. w sprawie poziomów recyklingu, przygotowania do ponownego użycia i odzysku innymi metodami niektórych frakcji odpadów komunalnych. (Dz. U. z 2016 poz. 2167) </w:t>
      </w:r>
    </w:p>
    <w:p w:rsidR="00A60AD6" w:rsidRPr="001C0376" w:rsidRDefault="00A667E3" w:rsidP="00A60AD6">
      <w:pPr>
        <w:pStyle w:val="Akapitzlist"/>
        <w:numPr>
          <w:ilvl w:val="1"/>
          <w:numId w:val="7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Rozporz</w:t>
      </w:r>
      <w:r w:rsidRPr="001C0376">
        <w:rPr>
          <w:rFonts w:ascii="Blogger Sans" w:hAnsi="Blogger Sans" w:cs="Blogger Sans"/>
          <w:sz w:val="22"/>
          <w:szCs w:val="22"/>
        </w:rPr>
        <w:t>ą</w:t>
      </w:r>
      <w:r w:rsidRPr="001C0376">
        <w:rPr>
          <w:rFonts w:ascii="Blogger Sans" w:hAnsi="Blogger Sans"/>
          <w:sz w:val="22"/>
          <w:szCs w:val="22"/>
        </w:rPr>
        <w:t xml:space="preserve">dzenie </w:t>
      </w:r>
      <w:r w:rsidR="00A60AD6" w:rsidRPr="001C0376">
        <w:rPr>
          <w:rFonts w:ascii="Blogger Sans" w:hAnsi="Blogger Sans"/>
          <w:sz w:val="22"/>
          <w:szCs w:val="22"/>
        </w:rPr>
        <w:t xml:space="preserve">Ministra Środowiska z dnia 22 grudnia 2017 r. w sprawie poziomów ograniczenia składowania masy odpadów komunalnych ulegających biodegradacji (Dz. U. z 2017 poz. 2412), </w:t>
      </w:r>
    </w:p>
    <w:p w:rsidR="00A667E3" w:rsidRPr="001C0376" w:rsidRDefault="00A667E3" w:rsidP="00A60AD6">
      <w:pPr>
        <w:pStyle w:val="Akapitzlist"/>
        <w:numPr>
          <w:ilvl w:val="1"/>
          <w:numId w:val="7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 w:cs="Courier New"/>
          <w:sz w:val="22"/>
          <w:szCs w:val="22"/>
        </w:rPr>
        <w:t>Uchwała nr 321/XXX/16 z dnia 29 grudnia 2016 w sprawie przyjęcia</w:t>
      </w:r>
      <w:r w:rsidRPr="001C0376">
        <w:rPr>
          <w:rFonts w:ascii="Blogger Sans" w:hAnsi="Blogger Sans"/>
          <w:sz w:val="22"/>
          <w:szCs w:val="22"/>
        </w:rPr>
        <w:t xml:space="preserve"> „Planu Gospodarki Odpadami dla Województwa Pomorskiego 2022” </w:t>
      </w:r>
    </w:p>
    <w:p w:rsidR="00A667E3" w:rsidRPr="001C0376" w:rsidRDefault="00C77E36" w:rsidP="00B0787A">
      <w:pPr>
        <w:pStyle w:val="Akapitzlist"/>
        <w:numPr>
          <w:ilvl w:val="1"/>
          <w:numId w:val="7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U</w:t>
      </w:r>
      <w:r w:rsidR="00A667E3" w:rsidRPr="001C0376">
        <w:rPr>
          <w:rFonts w:ascii="Blogger Sans" w:hAnsi="Blogger Sans"/>
          <w:sz w:val="22"/>
          <w:szCs w:val="22"/>
        </w:rPr>
        <w:t>chwała Nr 322/XXX/16 z dnia 29 grudnia 2016r.. w sprawie wykonania „Planu Gospodarki Odpadami Wojew</w:t>
      </w:r>
      <w:r w:rsidR="00A667E3" w:rsidRPr="001C0376">
        <w:rPr>
          <w:rFonts w:ascii="Blogger Sans" w:hAnsi="Blogger Sans" w:cs="Blogger Sans"/>
          <w:sz w:val="22"/>
          <w:szCs w:val="22"/>
        </w:rPr>
        <w:t>ó</w:t>
      </w:r>
      <w:r w:rsidR="00A667E3" w:rsidRPr="001C0376">
        <w:rPr>
          <w:rFonts w:ascii="Blogger Sans" w:hAnsi="Blogger Sans"/>
          <w:sz w:val="22"/>
          <w:szCs w:val="22"/>
        </w:rPr>
        <w:t>dztwa Pomorskiego 2022”</w:t>
      </w:r>
    </w:p>
    <w:p w:rsidR="00A667E3" w:rsidRPr="001C0376" w:rsidRDefault="00C77E36" w:rsidP="00B0787A">
      <w:pPr>
        <w:pStyle w:val="Akapitzlist"/>
        <w:numPr>
          <w:ilvl w:val="1"/>
          <w:numId w:val="7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Inne akty normatywne</w:t>
      </w:r>
      <w:r w:rsidR="00A667E3" w:rsidRPr="001C0376">
        <w:rPr>
          <w:rFonts w:ascii="Blogger Sans" w:hAnsi="Blogger Sans"/>
          <w:sz w:val="22"/>
          <w:szCs w:val="22"/>
        </w:rPr>
        <w:t xml:space="preserve"> obowi</w:t>
      </w:r>
      <w:r w:rsidR="00A667E3" w:rsidRPr="001C0376">
        <w:rPr>
          <w:rFonts w:ascii="Blogger Sans" w:hAnsi="Blogger Sans" w:cs="Blogger Sans"/>
          <w:sz w:val="22"/>
          <w:szCs w:val="22"/>
        </w:rPr>
        <w:t>ą</w:t>
      </w:r>
      <w:r w:rsidR="00A667E3" w:rsidRPr="001C0376">
        <w:rPr>
          <w:rFonts w:ascii="Blogger Sans" w:hAnsi="Blogger Sans"/>
          <w:sz w:val="22"/>
          <w:szCs w:val="22"/>
        </w:rPr>
        <w:t>zuj</w:t>
      </w:r>
      <w:r w:rsidR="00A667E3" w:rsidRPr="001C0376">
        <w:rPr>
          <w:rFonts w:ascii="Blogger Sans" w:hAnsi="Blogger Sans" w:cs="Blogger Sans"/>
          <w:sz w:val="22"/>
          <w:szCs w:val="22"/>
        </w:rPr>
        <w:t>ą</w:t>
      </w:r>
      <w:r w:rsidRPr="001C0376">
        <w:rPr>
          <w:rFonts w:ascii="Blogger Sans" w:hAnsi="Blogger Sans"/>
          <w:sz w:val="22"/>
          <w:szCs w:val="22"/>
        </w:rPr>
        <w:t>ce</w:t>
      </w:r>
      <w:r w:rsidR="00A667E3" w:rsidRPr="001C0376">
        <w:rPr>
          <w:rFonts w:ascii="Blogger Sans" w:hAnsi="Blogger Sans"/>
          <w:sz w:val="22"/>
          <w:szCs w:val="22"/>
        </w:rPr>
        <w:t xml:space="preserve"> na obszarze gminy Sierakowice zawieraj</w:t>
      </w:r>
      <w:r w:rsidR="00A667E3" w:rsidRPr="001C0376">
        <w:rPr>
          <w:rFonts w:ascii="Blogger Sans" w:hAnsi="Blogger Sans" w:cs="Blogger Sans"/>
          <w:sz w:val="22"/>
          <w:szCs w:val="22"/>
        </w:rPr>
        <w:t>ą</w:t>
      </w:r>
      <w:r w:rsidR="00A667E3" w:rsidRPr="001C0376">
        <w:rPr>
          <w:rFonts w:ascii="Blogger Sans" w:hAnsi="Blogger Sans"/>
          <w:sz w:val="22"/>
          <w:szCs w:val="22"/>
        </w:rPr>
        <w:t>cych powszechnie obowi</w:t>
      </w:r>
      <w:r w:rsidR="00A667E3" w:rsidRPr="001C0376">
        <w:rPr>
          <w:rFonts w:ascii="Blogger Sans" w:hAnsi="Blogger Sans" w:cs="Blogger Sans"/>
          <w:sz w:val="22"/>
          <w:szCs w:val="22"/>
        </w:rPr>
        <w:t>ą</w:t>
      </w:r>
      <w:r w:rsidR="00A667E3" w:rsidRPr="001C0376">
        <w:rPr>
          <w:rFonts w:ascii="Blogger Sans" w:hAnsi="Blogger Sans"/>
          <w:sz w:val="22"/>
          <w:szCs w:val="22"/>
        </w:rPr>
        <w:t>zuj</w:t>
      </w:r>
      <w:r w:rsidR="00A667E3" w:rsidRPr="001C0376">
        <w:rPr>
          <w:rFonts w:ascii="Blogger Sans" w:hAnsi="Blogger Sans" w:cs="Blogger Sans"/>
          <w:sz w:val="22"/>
          <w:szCs w:val="22"/>
        </w:rPr>
        <w:t>ą</w:t>
      </w:r>
      <w:r w:rsidR="00A667E3" w:rsidRPr="001C0376">
        <w:rPr>
          <w:rFonts w:ascii="Blogger Sans" w:hAnsi="Blogger Sans"/>
          <w:sz w:val="22"/>
          <w:szCs w:val="22"/>
        </w:rPr>
        <w:t>ce przepisy praw</w:t>
      </w:r>
    </w:p>
    <w:p w:rsidR="0051121E" w:rsidRPr="001C0376" w:rsidRDefault="0051121E" w:rsidP="00B0787A">
      <w:pPr>
        <w:pStyle w:val="Styl"/>
        <w:spacing w:line="276" w:lineRule="auto"/>
        <w:ind w:left="781"/>
        <w:rPr>
          <w:rFonts w:ascii="Blogger Sans" w:hAnsi="Blogger Sans"/>
          <w:sz w:val="22"/>
          <w:szCs w:val="22"/>
        </w:rPr>
      </w:pPr>
    </w:p>
    <w:sectPr w:rsidR="0051121E" w:rsidRPr="001C0376" w:rsidSect="001A1B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4F1" w:rsidRDefault="008974F1" w:rsidP="00AB5647">
      <w:pPr>
        <w:spacing w:before="0"/>
      </w:pPr>
      <w:r>
        <w:separator/>
      </w:r>
    </w:p>
  </w:endnote>
  <w:endnote w:type="continuationSeparator" w:id="0">
    <w:p w:rsidR="008974F1" w:rsidRDefault="008974F1" w:rsidP="00AB56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logger Sans">
    <w:altName w:val="Calibri"/>
    <w:panose1 w:val="02000506030000020004"/>
    <w:charset w:val="EE"/>
    <w:family w:val="auto"/>
    <w:pitch w:val="variable"/>
    <w:sig w:usb0="A000022F" w:usb1="5000606B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41" w:rsidRDefault="002E13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41" w:rsidRDefault="002E13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41" w:rsidRDefault="002E1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4F1" w:rsidRDefault="008974F1" w:rsidP="00AB5647">
      <w:pPr>
        <w:spacing w:before="0"/>
      </w:pPr>
      <w:r>
        <w:separator/>
      </w:r>
    </w:p>
  </w:footnote>
  <w:footnote w:type="continuationSeparator" w:id="0">
    <w:p w:rsidR="008974F1" w:rsidRDefault="008974F1" w:rsidP="00AB56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41" w:rsidRDefault="002E13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FB" w:rsidRDefault="00AB5647" w:rsidP="00960FFB">
    <w:pPr>
      <w:pStyle w:val="Nagwek"/>
      <w:jc w:val="center"/>
    </w:pPr>
    <w:r w:rsidRPr="00AB5647">
      <w:t xml:space="preserve">„Zagospodarowanie odpadów komunalnych powstałych i zebranych na terenie Gminy Sierakowice </w:t>
    </w:r>
  </w:p>
  <w:p w:rsidR="00AB5647" w:rsidRDefault="00AB5647" w:rsidP="00960FFB">
    <w:pPr>
      <w:pStyle w:val="Nagwek"/>
      <w:jc w:val="center"/>
    </w:pPr>
    <w:r w:rsidRPr="00AB5647">
      <w:t>w okresie od 1-07-201</w:t>
    </w:r>
    <w:r w:rsidR="008E1BF2">
      <w:t>8</w:t>
    </w:r>
    <w:r w:rsidRPr="00AB5647">
      <w:t>r. do 30-06-201</w:t>
    </w:r>
    <w:r w:rsidR="008E1BF2">
      <w:t>9</w:t>
    </w:r>
    <w:r w:rsidRPr="00AB5647">
      <w:t>r.”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41" w:rsidRDefault="002E13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A3C71"/>
    <w:multiLevelType w:val="hybridMultilevel"/>
    <w:tmpl w:val="447E1BA4"/>
    <w:lvl w:ilvl="0" w:tplc="BAE690A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5947"/>
    <w:multiLevelType w:val="multilevel"/>
    <w:tmpl w:val="2ADA73B4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Blogger Sans" w:hAnsi="Blogger Sans"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1637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95C214E"/>
    <w:multiLevelType w:val="hybridMultilevel"/>
    <w:tmpl w:val="750822A4"/>
    <w:lvl w:ilvl="0" w:tplc="0415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54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19ED5BD2"/>
    <w:multiLevelType w:val="hybridMultilevel"/>
    <w:tmpl w:val="D0B8E2D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466F3"/>
    <w:multiLevelType w:val="multilevel"/>
    <w:tmpl w:val="9FC6001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01737"/>
    <w:multiLevelType w:val="hybridMultilevel"/>
    <w:tmpl w:val="BD4EF4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637BBF"/>
    <w:multiLevelType w:val="singleLevel"/>
    <w:tmpl w:val="39CCA664"/>
    <w:lvl w:ilvl="0">
      <w:start w:val="1"/>
      <w:numFmt w:val="lowerLetter"/>
      <w:lvlText w:val="%1)"/>
      <w:legacy w:legacy="1" w:legacySpace="0" w:legacyIndent="0"/>
      <w:lvlJc w:val="left"/>
      <w:rPr>
        <w:rFonts w:ascii="Blogger Sans" w:hAnsi="Blogger Sans" w:cs="Times New Roman" w:hint="default"/>
      </w:rPr>
    </w:lvl>
  </w:abstractNum>
  <w:abstractNum w:abstractNumId="9" w15:restartNumberingAfterBreak="0">
    <w:nsid w:val="3633067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10" w15:restartNumberingAfterBreak="0">
    <w:nsid w:val="3CDE443E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39113E"/>
    <w:multiLevelType w:val="multilevel"/>
    <w:tmpl w:val="5B1A53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B82032F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FE963A4"/>
    <w:multiLevelType w:val="hybridMultilevel"/>
    <w:tmpl w:val="525ADAF8"/>
    <w:lvl w:ilvl="0" w:tplc="DE40C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F617D9"/>
    <w:multiLevelType w:val="multilevel"/>
    <w:tmpl w:val="5A70EC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 %2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6FA608D2"/>
    <w:multiLevelType w:val="multilevel"/>
    <w:tmpl w:val="3F2605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0427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6050024"/>
    <w:multiLevelType w:val="hybridMultilevel"/>
    <w:tmpl w:val="165E8C28"/>
    <w:lvl w:ilvl="0" w:tplc="3B92A4D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D4685"/>
    <w:multiLevelType w:val="singleLevel"/>
    <w:tmpl w:val="984E862E"/>
    <w:lvl w:ilvl="0">
      <w:start w:val="5"/>
      <w:numFmt w:val="lowerLetter"/>
      <w:lvlText w:val="%1)"/>
      <w:lvlJc w:val="left"/>
      <w:pPr>
        <w:ind w:left="720" w:hanging="360"/>
      </w:pPr>
      <w:rPr>
        <w:rFonts w:ascii="Blogger Sans" w:hAnsi="Blogger Sans" w:cs="Times New Roman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1"/>
  </w:num>
  <w:num w:numId="5">
    <w:abstractNumId w:val="14"/>
  </w:num>
  <w:num w:numId="6">
    <w:abstractNumId w:val="4"/>
  </w:num>
  <w:num w:numId="7">
    <w:abstractNumId w:val="3"/>
  </w:num>
  <w:num w:numId="8">
    <w:abstractNumId w:val="13"/>
  </w:num>
  <w:num w:numId="9">
    <w:abstractNumId w:val="6"/>
  </w:num>
  <w:num w:numId="10">
    <w:abstractNumId w:val="16"/>
  </w:num>
  <w:num w:numId="11">
    <w:abstractNumId w:val="10"/>
  </w:num>
  <w:num w:numId="12">
    <w:abstractNumId w:val="2"/>
  </w:num>
  <w:num w:numId="13">
    <w:abstractNumId w:val="17"/>
  </w:num>
  <w:num w:numId="14">
    <w:abstractNumId w:val="5"/>
  </w:num>
  <w:num w:numId="15">
    <w:abstractNumId w:val="7"/>
  </w:num>
  <w:num w:numId="16">
    <w:abstractNumId w:val="12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5CD6"/>
    <w:rsid w:val="000169FB"/>
    <w:rsid w:val="00020D91"/>
    <w:rsid w:val="000253D7"/>
    <w:rsid w:val="000275A8"/>
    <w:rsid w:val="0003024C"/>
    <w:rsid w:val="0004140E"/>
    <w:rsid w:val="00043684"/>
    <w:rsid w:val="00044376"/>
    <w:rsid w:val="00044743"/>
    <w:rsid w:val="00050004"/>
    <w:rsid w:val="000506BD"/>
    <w:rsid w:val="00054DE0"/>
    <w:rsid w:val="00056C34"/>
    <w:rsid w:val="00056F3B"/>
    <w:rsid w:val="00061C7C"/>
    <w:rsid w:val="00065CD2"/>
    <w:rsid w:val="00067A54"/>
    <w:rsid w:val="0007188B"/>
    <w:rsid w:val="00072EDC"/>
    <w:rsid w:val="00076D01"/>
    <w:rsid w:val="00087091"/>
    <w:rsid w:val="00091836"/>
    <w:rsid w:val="00091C6E"/>
    <w:rsid w:val="000926A4"/>
    <w:rsid w:val="00092FD1"/>
    <w:rsid w:val="00093429"/>
    <w:rsid w:val="000943A4"/>
    <w:rsid w:val="000A2CBC"/>
    <w:rsid w:val="000A4BA0"/>
    <w:rsid w:val="000A5B9E"/>
    <w:rsid w:val="000A6B21"/>
    <w:rsid w:val="000B2648"/>
    <w:rsid w:val="000B46F7"/>
    <w:rsid w:val="000B77F2"/>
    <w:rsid w:val="000C4091"/>
    <w:rsid w:val="000C75EB"/>
    <w:rsid w:val="000D1335"/>
    <w:rsid w:val="000D1AF7"/>
    <w:rsid w:val="000D43F0"/>
    <w:rsid w:val="000D6CBA"/>
    <w:rsid w:val="000E1BE5"/>
    <w:rsid w:val="000E24D9"/>
    <w:rsid w:val="000E3229"/>
    <w:rsid w:val="000E526A"/>
    <w:rsid w:val="000E6AC5"/>
    <w:rsid w:val="001001B3"/>
    <w:rsid w:val="00102231"/>
    <w:rsid w:val="00103797"/>
    <w:rsid w:val="0010669D"/>
    <w:rsid w:val="001101FB"/>
    <w:rsid w:val="001125E9"/>
    <w:rsid w:val="00122440"/>
    <w:rsid w:val="001253B3"/>
    <w:rsid w:val="0013262F"/>
    <w:rsid w:val="001346DB"/>
    <w:rsid w:val="0013796C"/>
    <w:rsid w:val="00154D15"/>
    <w:rsid w:val="0015794A"/>
    <w:rsid w:val="00164A28"/>
    <w:rsid w:val="0016551D"/>
    <w:rsid w:val="0017511E"/>
    <w:rsid w:val="00182AC6"/>
    <w:rsid w:val="00182EBC"/>
    <w:rsid w:val="00190278"/>
    <w:rsid w:val="00191BCE"/>
    <w:rsid w:val="001A1B6F"/>
    <w:rsid w:val="001B01BC"/>
    <w:rsid w:val="001B1015"/>
    <w:rsid w:val="001B14C2"/>
    <w:rsid w:val="001C0376"/>
    <w:rsid w:val="001D582F"/>
    <w:rsid w:val="001D73D2"/>
    <w:rsid w:val="001D7460"/>
    <w:rsid w:val="001D78A8"/>
    <w:rsid w:val="001E26B5"/>
    <w:rsid w:val="002025EF"/>
    <w:rsid w:val="00202A39"/>
    <w:rsid w:val="002111BD"/>
    <w:rsid w:val="00217FF3"/>
    <w:rsid w:val="00224F7F"/>
    <w:rsid w:val="00235EC6"/>
    <w:rsid w:val="00247F72"/>
    <w:rsid w:val="00251256"/>
    <w:rsid w:val="00252231"/>
    <w:rsid w:val="00254547"/>
    <w:rsid w:val="00254FD6"/>
    <w:rsid w:val="002565B7"/>
    <w:rsid w:val="00260789"/>
    <w:rsid w:val="00262BC5"/>
    <w:rsid w:val="00264473"/>
    <w:rsid w:val="00266AED"/>
    <w:rsid w:val="00272577"/>
    <w:rsid w:val="0027653A"/>
    <w:rsid w:val="00280F67"/>
    <w:rsid w:val="00282621"/>
    <w:rsid w:val="00296049"/>
    <w:rsid w:val="002A0DB9"/>
    <w:rsid w:val="002A12AA"/>
    <w:rsid w:val="002A3ECA"/>
    <w:rsid w:val="002B1CD0"/>
    <w:rsid w:val="002B6553"/>
    <w:rsid w:val="002C5CAB"/>
    <w:rsid w:val="002D479B"/>
    <w:rsid w:val="002E1341"/>
    <w:rsid w:val="002E4839"/>
    <w:rsid w:val="002E6FF5"/>
    <w:rsid w:val="002F1253"/>
    <w:rsid w:val="002F52DA"/>
    <w:rsid w:val="00301102"/>
    <w:rsid w:val="003066A1"/>
    <w:rsid w:val="003117C0"/>
    <w:rsid w:val="0032215A"/>
    <w:rsid w:val="00327DD0"/>
    <w:rsid w:val="0033342D"/>
    <w:rsid w:val="00337D98"/>
    <w:rsid w:val="00343424"/>
    <w:rsid w:val="00345C97"/>
    <w:rsid w:val="003464D3"/>
    <w:rsid w:val="00347601"/>
    <w:rsid w:val="0035024C"/>
    <w:rsid w:val="00350DF7"/>
    <w:rsid w:val="00363450"/>
    <w:rsid w:val="00372DDB"/>
    <w:rsid w:val="00374893"/>
    <w:rsid w:val="00381370"/>
    <w:rsid w:val="003828F6"/>
    <w:rsid w:val="00397441"/>
    <w:rsid w:val="003A1095"/>
    <w:rsid w:val="003A54A1"/>
    <w:rsid w:val="003B2017"/>
    <w:rsid w:val="003B3CDC"/>
    <w:rsid w:val="003B47A3"/>
    <w:rsid w:val="003B776B"/>
    <w:rsid w:val="003C1785"/>
    <w:rsid w:val="003C35DC"/>
    <w:rsid w:val="003D36B0"/>
    <w:rsid w:val="003D50A9"/>
    <w:rsid w:val="003D599E"/>
    <w:rsid w:val="003D6C69"/>
    <w:rsid w:val="003E1668"/>
    <w:rsid w:val="003E7262"/>
    <w:rsid w:val="003F3636"/>
    <w:rsid w:val="003F6561"/>
    <w:rsid w:val="0041461A"/>
    <w:rsid w:val="004215D6"/>
    <w:rsid w:val="00435ADB"/>
    <w:rsid w:val="0043694D"/>
    <w:rsid w:val="00437702"/>
    <w:rsid w:val="00446A57"/>
    <w:rsid w:val="00452EF8"/>
    <w:rsid w:val="004561B7"/>
    <w:rsid w:val="00457621"/>
    <w:rsid w:val="004603DC"/>
    <w:rsid w:val="00462BA0"/>
    <w:rsid w:val="00462CD4"/>
    <w:rsid w:val="00464E53"/>
    <w:rsid w:val="0046531C"/>
    <w:rsid w:val="00476D12"/>
    <w:rsid w:val="00477951"/>
    <w:rsid w:val="004840DB"/>
    <w:rsid w:val="004860B7"/>
    <w:rsid w:val="004876A4"/>
    <w:rsid w:val="00491A4A"/>
    <w:rsid w:val="004938BD"/>
    <w:rsid w:val="0049719E"/>
    <w:rsid w:val="004A2AAD"/>
    <w:rsid w:val="004A3C33"/>
    <w:rsid w:val="004A653E"/>
    <w:rsid w:val="004B1B27"/>
    <w:rsid w:val="004B2012"/>
    <w:rsid w:val="004B3A2D"/>
    <w:rsid w:val="004B4A17"/>
    <w:rsid w:val="004B7C33"/>
    <w:rsid w:val="004C6737"/>
    <w:rsid w:val="004C7C4E"/>
    <w:rsid w:val="004D2469"/>
    <w:rsid w:val="004F2545"/>
    <w:rsid w:val="0050320A"/>
    <w:rsid w:val="0050416C"/>
    <w:rsid w:val="00506CB8"/>
    <w:rsid w:val="0051121E"/>
    <w:rsid w:val="00511C38"/>
    <w:rsid w:val="00516572"/>
    <w:rsid w:val="005413E5"/>
    <w:rsid w:val="00544EB3"/>
    <w:rsid w:val="005513C2"/>
    <w:rsid w:val="005521AC"/>
    <w:rsid w:val="005610BA"/>
    <w:rsid w:val="00561EDF"/>
    <w:rsid w:val="00562709"/>
    <w:rsid w:val="0056493B"/>
    <w:rsid w:val="005653B3"/>
    <w:rsid w:val="00567AA7"/>
    <w:rsid w:val="005705F7"/>
    <w:rsid w:val="00575948"/>
    <w:rsid w:val="00576887"/>
    <w:rsid w:val="0058331A"/>
    <w:rsid w:val="0058357D"/>
    <w:rsid w:val="00586AC3"/>
    <w:rsid w:val="005874EA"/>
    <w:rsid w:val="00593A46"/>
    <w:rsid w:val="0059543F"/>
    <w:rsid w:val="005A6CFA"/>
    <w:rsid w:val="005B13A0"/>
    <w:rsid w:val="005B7380"/>
    <w:rsid w:val="005C1A1E"/>
    <w:rsid w:val="005C2D3E"/>
    <w:rsid w:val="005C3141"/>
    <w:rsid w:val="005C3C80"/>
    <w:rsid w:val="005D7414"/>
    <w:rsid w:val="0060078E"/>
    <w:rsid w:val="00601094"/>
    <w:rsid w:val="006049A4"/>
    <w:rsid w:val="00604D5C"/>
    <w:rsid w:val="00605CA9"/>
    <w:rsid w:val="00605F7F"/>
    <w:rsid w:val="006073FC"/>
    <w:rsid w:val="006108CC"/>
    <w:rsid w:val="00615377"/>
    <w:rsid w:val="00627E2F"/>
    <w:rsid w:val="00643781"/>
    <w:rsid w:val="00643CD2"/>
    <w:rsid w:val="00647999"/>
    <w:rsid w:val="00656E68"/>
    <w:rsid w:val="0066012B"/>
    <w:rsid w:val="00660EBF"/>
    <w:rsid w:val="006613B7"/>
    <w:rsid w:val="0066412C"/>
    <w:rsid w:val="00681CFE"/>
    <w:rsid w:val="00682AF0"/>
    <w:rsid w:val="006972D2"/>
    <w:rsid w:val="006A1EF9"/>
    <w:rsid w:val="006A7B4E"/>
    <w:rsid w:val="006B23C4"/>
    <w:rsid w:val="006C2C2B"/>
    <w:rsid w:val="006C7FB7"/>
    <w:rsid w:val="007037B3"/>
    <w:rsid w:val="00703915"/>
    <w:rsid w:val="0070686C"/>
    <w:rsid w:val="00724CED"/>
    <w:rsid w:val="00737CB2"/>
    <w:rsid w:val="00742A2F"/>
    <w:rsid w:val="00753639"/>
    <w:rsid w:val="00755B67"/>
    <w:rsid w:val="007563A0"/>
    <w:rsid w:val="00760478"/>
    <w:rsid w:val="00760FB4"/>
    <w:rsid w:val="00770DD9"/>
    <w:rsid w:val="007959AB"/>
    <w:rsid w:val="007A15D6"/>
    <w:rsid w:val="007C5F57"/>
    <w:rsid w:val="007D3365"/>
    <w:rsid w:val="007D39F9"/>
    <w:rsid w:val="007D5226"/>
    <w:rsid w:val="007D6713"/>
    <w:rsid w:val="007E20F5"/>
    <w:rsid w:val="007E5C00"/>
    <w:rsid w:val="007F01BB"/>
    <w:rsid w:val="007F2D2A"/>
    <w:rsid w:val="0080082B"/>
    <w:rsid w:val="0080620C"/>
    <w:rsid w:val="00807C70"/>
    <w:rsid w:val="00811669"/>
    <w:rsid w:val="0082216D"/>
    <w:rsid w:val="00824D11"/>
    <w:rsid w:val="0083008B"/>
    <w:rsid w:val="00831CE7"/>
    <w:rsid w:val="00837827"/>
    <w:rsid w:val="008429A4"/>
    <w:rsid w:val="008560B1"/>
    <w:rsid w:val="00860464"/>
    <w:rsid w:val="00860581"/>
    <w:rsid w:val="008607B3"/>
    <w:rsid w:val="00861805"/>
    <w:rsid w:val="00864ABC"/>
    <w:rsid w:val="008665DC"/>
    <w:rsid w:val="00870EA2"/>
    <w:rsid w:val="008716B5"/>
    <w:rsid w:val="008727DC"/>
    <w:rsid w:val="00872FE4"/>
    <w:rsid w:val="00874115"/>
    <w:rsid w:val="0087578F"/>
    <w:rsid w:val="0088399A"/>
    <w:rsid w:val="008974F1"/>
    <w:rsid w:val="008B004A"/>
    <w:rsid w:val="008B01E0"/>
    <w:rsid w:val="008B5CBA"/>
    <w:rsid w:val="008B6699"/>
    <w:rsid w:val="008B6DEC"/>
    <w:rsid w:val="008B6EF8"/>
    <w:rsid w:val="008B7422"/>
    <w:rsid w:val="008B77C4"/>
    <w:rsid w:val="008D4520"/>
    <w:rsid w:val="008D6DCC"/>
    <w:rsid w:val="008E19FE"/>
    <w:rsid w:val="008E1BF2"/>
    <w:rsid w:val="008E217B"/>
    <w:rsid w:val="00900A12"/>
    <w:rsid w:val="00900B6F"/>
    <w:rsid w:val="009014E4"/>
    <w:rsid w:val="00903C47"/>
    <w:rsid w:val="00907426"/>
    <w:rsid w:val="00921E3A"/>
    <w:rsid w:val="00923D80"/>
    <w:rsid w:val="0092593C"/>
    <w:rsid w:val="00927C85"/>
    <w:rsid w:val="00934992"/>
    <w:rsid w:val="00936CD0"/>
    <w:rsid w:val="00941059"/>
    <w:rsid w:val="00942CBA"/>
    <w:rsid w:val="009442C5"/>
    <w:rsid w:val="0094439E"/>
    <w:rsid w:val="0094516E"/>
    <w:rsid w:val="009517E9"/>
    <w:rsid w:val="00951CEF"/>
    <w:rsid w:val="00956D6D"/>
    <w:rsid w:val="00960FFB"/>
    <w:rsid w:val="00961C34"/>
    <w:rsid w:val="00961E7D"/>
    <w:rsid w:val="009712DF"/>
    <w:rsid w:val="00977832"/>
    <w:rsid w:val="00986CC4"/>
    <w:rsid w:val="009A3F68"/>
    <w:rsid w:val="009B2584"/>
    <w:rsid w:val="009B6F56"/>
    <w:rsid w:val="009C5D99"/>
    <w:rsid w:val="009C6894"/>
    <w:rsid w:val="009C7919"/>
    <w:rsid w:val="009D49FF"/>
    <w:rsid w:val="009E1ABF"/>
    <w:rsid w:val="009E1EE2"/>
    <w:rsid w:val="009E1FEA"/>
    <w:rsid w:val="009F3F22"/>
    <w:rsid w:val="00A03CD4"/>
    <w:rsid w:val="00A22632"/>
    <w:rsid w:val="00A2591A"/>
    <w:rsid w:val="00A321C5"/>
    <w:rsid w:val="00A339A1"/>
    <w:rsid w:val="00A366FF"/>
    <w:rsid w:val="00A43D87"/>
    <w:rsid w:val="00A45604"/>
    <w:rsid w:val="00A507A2"/>
    <w:rsid w:val="00A50B13"/>
    <w:rsid w:val="00A51934"/>
    <w:rsid w:val="00A60AD6"/>
    <w:rsid w:val="00A6119A"/>
    <w:rsid w:val="00A623D3"/>
    <w:rsid w:val="00A6265B"/>
    <w:rsid w:val="00A646D3"/>
    <w:rsid w:val="00A667E3"/>
    <w:rsid w:val="00A72135"/>
    <w:rsid w:val="00A72575"/>
    <w:rsid w:val="00A732FB"/>
    <w:rsid w:val="00A814BD"/>
    <w:rsid w:val="00A86292"/>
    <w:rsid w:val="00A86538"/>
    <w:rsid w:val="00A8690A"/>
    <w:rsid w:val="00A909D5"/>
    <w:rsid w:val="00A93680"/>
    <w:rsid w:val="00A93D73"/>
    <w:rsid w:val="00A94B24"/>
    <w:rsid w:val="00AA1319"/>
    <w:rsid w:val="00AA292D"/>
    <w:rsid w:val="00AA429A"/>
    <w:rsid w:val="00AB06AE"/>
    <w:rsid w:val="00AB24E6"/>
    <w:rsid w:val="00AB2CB7"/>
    <w:rsid w:val="00AB5647"/>
    <w:rsid w:val="00AC085E"/>
    <w:rsid w:val="00AC193B"/>
    <w:rsid w:val="00AC2A0D"/>
    <w:rsid w:val="00AC43E2"/>
    <w:rsid w:val="00AD0A5F"/>
    <w:rsid w:val="00AD210B"/>
    <w:rsid w:val="00AD30EE"/>
    <w:rsid w:val="00AD41B8"/>
    <w:rsid w:val="00AD4A7E"/>
    <w:rsid w:val="00AD784D"/>
    <w:rsid w:val="00AE0B69"/>
    <w:rsid w:val="00AE1D0B"/>
    <w:rsid w:val="00AE3A68"/>
    <w:rsid w:val="00AE68E6"/>
    <w:rsid w:val="00AF0A52"/>
    <w:rsid w:val="00AF16B6"/>
    <w:rsid w:val="00AF35B3"/>
    <w:rsid w:val="00AF6103"/>
    <w:rsid w:val="00AF7778"/>
    <w:rsid w:val="00B00072"/>
    <w:rsid w:val="00B052C7"/>
    <w:rsid w:val="00B0787A"/>
    <w:rsid w:val="00B10F82"/>
    <w:rsid w:val="00B14637"/>
    <w:rsid w:val="00B44835"/>
    <w:rsid w:val="00B46764"/>
    <w:rsid w:val="00B51420"/>
    <w:rsid w:val="00B51CA4"/>
    <w:rsid w:val="00B51FE8"/>
    <w:rsid w:val="00B5313A"/>
    <w:rsid w:val="00B65CC6"/>
    <w:rsid w:val="00B702CD"/>
    <w:rsid w:val="00B8038F"/>
    <w:rsid w:val="00B80D01"/>
    <w:rsid w:val="00B9093D"/>
    <w:rsid w:val="00B9688B"/>
    <w:rsid w:val="00BA7F2C"/>
    <w:rsid w:val="00BB6653"/>
    <w:rsid w:val="00BB6F7A"/>
    <w:rsid w:val="00BB7B83"/>
    <w:rsid w:val="00BC12C3"/>
    <w:rsid w:val="00BC39A7"/>
    <w:rsid w:val="00BC51B5"/>
    <w:rsid w:val="00BC6A18"/>
    <w:rsid w:val="00BD23AA"/>
    <w:rsid w:val="00BD6A6B"/>
    <w:rsid w:val="00BE38F0"/>
    <w:rsid w:val="00BE5282"/>
    <w:rsid w:val="00BE53DB"/>
    <w:rsid w:val="00BE7D66"/>
    <w:rsid w:val="00BF0AA5"/>
    <w:rsid w:val="00BF0AF4"/>
    <w:rsid w:val="00BF37F0"/>
    <w:rsid w:val="00BF3828"/>
    <w:rsid w:val="00BF6BF6"/>
    <w:rsid w:val="00C013BF"/>
    <w:rsid w:val="00C12941"/>
    <w:rsid w:val="00C1697B"/>
    <w:rsid w:val="00C16B55"/>
    <w:rsid w:val="00C24777"/>
    <w:rsid w:val="00C30865"/>
    <w:rsid w:val="00C37E63"/>
    <w:rsid w:val="00C40C08"/>
    <w:rsid w:val="00C418A7"/>
    <w:rsid w:val="00C47615"/>
    <w:rsid w:val="00C51A32"/>
    <w:rsid w:val="00C52034"/>
    <w:rsid w:val="00C54318"/>
    <w:rsid w:val="00C56392"/>
    <w:rsid w:val="00C57357"/>
    <w:rsid w:val="00C62BE3"/>
    <w:rsid w:val="00C63F0D"/>
    <w:rsid w:val="00C63F7A"/>
    <w:rsid w:val="00C6723D"/>
    <w:rsid w:val="00C7420D"/>
    <w:rsid w:val="00C7445E"/>
    <w:rsid w:val="00C77E36"/>
    <w:rsid w:val="00C822CD"/>
    <w:rsid w:val="00C82C7A"/>
    <w:rsid w:val="00C835A1"/>
    <w:rsid w:val="00C8438E"/>
    <w:rsid w:val="00C860CD"/>
    <w:rsid w:val="00CA2F88"/>
    <w:rsid w:val="00CA7983"/>
    <w:rsid w:val="00CB6B25"/>
    <w:rsid w:val="00CC17E2"/>
    <w:rsid w:val="00CC63AD"/>
    <w:rsid w:val="00CC65EC"/>
    <w:rsid w:val="00CD0947"/>
    <w:rsid w:val="00CD0E7B"/>
    <w:rsid w:val="00CE0DCA"/>
    <w:rsid w:val="00CE27A8"/>
    <w:rsid w:val="00CF06F8"/>
    <w:rsid w:val="00CF1999"/>
    <w:rsid w:val="00CF25E8"/>
    <w:rsid w:val="00CF420E"/>
    <w:rsid w:val="00D015D5"/>
    <w:rsid w:val="00D12308"/>
    <w:rsid w:val="00D36FAA"/>
    <w:rsid w:val="00D4020E"/>
    <w:rsid w:val="00D45362"/>
    <w:rsid w:val="00D53B07"/>
    <w:rsid w:val="00D6069B"/>
    <w:rsid w:val="00D60B40"/>
    <w:rsid w:val="00D619D7"/>
    <w:rsid w:val="00D64F7A"/>
    <w:rsid w:val="00D72A5B"/>
    <w:rsid w:val="00D81725"/>
    <w:rsid w:val="00D818AD"/>
    <w:rsid w:val="00D8711A"/>
    <w:rsid w:val="00D94086"/>
    <w:rsid w:val="00D94792"/>
    <w:rsid w:val="00D96903"/>
    <w:rsid w:val="00D9721A"/>
    <w:rsid w:val="00DA0BD1"/>
    <w:rsid w:val="00DA6E98"/>
    <w:rsid w:val="00DB41C6"/>
    <w:rsid w:val="00DB4DF6"/>
    <w:rsid w:val="00DC0A3D"/>
    <w:rsid w:val="00DC1BE6"/>
    <w:rsid w:val="00DC4CCF"/>
    <w:rsid w:val="00DC59AF"/>
    <w:rsid w:val="00DC72D8"/>
    <w:rsid w:val="00DD0B48"/>
    <w:rsid w:val="00DD312F"/>
    <w:rsid w:val="00DD51C4"/>
    <w:rsid w:val="00DD6310"/>
    <w:rsid w:val="00DE06C3"/>
    <w:rsid w:val="00DE37CF"/>
    <w:rsid w:val="00DE5C85"/>
    <w:rsid w:val="00E044AC"/>
    <w:rsid w:val="00E06A9C"/>
    <w:rsid w:val="00E13EDC"/>
    <w:rsid w:val="00E15EF4"/>
    <w:rsid w:val="00E16031"/>
    <w:rsid w:val="00E235CD"/>
    <w:rsid w:val="00E31A59"/>
    <w:rsid w:val="00E40B6D"/>
    <w:rsid w:val="00E42B0A"/>
    <w:rsid w:val="00E56DC8"/>
    <w:rsid w:val="00E61E93"/>
    <w:rsid w:val="00E750B7"/>
    <w:rsid w:val="00E76F29"/>
    <w:rsid w:val="00E800D8"/>
    <w:rsid w:val="00E80A9C"/>
    <w:rsid w:val="00E858A4"/>
    <w:rsid w:val="00E91BCB"/>
    <w:rsid w:val="00E93246"/>
    <w:rsid w:val="00EA2E97"/>
    <w:rsid w:val="00EA3A81"/>
    <w:rsid w:val="00EA6291"/>
    <w:rsid w:val="00EC0823"/>
    <w:rsid w:val="00EC1BC7"/>
    <w:rsid w:val="00EC3566"/>
    <w:rsid w:val="00ED47D8"/>
    <w:rsid w:val="00ED5F6A"/>
    <w:rsid w:val="00ED6BBA"/>
    <w:rsid w:val="00EE1822"/>
    <w:rsid w:val="00EE5D29"/>
    <w:rsid w:val="00EF0BEB"/>
    <w:rsid w:val="00EF14E3"/>
    <w:rsid w:val="00EF4B45"/>
    <w:rsid w:val="00F055FB"/>
    <w:rsid w:val="00F0664E"/>
    <w:rsid w:val="00F164E1"/>
    <w:rsid w:val="00F25CF1"/>
    <w:rsid w:val="00F267FC"/>
    <w:rsid w:val="00F34D7D"/>
    <w:rsid w:val="00F42F4D"/>
    <w:rsid w:val="00F4418C"/>
    <w:rsid w:val="00F530F9"/>
    <w:rsid w:val="00F5369E"/>
    <w:rsid w:val="00F53868"/>
    <w:rsid w:val="00F55044"/>
    <w:rsid w:val="00F62CC2"/>
    <w:rsid w:val="00F724F6"/>
    <w:rsid w:val="00F816FE"/>
    <w:rsid w:val="00F90D01"/>
    <w:rsid w:val="00F94CCC"/>
    <w:rsid w:val="00FA0FC6"/>
    <w:rsid w:val="00FB41A5"/>
    <w:rsid w:val="00FB4603"/>
    <w:rsid w:val="00FB555B"/>
    <w:rsid w:val="00FC532E"/>
    <w:rsid w:val="00FD7954"/>
    <w:rsid w:val="00FE4A74"/>
    <w:rsid w:val="00FE5313"/>
    <w:rsid w:val="00FF0F7F"/>
    <w:rsid w:val="00FF25CA"/>
    <w:rsid w:val="00FF403A"/>
    <w:rsid w:val="00FF692D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81E2A"/>
  <w14:defaultImageDpi w14:val="0"/>
  <w15:docId w15:val="{62640B15-54B6-4AB0-9E73-39F2E9FD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A5B"/>
    <w:pPr>
      <w:spacing w:before="120"/>
      <w:ind w:left="510" w:hanging="340"/>
      <w:jc w:val="both"/>
    </w:pPr>
    <w:rPr>
      <w:rFonts w:cs="Times New Roman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581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4473"/>
    <w:pPr>
      <w:keepNext/>
      <w:spacing w:before="240" w:after="60"/>
      <w:outlineLvl w:val="1"/>
    </w:pPr>
    <w:rPr>
      <w:b/>
      <w:bCs/>
      <w:iCs/>
      <w:w w:val="11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2C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60581"/>
    <w:rPr>
      <w:rFonts w:ascii="Calibri" w:hAnsi="Calibri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64473"/>
    <w:rPr>
      <w:rFonts w:ascii="Calibri" w:hAnsi="Calibri" w:cs="Times New Roman"/>
      <w:b/>
      <w:w w:val="113"/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42CB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">
    <w:name w:val="Styl"/>
    <w:link w:val="StylZnak"/>
    <w:pPr>
      <w:widowControl w:val="0"/>
      <w:autoSpaceDE w:val="0"/>
      <w:autoSpaceDN w:val="0"/>
      <w:adjustRightInd w:val="0"/>
      <w:spacing w:before="120"/>
      <w:ind w:left="510" w:hanging="340"/>
      <w:jc w:val="both"/>
    </w:pPr>
    <w:rPr>
      <w:rFonts w:ascii="Arial" w:hAnsi="Arial" w:cs="Arial"/>
      <w:sz w:val="24"/>
      <w:szCs w:val="24"/>
    </w:rPr>
  </w:style>
  <w:style w:type="character" w:customStyle="1" w:styleId="StylZnak">
    <w:name w:val="Styl Znak"/>
    <w:link w:val="Styl"/>
    <w:locked/>
    <w:rsid w:val="001B1015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29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429A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1D7460"/>
    <w:pPr>
      <w:spacing w:before="0" w:after="200" w:line="276" w:lineRule="auto"/>
      <w:ind w:left="720" w:firstLine="0"/>
      <w:contextualSpacing/>
      <w:jc w:val="left"/>
    </w:pPr>
  </w:style>
  <w:style w:type="table" w:styleId="Tabela-Siatka">
    <w:name w:val="Table Grid"/>
    <w:basedOn w:val="Standardowy"/>
    <w:uiPriority w:val="59"/>
    <w:rsid w:val="00252231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025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2025EF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5E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2025EF"/>
    <w:rPr>
      <w:rFonts w:ascii="Cambria" w:hAnsi="Cambria" w:cs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6C7FB7"/>
    <w:rPr>
      <w:rFonts w:cs="Times New Roman"/>
      <w:i/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0581"/>
    <w:pPr>
      <w:keepLines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F14E3"/>
    <w:pPr>
      <w:tabs>
        <w:tab w:val="right" w:leader="dot" w:pos="9191"/>
      </w:tabs>
      <w:ind w:left="0"/>
      <w:jc w:val="left"/>
    </w:pPr>
  </w:style>
  <w:style w:type="character" w:styleId="Hipercze">
    <w:name w:val="Hyperlink"/>
    <w:basedOn w:val="Domylnaczcionkaakapitu"/>
    <w:uiPriority w:val="99"/>
    <w:unhideWhenUsed/>
    <w:rsid w:val="00860581"/>
    <w:rPr>
      <w:rFonts w:cs="Times New Roman"/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1B1015"/>
    <w:rPr>
      <w:rFonts w:cs="Times New Roman"/>
      <w:b/>
      <w:i/>
      <w:color w:val="4F81BD"/>
    </w:rPr>
  </w:style>
  <w:style w:type="paragraph" w:customStyle="1" w:styleId="Tabela">
    <w:name w:val="Tabela"/>
    <w:basedOn w:val="Styl"/>
    <w:link w:val="TabelaZnak"/>
    <w:qFormat/>
    <w:rsid w:val="001B1015"/>
    <w:pPr>
      <w:spacing w:before="129" w:line="240" w:lineRule="exact"/>
      <w:ind w:left="369" w:right="14" w:firstLine="0"/>
    </w:pPr>
    <w:rPr>
      <w:rFonts w:ascii="Calibri" w:hAnsi="Calibri"/>
      <w:sz w:val="18"/>
      <w:szCs w:val="18"/>
    </w:rPr>
  </w:style>
  <w:style w:type="character" w:customStyle="1" w:styleId="TabelaZnak">
    <w:name w:val="Tabela Znak"/>
    <w:link w:val="Tabela"/>
    <w:locked/>
    <w:rsid w:val="001B1015"/>
    <w:rPr>
      <w:rFonts w:ascii="Arial" w:hAnsi="Arial"/>
      <w:sz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EF14E3"/>
    <w:pPr>
      <w:tabs>
        <w:tab w:val="right" w:leader="dot" w:pos="9191"/>
      </w:tabs>
      <w:ind w:left="180"/>
      <w:jc w:val="left"/>
    </w:pPr>
  </w:style>
  <w:style w:type="character" w:styleId="Uwydatnienie">
    <w:name w:val="Emphasis"/>
    <w:basedOn w:val="Domylnaczcionkaakapitu"/>
    <w:uiPriority w:val="20"/>
    <w:qFormat/>
    <w:rsid w:val="00942CBA"/>
    <w:rPr>
      <w:rFonts w:cs="Times New Roman"/>
      <w:i/>
      <w:iCs/>
    </w:rPr>
  </w:style>
  <w:style w:type="character" w:customStyle="1" w:styleId="WW8Num2z0">
    <w:name w:val="WW8Num2z0"/>
    <w:uiPriority w:val="99"/>
    <w:rsid w:val="000C75EB"/>
    <w:rPr>
      <w:rFonts w:eastAsia="Times New Roman"/>
      <w:b/>
    </w:rPr>
  </w:style>
  <w:style w:type="paragraph" w:customStyle="1" w:styleId="Default">
    <w:name w:val="Default"/>
    <w:rsid w:val="003A54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CF1999"/>
    <w:pPr>
      <w:ind w:left="510" w:hanging="340"/>
      <w:jc w:val="both"/>
    </w:pPr>
    <w:rPr>
      <w:rFonts w:cs="Times New Roman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FF0F7F"/>
    <w:pPr>
      <w:ind w:left="360"/>
    </w:pPr>
  </w:style>
  <w:style w:type="table" w:styleId="Jasnecieniowanieakcent5">
    <w:name w:val="Light Shading Accent 5"/>
    <w:basedOn w:val="Standardowy"/>
    <w:uiPriority w:val="60"/>
    <w:rsid w:val="007E5C0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7E5C0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Calibri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7E5C00"/>
    <w:rPr>
      <w:b/>
      <w:bCs/>
      <w:sz w:val="20"/>
      <w:szCs w:val="20"/>
    </w:rPr>
  </w:style>
  <w:style w:type="table" w:styleId="redniecieniowanie1akcent5">
    <w:name w:val="Medium Shading 1 Accent 5"/>
    <w:basedOn w:val="Standardowy"/>
    <w:uiPriority w:val="63"/>
    <w:rsid w:val="00217F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Calibri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4B1B2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rFonts w:cs="Calibri"/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cs="Calibri"/>
      </w:rPr>
      <w:tblPr/>
      <w:tcPr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shd w:val="clear" w:color="auto" w:fill="D2EAF1" w:themeFill="accent5" w:themeFillTint="3F"/>
      </w:tcPr>
    </w:tblStylePr>
  </w:style>
  <w:style w:type="table" w:styleId="Jasnecieniowanieakcent1">
    <w:name w:val="Light Shading Accent 1"/>
    <w:basedOn w:val="Standardowy"/>
    <w:uiPriority w:val="60"/>
    <w:rsid w:val="006153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">
    <w:name w:val="h1"/>
    <w:basedOn w:val="Domylnaczcionkaakapitu"/>
    <w:rsid w:val="003117C0"/>
  </w:style>
  <w:style w:type="paragraph" w:customStyle="1" w:styleId="celp">
    <w:name w:val="cel_p"/>
    <w:basedOn w:val="Normalny"/>
    <w:rsid w:val="003117C0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64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B5647"/>
    <w:rPr>
      <w:rFonts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B564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B564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979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811362983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8113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usz\AppData\Roaming\Microsoft\Excel\podzia&#322;%20na%20gospodarstwa%20domowe2%20(version%201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usz\Documents\kalkulacje%20op&#322;aty%20&#347;mieciowej\pojemniki%202018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Wykres%20w%20programie%20Microsoft%20Word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/>
              <a:t>Struktura gospodarstw domowych w gminie Sierakowice wg. danych z deklaracji (stan na marzec 2018 r.) </a:t>
            </a:r>
          </a:p>
        </c:rich>
      </c:tx>
      <c:layout>
        <c:manualLayout>
          <c:xMode val="edge"/>
          <c:yMode val="edge"/>
          <c:x val="0.21726399825021875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v>BRAK SEGREGACJI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734-4329-B872-E53A82E40A5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734-4329-B872-E53A82E40A5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734-4329-B872-E53A82E40A5A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734-4329-B872-E53A82E40A5A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734-4329-B872-E53A82E40A5A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1734-4329-B872-E53A82E40A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Sheet!$B$2:$B$13</c:f>
              <c:strCache>
                <c:ptCount val="12"/>
                <c:pt idx="0">
                  <c:v>Gospodarstwo 6 os.</c:v>
                </c:pt>
                <c:pt idx="1">
                  <c:v>Gospodarstwo 6 os.</c:v>
                </c:pt>
                <c:pt idx="2">
                  <c:v>Gospodarstwo 5 os.</c:v>
                </c:pt>
                <c:pt idx="3">
                  <c:v>Gospodarstwo 5 os.</c:v>
                </c:pt>
                <c:pt idx="4">
                  <c:v>Gospodarstwo 4 os.</c:v>
                </c:pt>
                <c:pt idx="5">
                  <c:v>Gospodarstwo 4 os.</c:v>
                </c:pt>
                <c:pt idx="6">
                  <c:v>Gospodarstwo 3 os.</c:v>
                </c:pt>
                <c:pt idx="7">
                  <c:v>Gospodarstwo 3 os.</c:v>
                </c:pt>
                <c:pt idx="8">
                  <c:v>Gospodarstwo 2 os.</c:v>
                </c:pt>
                <c:pt idx="9">
                  <c:v>Gospodarstwo 2 os.</c:v>
                </c:pt>
                <c:pt idx="10">
                  <c:v>Gospodarstwo 1 os.</c:v>
                </c:pt>
                <c:pt idx="11">
                  <c:v>Gospodarstwo 1 os.</c:v>
                </c:pt>
              </c:strCache>
            </c:strRef>
          </c:cat>
          <c:val>
            <c:numRef>
              <c:f>Sheet!$D$2:$D$13</c:f>
              <c:numCache>
                <c:formatCode>General</c:formatCode>
                <c:ptCount val="12"/>
                <c:pt idx="0">
                  <c:v>1089</c:v>
                </c:pt>
                <c:pt idx="1">
                  <c:v>40</c:v>
                </c:pt>
                <c:pt idx="2">
                  <c:v>555</c:v>
                </c:pt>
                <c:pt idx="3">
                  <c:v>24</c:v>
                </c:pt>
                <c:pt idx="4">
                  <c:v>778</c:v>
                </c:pt>
                <c:pt idx="5">
                  <c:v>63</c:v>
                </c:pt>
                <c:pt idx="6">
                  <c:v>627</c:v>
                </c:pt>
                <c:pt idx="7">
                  <c:v>52</c:v>
                </c:pt>
                <c:pt idx="8">
                  <c:v>606</c:v>
                </c:pt>
                <c:pt idx="9">
                  <c:v>68</c:v>
                </c:pt>
                <c:pt idx="10">
                  <c:v>394</c:v>
                </c:pt>
                <c:pt idx="1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734-4329-B872-E53A82E40A5A}"/>
            </c:ext>
          </c:extLst>
        </c:ser>
        <c:ser>
          <c:idx val="1"/>
          <c:order val="1"/>
          <c:tx>
            <c:v>SEGREGACJA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Sheet!$B$2:$B$13</c:f>
              <c:strCache>
                <c:ptCount val="12"/>
                <c:pt idx="0">
                  <c:v>Gospodarstwo 6 os.</c:v>
                </c:pt>
                <c:pt idx="1">
                  <c:v>Gospodarstwo 6 os.</c:v>
                </c:pt>
                <c:pt idx="2">
                  <c:v>Gospodarstwo 5 os.</c:v>
                </c:pt>
                <c:pt idx="3">
                  <c:v>Gospodarstwo 5 os.</c:v>
                </c:pt>
                <c:pt idx="4">
                  <c:v>Gospodarstwo 4 os.</c:v>
                </c:pt>
                <c:pt idx="5">
                  <c:v>Gospodarstwo 4 os.</c:v>
                </c:pt>
                <c:pt idx="6">
                  <c:v>Gospodarstwo 3 os.</c:v>
                </c:pt>
                <c:pt idx="7">
                  <c:v>Gospodarstwo 3 os.</c:v>
                </c:pt>
                <c:pt idx="8">
                  <c:v>Gospodarstwo 2 os.</c:v>
                </c:pt>
                <c:pt idx="9">
                  <c:v>Gospodarstwo 2 os.</c:v>
                </c:pt>
                <c:pt idx="10">
                  <c:v>Gospodarstwo 1 os.</c:v>
                </c:pt>
                <c:pt idx="11">
                  <c:v>Gospodarstwo 1 os.</c:v>
                </c:pt>
              </c:strCache>
            </c:strRef>
          </c:cat>
          <c:val>
            <c:numRef>
              <c:f>Sheet!$E$2:$E$13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734-4329-B872-E53A82E40A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9988800"/>
        <c:axId val="439985520"/>
      </c:barChart>
      <c:catAx>
        <c:axId val="439988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9985520"/>
        <c:crosses val="autoZero"/>
        <c:auto val="1"/>
        <c:lblAlgn val="ctr"/>
        <c:lblOffset val="100"/>
        <c:noMultiLvlLbl val="0"/>
      </c:catAx>
      <c:valAx>
        <c:axId val="439985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998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Ilości i rodzaj pojemników podanych w deklaracjach o wysokości opłaty za  zagospodarowanie</a:t>
            </a:r>
            <a:r>
              <a:rPr lang="pl-PL" sz="1100" b="1" baseline="0"/>
              <a:t> odpadami na nieruchomościach niezamieszkałych, na których powstają odpady stan na (marzec 2018)</a:t>
            </a:r>
            <a:endParaRPr lang="pl-PL" sz="1100" b="1"/>
          </a:p>
        </c:rich>
      </c:tx>
      <c:layout>
        <c:manualLayout>
          <c:xMode val="edge"/>
          <c:yMode val="edge"/>
          <c:x val="8.4774140074595924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C4F-410F-8226-ECACB0B88C5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C4F-410F-8226-ECACB0B88C5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C4F-410F-8226-ECACB0B88C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Sheet!$D$3:$D$8</c:f>
              <c:strCache>
                <c:ptCount val="6"/>
                <c:pt idx="0">
                  <c:v>Pojemnik na komunalne odpady zmieszane 1100 litrów,  jeżeli prowadzona jest segregacja</c:v>
                </c:pt>
                <c:pt idx="1">
                  <c:v>Pojemnik na komunalne odpady zmieszane 110-120 litrów,  jeżeli prowadzona jest segregacja</c:v>
                </c:pt>
                <c:pt idx="2">
                  <c:v>Pojemnik na komunalne odpady zmieszane 240litrów,  jeżeli prowadzona jest segregacja</c:v>
                </c:pt>
                <c:pt idx="3">
                  <c:v>Pojemnik na komunalne odpady zmieszane 1100 litrów ,  jeżeli jest brak segregacji</c:v>
                </c:pt>
                <c:pt idx="4">
                  <c:v>Pojemnik na komunalne odpady zmieszane 120 litrów,  jeżeli jest brak segregacji</c:v>
                </c:pt>
                <c:pt idx="5">
                  <c:v>Pojemnik na komunalne odpady zmieszane 240 litrów,  jeżeli jest brak segregacji</c:v>
                </c:pt>
              </c:strCache>
            </c:strRef>
          </c:cat>
          <c:val>
            <c:numRef>
              <c:f>Sheet!$F$3:$F$8</c:f>
              <c:numCache>
                <c:formatCode>General</c:formatCode>
                <c:ptCount val="6"/>
                <c:pt idx="0">
                  <c:v>62</c:v>
                </c:pt>
                <c:pt idx="1">
                  <c:v>247</c:v>
                </c:pt>
                <c:pt idx="2">
                  <c:v>44</c:v>
                </c:pt>
                <c:pt idx="3">
                  <c:v>8</c:v>
                </c:pt>
                <c:pt idx="4">
                  <c:v>37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C4F-410F-8226-ECACB0B88C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1724208"/>
        <c:axId val="491716664"/>
      </c:barChart>
      <c:catAx>
        <c:axId val="491724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1716664"/>
        <c:crosses val="autoZero"/>
        <c:auto val="1"/>
        <c:lblAlgn val="ctr"/>
        <c:lblOffset val="100"/>
        <c:noMultiLvlLbl val="0"/>
      </c:catAx>
      <c:valAx>
        <c:axId val="491716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1724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'[Wykres w programie Microsoft Word]Arkusz1'!$A$2</c:f>
              <c:strCache>
                <c:ptCount val="1"/>
                <c:pt idx="0">
                  <c:v>Opłata roczna ryczałtowa za gospodarowanie odpadami komunalnymi -Domki letniskowe (marzec 2018)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1CC-446C-BDA8-E6855B75F2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1CC-446C-BDA8-E6855B75F2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'[Wykres w programie Microsoft Word]Arkusz1'!$B$1:$C$1</c:f>
              <c:strCache>
                <c:ptCount val="2"/>
                <c:pt idx="0">
                  <c:v>Segregacja </c:v>
                </c:pt>
                <c:pt idx="1">
                  <c:v>Brak Segregacji</c:v>
                </c:pt>
              </c:strCache>
            </c:strRef>
          </c:cat>
          <c:val>
            <c:numRef>
              <c:f>'[Wykres w programie Microsoft Word]Arkusz1'!$B$2:$C$2</c:f>
              <c:numCache>
                <c:formatCode>General</c:formatCode>
                <c:ptCount val="2"/>
                <c:pt idx="0">
                  <c:v>357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CC-446C-BDA8-E6855B75F2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23B7-2008-409A-B9C7-4653AB85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2943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keywords>CreatedByIRIS_Readiris_12.03</cp:keywords>
  <cp:lastModifiedBy>Gmina Sierakowice</cp:lastModifiedBy>
  <cp:revision>9</cp:revision>
  <cp:lastPrinted>2018-03-12T13:12:00Z</cp:lastPrinted>
  <dcterms:created xsi:type="dcterms:W3CDTF">2018-03-12T10:22:00Z</dcterms:created>
  <dcterms:modified xsi:type="dcterms:W3CDTF">2018-04-20T06:10:00Z</dcterms:modified>
</cp:coreProperties>
</file>