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250D" w:rsidRPr="004F250D" w:rsidRDefault="004F250D" w:rsidP="004F250D">
      <w:pPr>
        <w:pStyle w:val="Liniapozioma"/>
        <w:rPr>
          <w:rFonts w:ascii="Blogger Sans" w:hAnsi="Blogger Sans" w:cs="Arial"/>
          <w:sz w:val="22"/>
          <w:szCs w:val="22"/>
          <w:lang w:val="en-US"/>
        </w:rPr>
      </w:pPr>
    </w:p>
    <w:p w:rsidR="004F250D" w:rsidRPr="004F250D" w:rsidRDefault="004F250D" w:rsidP="004F250D">
      <w:pPr>
        <w:jc w:val="center"/>
        <w:rPr>
          <w:rFonts w:ascii="Blogger Sans" w:hAnsi="Blogger Sans" w:cs="Arial"/>
          <w:b/>
          <w:bCs/>
          <w:sz w:val="40"/>
          <w:szCs w:val="40"/>
        </w:rPr>
      </w:pPr>
    </w:p>
    <w:p w:rsidR="004F250D" w:rsidRPr="004F250D" w:rsidRDefault="004F250D" w:rsidP="004F250D">
      <w:pPr>
        <w:jc w:val="center"/>
        <w:rPr>
          <w:rFonts w:ascii="Blogger Sans" w:hAnsi="Blogger Sans" w:cs="Arial"/>
          <w:b/>
          <w:bCs/>
          <w:sz w:val="40"/>
          <w:szCs w:val="40"/>
        </w:rPr>
      </w:pPr>
      <w:r w:rsidRPr="004F250D">
        <w:rPr>
          <w:rFonts w:ascii="Blogger Sans" w:hAnsi="Blogger Sans" w:cs="Arial"/>
          <w:b/>
          <w:bCs/>
          <w:sz w:val="40"/>
          <w:szCs w:val="40"/>
        </w:rPr>
        <w:t>SPECYFIKACJA ISTOTNYCH WARUNKÓW ZAMÓWIENIA</w:t>
      </w:r>
    </w:p>
    <w:p w:rsidR="004F250D" w:rsidRPr="004F250D" w:rsidRDefault="004F250D" w:rsidP="004F250D">
      <w:pPr>
        <w:jc w:val="center"/>
        <w:rPr>
          <w:rFonts w:ascii="Blogger Sans" w:hAnsi="Blogger Sans" w:cs="Arial"/>
          <w:sz w:val="20"/>
          <w:szCs w:val="20"/>
        </w:rPr>
      </w:pPr>
      <w:r w:rsidRPr="004F250D">
        <w:rPr>
          <w:rFonts w:ascii="Blogger Sans" w:hAnsi="Blogger Sans" w:cs="Arial"/>
          <w:sz w:val="20"/>
          <w:szCs w:val="20"/>
        </w:rPr>
        <w:t>(zwana dalej SIWZ)</w:t>
      </w:r>
    </w:p>
    <w:p w:rsidR="004F250D" w:rsidRPr="004F250D" w:rsidRDefault="004F250D" w:rsidP="004F250D">
      <w:pPr>
        <w:jc w:val="cente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 xml:space="preserve">W POSTĘPOWANIU O UDZIELENIE ZAMÓWIENIA PUBLICZNEGO PROWADZONYM W TRYBIE PRZETARGU NIEOGRANICZONEGO </w:t>
      </w:r>
    </w:p>
    <w:p w:rsidR="004F250D" w:rsidRPr="004F250D" w:rsidRDefault="004F250D" w:rsidP="004F250D">
      <w:pP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na</w:t>
      </w:r>
    </w:p>
    <w:p w:rsidR="004F250D" w:rsidRPr="004F250D" w:rsidRDefault="004F250D" w:rsidP="004F250D">
      <w:pPr>
        <w:jc w:val="center"/>
        <w:rPr>
          <w:rFonts w:ascii="Blogger Sans" w:hAnsi="Blogger Sans" w:cs="Arial"/>
          <w:sz w:val="22"/>
          <w:szCs w:val="22"/>
        </w:rPr>
      </w:pPr>
    </w:p>
    <w:p w:rsidR="004F250D" w:rsidRPr="004F250D" w:rsidRDefault="00CE342A" w:rsidP="004F250D">
      <w:pPr>
        <w:jc w:val="center"/>
        <w:rPr>
          <w:rFonts w:ascii="Blogger Sans" w:hAnsi="Blogger Sans" w:cs="Arial"/>
          <w:b/>
          <w:sz w:val="28"/>
          <w:szCs w:val="28"/>
        </w:rPr>
      </w:pPr>
      <w:r w:rsidRPr="00CE342A">
        <w:rPr>
          <w:rFonts w:ascii="Blogger Sans" w:hAnsi="Blogger Sans" w:cs="Arial"/>
          <w:b/>
          <w:sz w:val="28"/>
          <w:szCs w:val="28"/>
        </w:rPr>
        <w:t>„</w:t>
      </w:r>
      <w:r w:rsidR="007236B2" w:rsidRPr="007236B2">
        <w:rPr>
          <w:rFonts w:ascii="Blogger Sans" w:hAnsi="Blogger Sans" w:cs="Arial"/>
          <w:b/>
          <w:sz w:val="28"/>
          <w:szCs w:val="28"/>
        </w:rPr>
        <w:t xml:space="preserve">Zagospodarowanie odpadów komunalnych powstałych i zebranych na terenie Gminy Sierakowice w okresie od </w:t>
      </w:r>
      <w:r w:rsidR="00E66113">
        <w:rPr>
          <w:rFonts w:ascii="Blogger Sans" w:hAnsi="Blogger Sans" w:cs="Arial"/>
          <w:b/>
          <w:sz w:val="28"/>
          <w:szCs w:val="28"/>
        </w:rPr>
        <w:t>0</w:t>
      </w:r>
      <w:r w:rsidR="007236B2" w:rsidRPr="007236B2">
        <w:rPr>
          <w:rFonts w:ascii="Blogger Sans" w:hAnsi="Blogger Sans" w:cs="Arial"/>
          <w:b/>
          <w:sz w:val="28"/>
          <w:szCs w:val="28"/>
        </w:rPr>
        <w:t>1-07-201</w:t>
      </w:r>
      <w:r w:rsidR="005F6220">
        <w:rPr>
          <w:rFonts w:ascii="Blogger Sans" w:hAnsi="Blogger Sans" w:cs="Arial"/>
          <w:b/>
          <w:sz w:val="28"/>
          <w:szCs w:val="28"/>
        </w:rPr>
        <w:t>8</w:t>
      </w:r>
      <w:r w:rsidR="007236B2" w:rsidRPr="007236B2">
        <w:rPr>
          <w:rFonts w:ascii="Blogger Sans" w:hAnsi="Blogger Sans" w:cs="Arial"/>
          <w:b/>
          <w:sz w:val="28"/>
          <w:szCs w:val="28"/>
        </w:rPr>
        <w:t>r. do 30-06-201</w:t>
      </w:r>
      <w:r w:rsidR="0022516D">
        <w:rPr>
          <w:rFonts w:ascii="Blogger Sans" w:hAnsi="Blogger Sans" w:cs="Arial"/>
          <w:b/>
          <w:sz w:val="28"/>
          <w:szCs w:val="28"/>
        </w:rPr>
        <w:t>9</w:t>
      </w:r>
      <w:r w:rsidR="007236B2" w:rsidRPr="007236B2">
        <w:rPr>
          <w:rFonts w:ascii="Blogger Sans" w:hAnsi="Blogger Sans" w:cs="Arial"/>
          <w:b/>
          <w:sz w:val="28"/>
          <w:szCs w:val="28"/>
        </w:rPr>
        <w:t>r.</w:t>
      </w:r>
      <w:r w:rsidRPr="00CE342A">
        <w:rPr>
          <w:rFonts w:ascii="Blogger Sans" w:hAnsi="Blogger Sans" w:cs="Arial"/>
          <w:b/>
          <w:sz w:val="28"/>
          <w:szCs w:val="28"/>
        </w:rPr>
        <w:t>”</w:t>
      </w:r>
    </w:p>
    <w:p w:rsidR="004F250D" w:rsidRPr="004F250D" w:rsidRDefault="004F250D" w:rsidP="004F250D">
      <w:pPr>
        <w:jc w:val="center"/>
        <w:rPr>
          <w:rFonts w:ascii="Blogger Sans" w:hAnsi="Blogger Sans" w:cs="Arial"/>
          <w:b/>
          <w:sz w:val="28"/>
          <w:szCs w:val="28"/>
        </w:rPr>
      </w:pPr>
    </w:p>
    <w:p w:rsidR="004F250D" w:rsidRPr="004F250D" w:rsidRDefault="004F250D" w:rsidP="004F250D">
      <w:pPr>
        <w:jc w:val="center"/>
        <w:rPr>
          <w:rFonts w:ascii="Blogger Sans" w:hAnsi="Blogger Sans" w:cs="Arial"/>
          <w:b/>
          <w:sz w:val="28"/>
          <w:szCs w:val="28"/>
        </w:rPr>
      </w:pPr>
    </w:p>
    <w:p w:rsidR="004F250D" w:rsidRPr="004F250D" w:rsidRDefault="004F250D" w:rsidP="004F250D">
      <w:pPr>
        <w:jc w:val="center"/>
        <w:rPr>
          <w:rFonts w:ascii="Blogger Sans" w:hAnsi="Blogger Sans" w:cs="Arial"/>
          <w:b/>
          <w:bCs/>
          <w:sz w:val="22"/>
          <w:szCs w:val="22"/>
        </w:rPr>
      </w:pPr>
      <w:r w:rsidRPr="004F250D">
        <w:rPr>
          <w:rFonts w:ascii="Blogger Sans" w:hAnsi="Blogger Sans" w:cs="Arial"/>
          <w:b/>
          <w:sz w:val="22"/>
          <w:szCs w:val="22"/>
        </w:rPr>
        <w:t>ZNAK SPRAWY – RO</w:t>
      </w:r>
      <w:r w:rsidRPr="004F250D">
        <w:rPr>
          <w:rFonts w:ascii="Blogger Sans" w:hAnsi="Blogger Sans" w:cs="Verdana,Bold"/>
          <w:b/>
          <w:bCs/>
        </w:rPr>
        <w:t>Ś</w:t>
      </w:r>
      <w:r w:rsidRPr="004F250D">
        <w:rPr>
          <w:rFonts w:ascii="Blogger Sans" w:hAnsi="Blogger Sans" w:cs="Arial"/>
          <w:b/>
          <w:sz w:val="22"/>
          <w:szCs w:val="22"/>
        </w:rPr>
        <w:t>.</w:t>
      </w:r>
      <w:r w:rsidR="00CE342A">
        <w:rPr>
          <w:rFonts w:ascii="Blogger Sans" w:hAnsi="Blogger Sans" w:cs="Arial"/>
          <w:b/>
          <w:bCs/>
          <w:sz w:val="22"/>
          <w:szCs w:val="22"/>
        </w:rPr>
        <w:t>271.2</w:t>
      </w:r>
      <w:r w:rsidRPr="004F250D">
        <w:rPr>
          <w:rFonts w:ascii="Blogger Sans" w:hAnsi="Blogger Sans" w:cs="Arial"/>
          <w:b/>
          <w:bCs/>
          <w:sz w:val="22"/>
          <w:szCs w:val="22"/>
        </w:rPr>
        <w:t>.201</w:t>
      </w:r>
      <w:r w:rsidR="0022516D">
        <w:rPr>
          <w:rFonts w:ascii="Blogger Sans" w:hAnsi="Blogger Sans" w:cs="Arial"/>
          <w:b/>
          <w:bCs/>
          <w:sz w:val="22"/>
          <w:szCs w:val="22"/>
        </w:rPr>
        <w:t>8</w:t>
      </w:r>
    </w:p>
    <w:p w:rsidR="004F250D" w:rsidRPr="004F250D" w:rsidRDefault="004F250D" w:rsidP="004F250D">
      <w:pPr>
        <w:rPr>
          <w:rFonts w:ascii="Blogger Sans" w:hAnsi="Blogger Sans" w:cs="Arial"/>
          <w:b/>
          <w:sz w:val="28"/>
          <w:szCs w:val="28"/>
        </w:rPr>
      </w:pPr>
      <w:r w:rsidRPr="004F250D">
        <w:rPr>
          <w:rFonts w:ascii="Blogger Sans" w:hAnsi="Blogger Sans" w:cs="Arial"/>
          <w:b/>
          <w:sz w:val="28"/>
          <w:szCs w:val="28"/>
        </w:rPr>
        <w:t xml:space="preserve"> </w:t>
      </w:r>
    </w:p>
    <w:p w:rsidR="004F250D" w:rsidRPr="004F250D" w:rsidRDefault="004F250D" w:rsidP="004F250D">
      <w:pPr>
        <w:rPr>
          <w:rFonts w:ascii="Blogger Sans" w:hAnsi="Blogger Sans" w:cs="Arial"/>
          <w:sz w:val="22"/>
          <w:szCs w:val="22"/>
        </w:rPr>
      </w:pPr>
    </w:p>
    <w:p w:rsidR="004F250D" w:rsidRPr="004F250D" w:rsidRDefault="009878DE" w:rsidP="004F250D">
      <w:pPr>
        <w:jc w:val="center"/>
        <w:rPr>
          <w:rFonts w:ascii="Blogger Sans" w:hAnsi="Blogger Sans" w:cs="Arial"/>
          <w:b/>
          <w:bCs/>
          <w:sz w:val="22"/>
          <w:szCs w:val="22"/>
        </w:rPr>
      </w:pPr>
      <w:r>
        <w:rPr>
          <w:rFonts w:ascii="Blogger Sans" w:hAnsi="Blogger Sans" w:cs="Arial"/>
          <w:b/>
          <w:bCs/>
          <w:sz w:val="22"/>
          <w:szCs w:val="22"/>
        </w:rPr>
        <w:t>USŁUGI</w:t>
      </w:r>
    </w:p>
    <w:p w:rsidR="004F250D" w:rsidRPr="004F250D" w:rsidRDefault="004F250D" w:rsidP="004F250D">
      <w:pPr>
        <w:jc w:val="center"/>
        <w:rPr>
          <w:rFonts w:ascii="Blogger Sans" w:hAnsi="Blogger Sans" w:cs="Arial"/>
          <w:sz w:val="22"/>
          <w:szCs w:val="22"/>
        </w:rPr>
      </w:pPr>
    </w:p>
    <w:p w:rsidR="004F250D" w:rsidRPr="004F250D" w:rsidRDefault="004F250D" w:rsidP="004F250D">
      <w:pPr>
        <w:jc w:val="center"/>
        <w:rPr>
          <w:rFonts w:ascii="Blogger Sans" w:hAnsi="Blogger Sans" w:cs="Arial"/>
          <w:sz w:val="22"/>
          <w:szCs w:val="22"/>
        </w:rPr>
      </w:pPr>
    </w:p>
    <w:p w:rsidR="004F250D" w:rsidRPr="004F250D" w:rsidRDefault="001C7565" w:rsidP="004F250D">
      <w:pPr>
        <w:jc w:val="center"/>
        <w:rPr>
          <w:rFonts w:ascii="Blogger Sans" w:hAnsi="Blogger Sans" w:cs="Arial"/>
          <w:sz w:val="22"/>
          <w:szCs w:val="22"/>
        </w:rPr>
      </w:pPr>
      <w:r>
        <w:rPr>
          <w:rFonts w:ascii="Blogger Sans" w:hAnsi="Blogger Sans" w:cs="Arial"/>
          <w:sz w:val="22"/>
          <w:szCs w:val="22"/>
        </w:rPr>
        <w:t>o wartości poniżej</w:t>
      </w:r>
      <w:r w:rsidR="004F250D" w:rsidRPr="004F250D">
        <w:rPr>
          <w:rFonts w:ascii="Blogger Sans" w:hAnsi="Blogger Sans" w:cs="Arial"/>
          <w:sz w:val="22"/>
          <w:szCs w:val="22"/>
        </w:rPr>
        <w:t xml:space="preserve"> kwot określonych w przepisach wydanych na podst. art. 11 ust. 8 ustawy </w:t>
      </w: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z dnia 29 stycznia 2004 r. Prawo zamówień publicznych</w:t>
      </w: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 xml:space="preserve"> (Dz. U.2015.2164 j.t. z </w:t>
      </w:r>
      <w:proofErr w:type="spellStart"/>
      <w:r w:rsidRPr="004F250D">
        <w:rPr>
          <w:rFonts w:ascii="Blogger Sans" w:hAnsi="Blogger Sans" w:cs="Arial"/>
          <w:sz w:val="22"/>
          <w:szCs w:val="22"/>
        </w:rPr>
        <w:t>późn</w:t>
      </w:r>
      <w:proofErr w:type="spellEnd"/>
      <w:r w:rsidRPr="004F250D">
        <w:rPr>
          <w:rFonts w:ascii="Blogger Sans" w:hAnsi="Blogger Sans" w:cs="Arial"/>
          <w:sz w:val="22"/>
          <w:szCs w:val="22"/>
        </w:rPr>
        <w:t>. zm.)</w:t>
      </w: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rPr>
          <w:rFonts w:ascii="Blogger Sans" w:hAnsi="Blogger Sans" w:cs="Arial"/>
          <w:b/>
          <w:bCs/>
          <w:sz w:val="22"/>
          <w:szCs w:val="22"/>
        </w:rPr>
      </w:pPr>
    </w:p>
    <w:p w:rsidR="004F250D" w:rsidRPr="004F250D" w:rsidRDefault="004F250D" w:rsidP="004F250D">
      <w:pPr>
        <w:jc w:val="center"/>
        <w:rPr>
          <w:rFonts w:ascii="Blogger Sans" w:hAnsi="Blogger Sans" w:cs="Arial"/>
          <w:sz w:val="22"/>
          <w:szCs w:val="22"/>
        </w:rPr>
      </w:pPr>
      <w:r w:rsidRPr="004F250D">
        <w:rPr>
          <w:rFonts w:ascii="Blogger Sans" w:hAnsi="Blogger Sans" w:cs="Arial"/>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F250D" w:rsidRPr="004F250D" w:rsidRDefault="004F250D" w:rsidP="004F250D">
      <w:pPr>
        <w:spacing w:line="480" w:lineRule="auto"/>
        <w:rPr>
          <w:rFonts w:ascii="Blogger Sans" w:hAnsi="Blogger Sans" w:cs="Arial"/>
          <w:sz w:val="22"/>
          <w:szCs w:val="22"/>
        </w:rPr>
      </w:pPr>
    </w:p>
    <w:p w:rsidR="004F250D" w:rsidRPr="004F250D" w:rsidRDefault="004F250D" w:rsidP="004F250D">
      <w:pPr>
        <w:spacing w:line="480" w:lineRule="auto"/>
        <w:rPr>
          <w:rFonts w:ascii="Blogger Sans" w:hAnsi="Blogger Sans" w:cs="Arial"/>
          <w:sz w:val="22"/>
          <w:szCs w:val="22"/>
        </w:rPr>
      </w:pPr>
      <w:r w:rsidRPr="004F250D">
        <w:rPr>
          <w:rFonts w:ascii="Blogger Sans" w:hAnsi="Blogger Sans" w:cs="Arial"/>
          <w:sz w:val="22"/>
          <w:szCs w:val="22"/>
        </w:rPr>
        <w:t xml:space="preserve">Zatwierdził: </w:t>
      </w:r>
    </w:p>
    <w:p w:rsidR="004F250D" w:rsidRPr="004F250D" w:rsidRDefault="004F250D" w:rsidP="004F250D">
      <w:pPr>
        <w:spacing w:line="480" w:lineRule="auto"/>
        <w:rPr>
          <w:rFonts w:ascii="Blogger Sans" w:hAnsi="Blogger Sans" w:cs="Arial"/>
          <w:sz w:val="22"/>
          <w:szCs w:val="22"/>
        </w:rPr>
      </w:pPr>
    </w:p>
    <w:p w:rsidR="004F250D" w:rsidRPr="004F250D" w:rsidRDefault="004F250D" w:rsidP="004F250D">
      <w:pPr>
        <w:spacing w:line="100" w:lineRule="atLeast"/>
        <w:rPr>
          <w:rFonts w:ascii="Blogger Sans" w:hAnsi="Blogger Sans" w:cs="Arial"/>
          <w:sz w:val="22"/>
          <w:szCs w:val="22"/>
        </w:rPr>
      </w:pPr>
    </w:p>
    <w:p w:rsidR="004F250D" w:rsidRPr="004F250D" w:rsidRDefault="00B76F1E" w:rsidP="004F250D">
      <w:pPr>
        <w:spacing w:line="100" w:lineRule="atLeast"/>
        <w:rPr>
          <w:rFonts w:ascii="Blogger Sans" w:hAnsi="Blogger Sans" w:cs="Arial"/>
          <w:sz w:val="22"/>
          <w:szCs w:val="22"/>
        </w:rPr>
      </w:pPr>
      <w:r>
        <w:rPr>
          <w:rFonts w:ascii="Blogger Sans" w:hAnsi="Blogger Sans" w:cs="Arial"/>
          <w:sz w:val="22"/>
          <w:szCs w:val="22"/>
        </w:rPr>
        <w:t>____________________</w:t>
      </w:r>
      <w:r w:rsidR="004F250D" w:rsidRPr="004F250D">
        <w:rPr>
          <w:rFonts w:ascii="Blogger Sans" w:hAnsi="Blogger Sans" w:cs="Arial"/>
          <w:sz w:val="22"/>
          <w:szCs w:val="22"/>
        </w:rPr>
        <w:t>,</w:t>
      </w:r>
    </w:p>
    <w:p w:rsidR="004F250D" w:rsidRPr="004F250D" w:rsidRDefault="004F250D" w:rsidP="004F250D">
      <w:pPr>
        <w:spacing w:line="100" w:lineRule="atLeast"/>
        <w:rPr>
          <w:rFonts w:ascii="Blogger Sans" w:hAnsi="Blogger Sans" w:cs="Arial"/>
          <w:sz w:val="22"/>
          <w:szCs w:val="22"/>
        </w:rPr>
      </w:pPr>
    </w:p>
    <w:p w:rsidR="004F250D" w:rsidRPr="004F250D" w:rsidRDefault="004F250D" w:rsidP="004F250D">
      <w:pPr>
        <w:spacing w:line="100" w:lineRule="atLeast"/>
        <w:rPr>
          <w:rFonts w:ascii="Blogger Sans" w:hAnsi="Blogger Sans" w:cs="Arial"/>
          <w:sz w:val="22"/>
          <w:szCs w:val="22"/>
        </w:rPr>
      </w:pPr>
      <w:r w:rsidRPr="004F250D">
        <w:rPr>
          <w:rFonts w:ascii="Blogger Sans" w:hAnsi="Blogger Sans" w:cs="Arial"/>
          <w:sz w:val="22"/>
          <w:szCs w:val="22"/>
        </w:rPr>
        <w:t>Kierownik Zamawiającego</w:t>
      </w:r>
    </w:p>
    <w:p w:rsidR="004F250D" w:rsidRPr="00493A84" w:rsidRDefault="004F250D" w:rsidP="004F250D">
      <w:pPr>
        <w:spacing w:line="100" w:lineRule="atLeast"/>
        <w:rPr>
          <w:rFonts w:ascii="Blogger Sans" w:hAnsi="Blogger Sans" w:cs="Arial"/>
          <w:sz w:val="22"/>
          <w:szCs w:val="22"/>
        </w:rPr>
      </w:pPr>
    </w:p>
    <w:p w:rsidR="004F250D" w:rsidRPr="004F250D" w:rsidRDefault="004F250D" w:rsidP="004F250D">
      <w:pPr>
        <w:spacing w:line="100" w:lineRule="atLeast"/>
        <w:rPr>
          <w:rFonts w:ascii="Blogger Sans" w:hAnsi="Blogger Sans" w:cs="Arial"/>
          <w:sz w:val="22"/>
          <w:szCs w:val="22"/>
        </w:rPr>
      </w:pPr>
      <w:r w:rsidRPr="00493A84">
        <w:rPr>
          <w:rFonts w:ascii="Blogger Sans" w:hAnsi="Blogger Sans" w:cs="Arial"/>
          <w:sz w:val="22"/>
          <w:szCs w:val="22"/>
        </w:rPr>
        <w:t>Dnia</w:t>
      </w:r>
      <w:r w:rsidR="005F6220">
        <w:rPr>
          <w:rFonts w:ascii="Blogger Sans" w:hAnsi="Blogger Sans" w:cs="Arial"/>
          <w:sz w:val="22"/>
          <w:szCs w:val="22"/>
        </w:rPr>
        <w:t xml:space="preserve"> 4 kwietnia </w:t>
      </w:r>
      <w:r w:rsidRPr="004F250D">
        <w:rPr>
          <w:rFonts w:ascii="Blogger Sans" w:hAnsi="Blogger Sans" w:cs="Arial"/>
          <w:sz w:val="22"/>
          <w:szCs w:val="22"/>
        </w:rPr>
        <w:t>201</w:t>
      </w:r>
      <w:r w:rsidR="0022516D">
        <w:rPr>
          <w:rFonts w:ascii="Blogger Sans" w:hAnsi="Blogger Sans" w:cs="Arial"/>
          <w:sz w:val="22"/>
          <w:szCs w:val="22"/>
        </w:rPr>
        <w:t>8</w:t>
      </w:r>
      <w:r w:rsidRPr="004F250D">
        <w:rPr>
          <w:rFonts w:ascii="Blogger Sans" w:hAnsi="Blogger Sans" w:cs="Arial"/>
          <w:sz w:val="22"/>
          <w:szCs w:val="22"/>
        </w:rPr>
        <w:t xml:space="preserve"> r.</w:t>
      </w:r>
    </w:p>
    <w:p w:rsidR="004F250D" w:rsidRDefault="004F250D" w:rsidP="004F250D">
      <w:pPr>
        <w:pStyle w:val="Nagwek9"/>
        <w:numPr>
          <w:ilvl w:val="0"/>
          <w:numId w:val="0"/>
        </w:numPr>
        <w:spacing w:after="200"/>
        <w:ind w:left="720" w:hanging="720"/>
        <w:rPr>
          <w:rFonts w:ascii="Blogger Sans" w:hAnsi="Blogger Sans" w:cs="Arial"/>
          <w:b/>
          <w:bCs/>
          <w:sz w:val="22"/>
          <w:szCs w:val="22"/>
        </w:rPr>
      </w:pPr>
    </w:p>
    <w:p w:rsidR="005F6220" w:rsidRDefault="005F6220" w:rsidP="005F6220"/>
    <w:p w:rsidR="005F6220" w:rsidRDefault="005F6220" w:rsidP="005F6220"/>
    <w:p w:rsidR="005F6220" w:rsidRDefault="005F6220" w:rsidP="005F6220"/>
    <w:p w:rsidR="005F6220" w:rsidRDefault="005F6220" w:rsidP="005F6220"/>
    <w:p w:rsidR="005F6220" w:rsidRDefault="005F6220" w:rsidP="005F6220"/>
    <w:p w:rsidR="005F6220" w:rsidRPr="005F6220" w:rsidRDefault="005F6220" w:rsidP="005F6220"/>
    <w:p w:rsidR="004F250D" w:rsidRPr="004F250D" w:rsidRDefault="004F250D" w:rsidP="004F250D">
      <w:pPr>
        <w:pStyle w:val="Nagwek9"/>
        <w:numPr>
          <w:ilvl w:val="0"/>
          <w:numId w:val="0"/>
        </w:numPr>
        <w:spacing w:after="200"/>
        <w:ind w:left="720" w:hanging="720"/>
        <w:rPr>
          <w:rFonts w:ascii="Blogger Sans" w:hAnsi="Blogger Sans" w:cs="Arial"/>
          <w:b/>
          <w:bCs/>
          <w:sz w:val="22"/>
          <w:szCs w:val="22"/>
        </w:rPr>
      </w:pPr>
      <w:r w:rsidRPr="004F250D">
        <w:rPr>
          <w:rFonts w:ascii="Blogger Sans" w:hAnsi="Blogger Sans" w:cs="Arial"/>
          <w:b/>
          <w:bCs/>
          <w:sz w:val="22"/>
          <w:szCs w:val="22"/>
        </w:rPr>
        <w:t>ROZDZIAŁ I. NAZWA I ADRES ZAMAWIAJACEGO</w:t>
      </w:r>
    </w:p>
    <w:p w:rsidR="004F250D" w:rsidRPr="004F250D" w:rsidRDefault="004F250D" w:rsidP="004F250D">
      <w:pPr>
        <w:widowControl w:val="0"/>
        <w:autoSpaceDE w:val="0"/>
        <w:jc w:val="both"/>
        <w:rPr>
          <w:rFonts w:ascii="Blogger Sans" w:hAnsi="Blogger Sans" w:cs="Arial"/>
          <w:b/>
          <w:bCs/>
          <w:color w:val="000000"/>
          <w:sz w:val="22"/>
          <w:szCs w:val="22"/>
        </w:rPr>
      </w:pPr>
    </w:p>
    <w:p w:rsidR="004F250D" w:rsidRPr="004F250D" w:rsidRDefault="004F250D" w:rsidP="004F250D">
      <w:pPr>
        <w:widowControl w:val="0"/>
        <w:autoSpaceDE w:val="0"/>
        <w:jc w:val="both"/>
        <w:rPr>
          <w:rFonts w:ascii="Blogger Sans" w:hAnsi="Blogger Sans" w:cs="Arial"/>
          <w:b/>
          <w:bCs/>
          <w:color w:val="000000"/>
          <w:sz w:val="22"/>
          <w:szCs w:val="22"/>
        </w:rPr>
      </w:pPr>
      <w:r w:rsidRPr="004F250D">
        <w:rPr>
          <w:rFonts w:ascii="Blogger Sans" w:hAnsi="Blogger Sans" w:cs="Arial"/>
          <w:b/>
          <w:bCs/>
          <w:color w:val="000000"/>
          <w:sz w:val="22"/>
          <w:szCs w:val="22"/>
        </w:rPr>
        <w:t>Gmina Sierakowice</w:t>
      </w:r>
    </w:p>
    <w:p w:rsidR="004F250D" w:rsidRPr="004F250D" w:rsidRDefault="004F250D" w:rsidP="004F250D">
      <w:pPr>
        <w:widowControl w:val="0"/>
        <w:autoSpaceDE w:val="0"/>
        <w:jc w:val="both"/>
        <w:rPr>
          <w:rFonts w:ascii="Blogger Sans" w:hAnsi="Blogger Sans" w:cs="Arial"/>
          <w:b/>
          <w:bCs/>
          <w:color w:val="000000"/>
          <w:sz w:val="22"/>
          <w:szCs w:val="22"/>
        </w:rPr>
      </w:pPr>
      <w:r w:rsidRPr="004F250D">
        <w:rPr>
          <w:rFonts w:ascii="Blogger Sans" w:hAnsi="Blogger Sans" w:cs="Arial"/>
          <w:color w:val="000000"/>
          <w:sz w:val="22"/>
          <w:szCs w:val="22"/>
        </w:rPr>
        <w:t>ul. Lęborska 30,</w:t>
      </w:r>
    </w:p>
    <w:p w:rsidR="004F250D" w:rsidRPr="004F250D" w:rsidRDefault="004F250D" w:rsidP="004F250D">
      <w:pPr>
        <w:widowControl w:val="0"/>
        <w:autoSpaceDE w:val="0"/>
        <w:jc w:val="both"/>
        <w:rPr>
          <w:rFonts w:ascii="Blogger Sans" w:hAnsi="Blogger Sans" w:cs="Arial"/>
          <w:color w:val="000000"/>
          <w:sz w:val="22"/>
          <w:szCs w:val="22"/>
        </w:rPr>
      </w:pPr>
      <w:r w:rsidRPr="004F250D">
        <w:rPr>
          <w:rFonts w:ascii="Blogger Sans" w:hAnsi="Blogger Sans" w:cs="Arial"/>
          <w:color w:val="000000"/>
          <w:sz w:val="22"/>
          <w:szCs w:val="22"/>
        </w:rPr>
        <w:t xml:space="preserve">83-340 Sierakowice, </w:t>
      </w:r>
    </w:p>
    <w:p w:rsidR="004F250D" w:rsidRPr="004F250D" w:rsidRDefault="004F250D" w:rsidP="004F250D">
      <w:pPr>
        <w:widowControl w:val="0"/>
        <w:autoSpaceDE w:val="0"/>
        <w:jc w:val="both"/>
        <w:rPr>
          <w:rFonts w:ascii="Blogger Sans" w:hAnsi="Blogger Sans" w:cs="Arial"/>
          <w:color w:val="000000"/>
          <w:sz w:val="22"/>
          <w:szCs w:val="22"/>
          <w:lang w:val="en-US"/>
        </w:rPr>
      </w:pPr>
      <w:r w:rsidRPr="004F250D">
        <w:rPr>
          <w:rFonts w:ascii="Blogger Sans" w:hAnsi="Blogger Sans" w:cs="Arial"/>
          <w:color w:val="000000"/>
          <w:sz w:val="22"/>
          <w:szCs w:val="22"/>
          <w:lang w:val="en-US"/>
        </w:rPr>
        <w:t>tel. / fax  58</w:t>
      </w:r>
      <w:r w:rsidRPr="004F250D">
        <w:rPr>
          <w:rFonts w:ascii="Arial" w:hAnsi="Arial" w:cs="Arial"/>
          <w:color w:val="000000"/>
          <w:sz w:val="22"/>
          <w:szCs w:val="22"/>
          <w:lang w:val="en-US"/>
        </w:rPr>
        <w:t> </w:t>
      </w:r>
      <w:r w:rsidRPr="004F250D">
        <w:rPr>
          <w:rFonts w:ascii="Blogger Sans" w:hAnsi="Blogger Sans" w:cs="Arial"/>
          <w:color w:val="000000"/>
          <w:sz w:val="22"/>
          <w:szCs w:val="22"/>
          <w:lang w:val="en-US"/>
        </w:rPr>
        <w:t>681-95-00, 58</w:t>
      </w:r>
      <w:r w:rsidRPr="004F250D">
        <w:rPr>
          <w:rFonts w:ascii="Arial" w:hAnsi="Arial" w:cs="Arial"/>
          <w:color w:val="000000"/>
          <w:sz w:val="22"/>
          <w:szCs w:val="22"/>
          <w:lang w:val="en-US"/>
        </w:rPr>
        <w:t> </w:t>
      </w:r>
      <w:r w:rsidRPr="004F250D">
        <w:rPr>
          <w:rFonts w:ascii="Blogger Sans" w:hAnsi="Blogger Sans" w:cs="Arial"/>
          <w:color w:val="000000"/>
          <w:sz w:val="22"/>
          <w:szCs w:val="22"/>
          <w:lang w:val="en-US"/>
        </w:rPr>
        <w:t>681-96-75</w:t>
      </w:r>
    </w:p>
    <w:p w:rsidR="004F250D" w:rsidRPr="004F250D" w:rsidRDefault="001D5E63" w:rsidP="004F250D">
      <w:pPr>
        <w:widowControl w:val="0"/>
        <w:autoSpaceDE w:val="0"/>
        <w:jc w:val="both"/>
        <w:rPr>
          <w:rFonts w:ascii="Blogger Sans" w:hAnsi="Blogger Sans" w:cs="Arial"/>
          <w:color w:val="000000"/>
          <w:sz w:val="22"/>
          <w:szCs w:val="22"/>
          <w:lang w:val="en-US"/>
        </w:rPr>
      </w:pPr>
      <w:hyperlink r:id="rId7" w:history="1">
        <w:r w:rsidR="004F250D" w:rsidRPr="004F250D">
          <w:rPr>
            <w:rStyle w:val="Hipercze"/>
            <w:rFonts w:ascii="Blogger Sans" w:hAnsi="Blogger Sans" w:cs="Arial"/>
            <w:sz w:val="22"/>
            <w:szCs w:val="22"/>
            <w:lang w:val="en-US"/>
          </w:rPr>
          <w:t>www.sierakowice.pl</w:t>
        </w:r>
      </w:hyperlink>
      <w:r w:rsidR="004F250D" w:rsidRPr="004F250D">
        <w:rPr>
          <w:rFonts w:ascii="Blogger Sans" w:hAnsi="Blogger Sans" w:cs="Arial"/>
          <w:color w:val="000000"/>
          <w:sz w:val="22"/>
          <w:szCs w:val="22"/>
          <w:lang w:val="en-US"/>
        </w:rPr>
        <w:t xml:space="preserve">  </w:t>
      </w:r>
    </w:p>
    <w:p w:rsidR="004F250D" w:rsidRPr="004F250D" w:rsidRDefault="004F250D" w:rsidP="004F250D">
      <w:pPr>
        <w:widowControl w:val="0"/>
        <w:autoSpaceDE w:val="0"/>
        <w:ind w:right="-143"/>
        <w:jc w:val="both"/>
        <w:rPr>
          <w:rFonts w:ascii="Blogger Sans" w:hAnsi="Blogger Sans" w:cs="Arial"/>
          <w:color w:val="000000"/>
          <w:sz w:val="22"/>
          <w:szCs w:val="22"/>
          <w:lang w:val="en-US"/>
        </w:rPr>
      </w:pPr>
      <w:r w:rsidRPr="004F250D">
        <w:rPr>
          <w:rFonts w:ascii="Blogger Sans" w:hAnsi="Blogger Sans" w:cs="Arial"/>
          <w:color w:val="000000"/>
          <w:sz w:val="22"/>
          <w:szCs w:val="22"/>
          <w:lang w:val="en-US"/>
        </w:rPr>
        <w:t>e-mail: sierakowice@sierakowice.pl</w:t>
      </w:r>
    </w:p>
    <w:p w:rsidR="004F250D" w:rsidRPr="004F250D" w:rsidRDefault="004F250D" w:rsidP="004F250D">
      <w:pPr>
        <w:jc w:val="both"/>
        <w:rPr>
          <w:rFonts w:ascii="Blogger Sans" w:hAnsi="Blogger Sans" w:cs="Arial"/>
          <w:sz w:val="22"/>
          <w:szCs w:val="22"/>
        </w:rPr>
      </w:pPr>
      <w:r w:rsidRPr="004F250D">
        <w:rPr>
          <w:rFonts w:ascii="Blogger Sans" w:hAnsi="Blogger Sans" w:cs="Arial"/>
          <w:sz w:val="22"/>
          <w:szCs w:val="22"/>
        </w:rPr>
        <w:t>NIP: 5891018894, REGON: 191674977</w:t>
      </w:r>
    </w:p>
    <w:p w:rsidR="004F250D" w:rsidRPr="004F250D" w:rsidRDefault="004F250D" w:rsidP="004F250D">
      <w:pPr>
        <w:jc w:val="both"/>
        <w:rPr>
          <w:rFonts w:ascii="Blogger Sans" w:hAnsi="Blogger Sans" w:cs="Arial"/>
          <w:sz w:val="22"/>
          <w:szCs w:val="22"/>
        </w:rPr>
      </w:pPr>
      <w:r w:rsidRPr="004F250D">
        <w:rPr>
          <w:rFonts w:ascii="Blogger Sans" w:hAnsi="Blogger Sans" w:cs="Arial"/>
          <w:sz w:val="22"/>
          <w:szCs w:val="22"/>
        </w:rPr>
        <w:t>Godziny pracy: poniedziałek, środa, czwartek 7:30-15:30; wtorek 7:30-16:00, piątek 7:30-15:00</w:t>
      </w:r>
    </w:p>
    <w:p w:rsidR="004F250D" w:rsidRPr="004F250D" w:rsidRDefault="004F250D" w:rsidP="004F250D">
      <w:pPr>
        <w:rPr>
          <w:rFonts w:ascii="Blogger Sans" w:hAnsi="Blogger Sans" w:cs="Arial"/>
        </w:rPr>
      </w:pPr>
    </w:p>
    <w:p w:rsidR="004F250D" w:rsidRPr="004F250D" w:rsidRDefault="004F250D" w:rsidP="004F250D">
      <w:pPr>
        <w:pStyle w:val="Nagwek9"/>
        <w:numPr>
          <w:ilvl w:val="0"/>
          <w:numId w:val="0"/>
        </w:numPr>
        <w:spacing w:after="200"/>
        <w:rPr>
          <w:rFonts w:ascii="Blogger Sans" w:hAnsi="Blogger Sans" w:cs="Arial"/>
          <w:b/>
          <w:bCs/>
          <w:sz w:val="22"/>
          <w:szCs w:val="22"/>
        </w:rPr>
      </w:pPr>
      <w:r w:rsidRPr="004F250D">
        <w:rPr>
          <w:rFonts w:ascii="Blogger Sans" w:hAnsi="Blogger Sans" w:cs="Arial"/>
          <w:b/>
          <w:bCs/>
          <w:sz w:val="22"/>
          <w:szCs w:val="22"/>
        </w:rPr>
        <w:t>ROZDZIAŁ II. TRYB UDZIELENIA ZAMÓWIENIA</w:t>
      </w:r>
    </w:p>
    <w:p w:rsidR="004F250D" w:rsidRPr="004F250D" w:rsidRDefault="004F250D" w:rsidP="004F250D">
      <w:pPr>
        <w:pStyle w:val="pkt"/>
        <w:numPr>
          <w:ilvl w:val="0"/>
          <w:numId w:val="7"/>
        </w:numPr>
        <w:tabs>
          <w:tab w:val="clear" w:pos="519"/>
          <w:tab w:val="num" w:pos="426"/>
        </w:tabs>
        <w:suppressAutoHyphens w:val="0"/>
        <w:spacing w:before="0" w:after="40"/>
        <w:ind w:left="426" w:hanging="426"/>
        <w:rPr>
          <w:rFonts w:ascii="Blogger Sans" w:hAnsi="Blogger Sans" w:cs="Arial"/>
          <w:sz w:val="22"/>
          <w:szCs w:val="22"/>
        </w:rPr>
      </w:pPr>
      <w:r w:rsidRPr="004F250D">
        <w:rPr>
          <w:rFonts w:ascii="Blogger Sans" w:hAnsi="Blogger Sans" w:cs="Arial"/>
          <w:sz w:val="22"/>
          <w:szCs w:val="22"/>
        </w:rPr>
        <w:t>Niniejsze postępowanie prowadzone jest w trybie przetargu nieograniczonego na podstawie art. 39 i</w:t>
      </w:r>
      <w:r w:rsidRPr="004F250D">
        <w:rPr>
          <w:rFonts w:ascii="Arial" w:hAnsi="Arial" w:cs="Arial"/>
          <w:sz w:val="22"/>
          <w:szCs w:val="22"/>
        </w:rPr>
        <w:t> </w:t>
      </w:r>
      <w:r w:rsidRPr="004F250D">
        <w:rPr>
          <w:rFonts w:ascii="Blogger Sans" w:hAnsi="Blogger Sans" w:cs="Arial"/>
          <w:sz w:val="22"/>
          <w:szCs w:val="22"/>
        </w:rPr>
        <w:t>nast. ustawy z</w:t>
      </w:r>
      <w:r w:rsidRPr="004F250D">
        <w:rPr>
          <w:rFonts w:ascii="Arial" w:hAnsi="Arial" w:cs="Arial"/>
          <w:sz w:val="22"/>
          <w:szCs w:val="22"/>
        </w:rPr>
        <w:t> </w:t>
      </w:r>
      <w:r w:rsidRPr="004F250D">
        <w:rPr>
          <w:rFonts w:ascii="Blogger Sans" w:hAnsi="Blogger Sans" w:cs="Arial"/>
          <w:sz w:val="22"/>
          <w:szCs w:val="22"/>
        </w:rPr>
        <w:t>dnia 29 stycznia 2004 r. Prawo Zamówień Publicznych zwanej dalej „ustawą PZP”.</w:t>
      </w:r>
    </w:p>
    <w:p w:rsidR="004F250D" w:rsidRPr="004F250D" w:rsidRDefault="004F250D" w:rsidP="004F250D">
      <w:pPr>
        <w:pStyle w:val="pkt"/>
        <w:numPr>
          <w:ilvl w:val="0"/>
          <w:numId w:val="7"/>
        </w:numPr>
        <w:tabs>
          <w:tab w:val="clear" w:pos="519"/>
          <w:tab w:val="num" w:pos="426"/>
        </w:tabs>
        <w:suppressAutoHyphens w:val="0"/>
        <w:spacing w:before="0" w:after="40"/>
        <w:ind w:left="426" w:hanging="426"/>
        <w:rPr>
          <w:rFonts w:ascii="Blogger Sans" w:hAnsi="Blogger Sans" w:cs="Arial"/>
          <w:sz w:val="22"/>
          <w:szCs w:val="22"/>
        </w:rPr>
      </w:pPr>
      <w:r w:rsidRPr="004F250D">
        <w:rPr>
          <w:rFonts w:ascii="Blogger Sans" w:hAnsi="Blogger Sans" w:cs="Arial"/>
          <w:color w:val="000000"/>
          <w:sz w:val="22"/>
          <w:szCs w:val="22"/>
        </w:rPr>
        <w:t xml:space="preserve">W zakresie nieuregulowanym niniejszą Specyfikacją Istotnych Warunków Zamówienia, zwaną dalej „SIWZ”, zastosowanie mają przepisy ustawy PZP. </w:t>
      </w:r>
    </w:p>
    <w:p w:rsidR="004F250D" w:rsidRPr="004F250D" w:rsidRDefault="004F250D" w:rsidP="004F250D">
      <w:pPr>
        <w:pStyle w:val="pkt"/>
        <w:numPr>
          <w:ilvl w:val="0"/>
          <w:numId w:val="7"/>
        </w:numPr>
        <w:tabs>
          <w:tab w:val="clear" w:pos="519"/>
          <w:tab w:val="num" w:pos="426"/>
        </w:tabs>
        <w:suppressAutoHyphens w:val="0"/>
        <w:spacing w:before="0" w:after="40"/>
        <w:ind w:left="426" w:hanging="426"/>
        <w:rPr>
          <w:rFonts w:ascii="Blogger Sans" w:hAnsi="Blogger Sans" w:cs="Arial"/>
          <w:sz w:val="22"/>
          <w:szCs w:val="22"/>
        </w:rPr>
      </w:pPr>
      <w:r w:rsidRPr="004F250D">
        <w:rPr>
          <w:rFonts w:ascii="Blogger Sans" w:hAnsi="Blogger Sans" w:cs="Arial"/>
          <w:sz w:val="22"/>
          <w:szCs w:val="22"/>
        </w:rPr>
        <w:t xml:space="preserve">Wartość zamówienia </w:t>
      </w:r>
      <w:r w:rsidR="00285751" w:rsidRPr="00285751">
        <w:rPr>
          <w:rFonts w:ascii="Blogger Sans" w:hAnsi="Blogger Sans" w:cs="Arial"/>
          <w:b/>
          <w:sz w:val="22"/>
          <w:szCs w:val="22"/>
        </w:rPr>
        <w:t>nie</w:t>
      </w:r>
      <w:r w:rsidR="00285751">
        <w:rPr>
          <w:rFonts w:ascii="Blogger Sans" w:hAnsi="Blogger Sans" w:cs="Arial"/>
          <w:sz w:val="22"/>
          <w:szCs w:val="22"/>
        </w:rPr>
        <w:t xml:space="preserve"> </w:t>
      </w:r>
      <w:r w:rsidRPr="004F250D">
        <w:rPr>
          <w:rFonts w:ascii="Blogger Sans" w:hAnsi="Blogger Sans" w:cs="Arial"/>
          <w:b/>
          <w:sz w:val="22"/>
          <w:szCs w:val="22"/>
        </w:rPr>
        <w:t xml:space="preserve">przekracza </w:t>
      </w:r>
      <w:r w:rsidRPr="004F250D">
        <w:rPr>
          <w:rFonts w:ascii="Blogger Sans" w:hAnsi="Blogger Sans" w:cs="Arial"/>
          <w:sz w:val="22"/>
          <w:szCs w:val="22"/>
        </w:rPr>
        <w:t xml:space="preserve">równowartości kwoty określonej w przepisach wykonawczych wydanych na podstawie art. 11 ust. 8 ustawy PZP. </w:t>
      </w:r>
    </w:p>
    <w:p w:rsidR="004F250D" w:rsidRPr="004F250D" w:rsidRDefault="004F250D" w:rsidP="004F250D">
      <w:pPr>
        <w:pStyle w:val="Nagwek9"/>
        <w:numPr>
          <w:ilvl w:val="0"/>
          <w:numId w:val="0"/>
        </w:numPr>
        <w:spacing w:after="200"/>
        <w:rPr>
          <w:rFonts w:ascii="Blogger Sans" w:hAnsi="Blogger Sans" w:cs="Arial"/>
          <w:bCs/>
          <w:sz w:val="22"/>
          <w:szCs w:val="22"/>
        </w:rPr>
      </w:pPr>
    </w:p>
    <w:p w:rsidR="004F250D" w:rsidRPr="004F250D" w:rsidRDefault="004F250D" w:rsidP="004F250D">
      <w:pPr>
        <w:pStyle w:val="Nagwek9"/>
        <w:numPr>
          <w:ilvl w:val="0"/>
          <w:numId w:val="0"/>
        </w:numPr>
        <w:spacing w:after="200"/>
        <w:rPr>
          <w:rFonts w:ascii="Blogger Sans" w:hAnsi="Blogger Sans" w:cs="Arial"/>
          <w:b/>
          <w:bCs/>
          <w:sz w:val="22"/>
          <w:szCs w:val="22"/>
        </w:rPr>
      </w:pPr>
      <w:r w:rsidRPr="004F250D">
        <w:rPr>
          <w:rFonts w:ascii="Blogger Sans" w:hAnsi="Blogger Sans" w:cs="Arial"/>
          <w:b/>
          <w:bCs/>
          <w:sz w:val="22"/>
          <w:szCs w:val="22"/>
        </w:rPr>
        <w:t>ROZDZIAŁ III. OPIS PRZEDMIOTU ZAMÓWIENIA</w:t>
      </w:r>
    </w:p>
    <w:p w:rsidR="007236B2" w:rsidRPr="00E66113" w:rsidRDefault="004F250D" w:rsidP="00F41AF4">
      <w:pPr>
        <w:autoSpaceDE w:val="0"/>
        <w:autoSpaceDN w:val="0"/>
        <w:adjustRightInd w:val="0"/>
        <w:spacing w:line="276" w:lineRule="auto"/>
        <w:ind w:left="426" w:hanging="426"/>
        <w:jc w:val="both"/>
        <w:rPr>
          <w:rFonts w:ascii="Blogger Sans" w:hAnsi="Blogger Sans" w:cs="Arial"/>
          <w:sz w:val="22"/>
          <w:szCs w:val="22"/>
        </w:rPr>
      </w:pPr>
      <w:r w:rsidRPr="00E66113">
        <w:rPr>
          <w:rFonts w:ascii="Blogger Sans" w:hAnsi="Blogger Sans" w:cs="Arial"/>
          <w:sz w:val="22"/>
          <w:szCs w:val="22"/>
        </w:rPr>
        <w:t xml:space="preserve">1. </w:t>
      </w:r>
      <w:r w:rsidRPr="00E66113">
        <w:rPr>
          <w:rFonts w:ascii="Blogger Sans" w:hAnsi="Blogger Sans" w:cs="Arial"/>
          <w:sz w:val="22"/>
          <w:szCs w:val="22"/>
        </w:rPr>
        <w:tab/>
      </w:r>
      <w:r w:rsidR="00CE342A" w:rsidRPr="00E66113">
        <w:rPr>
          <w:rFonts w:ascii="Blogger Sans" w:hAnsi="Blogger Sans" w:cs="Arial"/>
          <w:sz w:val="22"/>
          <w:szCs w:val="22"/>
        </w:rPr>
        <w:t>Przedmiotem zamówienia jest usługa p.n. „</w:t>
      </w:r>
      <w:r w:rsidR="006A5CF4" w:rsidRPr="00E66113">
        <w:rPr>
          <w:rFonts w:ascii="Blogger Sans" w:hAnsi="Blogger Sans" w:cs="Arial"/>
          <w:sz w:val="22"/>
          <w:szCs w:val="22"/>
        </w:rPr>
        <w:t xml:space="preserve">Zagospodarowanie odpadów komunalnych powstałych i zebranych na terenie Gminy Sierakowice w okresie od </w:t>
      </w:r>
      <w:r w:rsidR="00E66113">
        <w:rPr>
          <w:rFonts w:ascii="Blogger Sans" w:hAnsi="Blogger Sans" w:cs="Arial"/>
          <w:sz w:val="22"/>
          <w:szCs w:val="22"/>
        </w:rPr>
        <w:t>0</w:t>
      </w:r>
      <w:r w:rsidR="006A5CF4" w:rsidRPr="00E66113">
        <w:rPr>
          <w:rFonts w:ascii="Blogger Sans" w:hAnsi="Blogger Sans" w:cs="Arial"/>
          <w:sz w:val="22"/>
          <w:szCs w:val="22"/>
        </w:rPr>
        <w:t>1-07-201</w:t>
      </w:r>
      <w:r w:rsidR="0022516D">
        <w:rPr>
          <w:rFonts w:ascii="Blogger Sans" w:hAnsi="Blogger Sans" w:cs="Arial"/>
          <w:sz w:val="22"/>
          <w:szCs w:val="22"/>
        </w:rPr>
        <w:t>8</w:t>
      </w:r>
      <w:r w:rsidR="006A5CF4" w:rsidRPr="00E66113">
        <w:rPr>
          <w:rFonts w:ascii="Blogger Sans" w:hAnsi="Blogger Sans" w:cs="Arial"/>
          <w:sz w:val="22"/>
          <w:szCs w:val="22"/>
        </w:rPr>
        <w:t>r. do 30-06-201</w:t>
      </w:r>
      <w:r w:rsidR="0022516D">
        <w:rPr>
          <w:rFonts w:ascii="Blogger Sans" w:hAnsi="Blogger Sans" w:cs="Arial"/>
          <w:sz w:val="22"/>
          <w:szCs w:val="22"/>
        </w:rPr>
        <w:t>9</w:t>
      </w:r>
      <w:r w:rsidR="00E66113">
        <w:rPr>
          <w:rFonts w:ascii="Blogger Sans" w:hAnsi="Blogger Sans" w:cs="Arial"/>
          <w:sz w:val="22"/>
          <w:szCs w:val="22"/>
        </w:rPr>
        <w:t xml:space="preserve"> r.</w:t>
      </w:r>
      <w:r w:rsidR="006A5CF4" w:rsidRPr="00E66113">
        <w:rPr>
          <w:rFonts w:ascii="Blogger Sans" w:hAnsi="Blogger Sans" w:cs="Arial"/>
          <w:sz w:val="22"/>
          <w:szCs w:val="22"/>
        </w:rPr>
        <w:t>”</w:t>
      </w:r>
      <w:r w:rsidR="007236B2" w:rsidRPr="00E66113">
        <w:rPr>
          <w:rFonts w:ascii="Blogger Sans" w:hAnsi="Blogger Sans" w:cs="Arial"/>
          <w:sz w:val="22"/>
          <w:szCs w:val="22"/>
        </w:rPr>
        <w:t>:</w:t>
      </w:r>
    </w:p>
    <w:p w:rsidR="007236B2" w:rsidRPr="00E66113" w:rsidRDefault="007236B2" w:rsidP="00F41AF4">
      <w:pPr>
        <w:pStyle w:val="Akapitzlist"/>
        <w:numPr>
          <w:ilvl w:val="1"/>
          <w:numId w:val="36"/>
        </w:numPr>
        <w:suppressAutoHyphens w:val="0"/>
        <w:autoSpaceDE w:val="0"/>
        <w:autoSpaceDN w:val="0"/>
        <w:adjustRightInd w:val="0"/>
        <w:spacing w:line="276" w:lineRule="auto"/>
        <w:ind w:left="709" w:hanging="283"/>
        <w:contextualSpacing/>
        <w:jc w:val="both"/>
        <w:rPr>
          <w:rFonts w:ascii="Blogger Sans" w:hAnsi="Blogger Sans" w:cs="Arial"/>
          <w:sz w:val="22"/>
          <w:szCs w:val="22"/>
        </w:rPr>
      </w:pPr>
      <w:r w:rsidRPr="00E66113">
        <w:rPr>
          <w:rFonts w:ascii="Blogger Sans" w:hAnsi="Blogger Sans" w:cs="Arial"/>
          <w:sz w:val="22"/>
          <w:szCs w:val="22"/>
        </w:rPr>
        <w:t>na wszystkich nieruchomościach położonych w granicach administracyjnych Gminy Sierakowice, na których zamieszkują mieszkańc</w:t>
      </w:r>
      <w:r w:rsidR="00E66113">
        <w:rPr>
          <w:rFonts w:ascii="Blogger Sans" w:hAnsi="Blogger Sans" w:cs="Arial"/>
          <w:sz w:val="22"/>
          <w:szCs w:val="22"/>
        </w:rPr>
        <w:t>y,</w:t>
      </w:r>
    </w:p>
    <w:p w:rsidR="007236B2" w:rsidRPr="00E66113" w:rsidRDefault="007236B2" w:rsidP="00F41AF4">
      <w:pPr>
        <w:pStyle w:val="Akapitzlist"/>
        <w:numPr>
          <w:ilvl w:val="1"/>
          <w:numId w:val="36"/>
        </w:numPr>
        <w:suppressAutoHyphens w:val="0"/>
        <w:autoSpaceDE w:val="0"/>
        <w:autoSpaceDN w:val="0"/>
        <w:adjustRightInd w:val="0"/>
        <w:spacing w:line="276" w:lineRule="auto"/>
        <w:ind w:left="709" w:hanging="283"/>
        <w:contextualSpacing/>
        <w:jc w:val="both"/>
        <w:rPr>
          <w:rFonts w:ascii="Blogger Sans" w:hAnsi="Blogger Sans" w:cs="Arial"/>
          <w:sz w:val="22"/>
          <w:szCs w:val="22"/>
        </w:rPr>
      </w:pPr>
      <w:r w:rsidRPr="00E66113">
        <w:rPr>
          <w:rFonts w:ascii="Blogger Sans" w:hAnsi="Blogger Sans" w:cs="Arial"/>
          <w:sz w:val="22"/>
          <w:szCs w:val="22"/>
        </w:rPr>
        <w:t>na wszystkich nieruchomościach położonych w granicach administracyjnych Gminy Sierakowice na których nie zamieszkują mieszkańcy, a na kt</w:t>
      </w:r>
      <w:r w:rsidR="00E66113">
        <w:rPr>
          <w:rFonts w:ascii="Blogger Sans" w:hAnsi="Blogger Sans" w:cs="Arial"/>
          <w:sz w:val="22"/>
          <w:szCs w:val="22"/>
        </w:rPr>
        <w:t>órych powstają odpady komunalne,</w:t>
      </w:r>
    </w:p>
    <w:p w:rsidR="00CE342A" w:rsidRPr="00F41AF4" w:rsidRDefault="007236B2" w:rsidP="00F41AF4">
      <w:pPr>
        <w:pStyle w:val="Akapitzlist"/>
        <w:numPr>
          <w:ilvl w:val="1"/>
          <w:numId w:val="36"/>
        </w:numPr>
        <w:suppressAutoHyphens w:val="0"/>
        <w:autoSpaceDE w:val="0"/>
        <w:autoSpaceDN w:val="0"/>
        <w:adjustRightInd w:val="0"/>
        <w:spacing w:after="200" w:line="276" w:lineRule="auto"/>
        <w:ind w:left="709" w:hanging="283"/>
        <w:contextualSpacing/>
        <w:jc w:val="both"/>
        <w:rPr>
          <w:rFonts w:ascii="Blogger Sans" w:hAnsi="Blogger Sans" w:cs="Arial"/>
          <w:sz w:val="22"/>
          <w:szCs w:val="22"/>
        </w:rPr>
      </w:pPr>
      <w:r w:rsidRPr="00E66113">
        <w:rPr>
          <w:rFonts w:ascii="Blogger Sans" w:hAnsi="Blogger Sans" w:cs="Arial"/>
          <w:sz w:val="22"/>
          <w:szCs w:val="22"/>
        </w:rPr>
        <w:t>na wszystkich nieruchomościach położonych w granicach administracyjnych Gminy Sierakowice na których znajdują się domki letniskowe, lub inne nieruchomości wykorzystywane na cele rekreacyjno-wypoczynkowe, użytk</w:t>
      </w:r>
      <w:r w:rsidR="00E66113">
        <w:rPr>
          <w:rFonts w:ascii="Blogger Sans" w:hAnsi="Blogger Sans" w:cs="Arial"/>
          <w:sz w:val="22"/>
          <w:szCs w:val="22"/>
        </w:rPr>
        <w:t>owane jedynie przez część roku.</w:t>
      </w:r>
    </w:p>
    <w:p w:rsidR="004F250D" w:rsidRPr="004F250D" w:rsidRDefault="004F250D" w:rsidP="004F250D">
      <w:pPr>
        <w:pStyle w:val="Default"/>
        <w:ind w:left="426" w:hanging="426"/>
        <w:rPr>
          <w:rFonts w:ascii="Blogger Sans" w:hAnsi="Blogger Sans" w:cs="Arial"/>
          <w:b/>
          <w:color w:val="auto"/>
          <w:sz w:val="22"/>
          <w:szCs w:val="22"/>
        </w:rPr>
      </w:pPr>
      <w:r w:rsidRPr="00493A84">
        <w:rPr>
          <w:rFonts w:ascii="Blogger Sans" w:hAnsi="Blogger Sans" w:cs="Arial"/>
          <w:sz w:val="22"/>
          <w:szCs w:val="22"/>
        </w:rPr>
        <w:t xml:space="preserve">2.  </w:t>
      </w:r>
      <w:r w:rsidRPr="00493A84">
        <w:rPr>
          <w:rFonts w:ascii="Blogger Sans" w:hAnsi="Blogger Sans" w:cs="Arial"/>
          <w:sz w:val="22"/>
          <w:szCs w:val="22"/>
        </w:rPr>
        <w:tab/>
      </w:r>
      <w:r w:rsidRPr="00493A84">
        <w:rPr>
          <w:rFonts w:ascii="Blogger Sans" w:hAnsi="Blogger Sans" w:cs="Arial"/>
          <w:b/>
          <w:color w:val="auto"/>
          <w:sz w:val="22"/>
          <w:szCs w:val="22"/>
        </w:rPr>
        <w:t xml:space="preserve">Szczegółowe informacje dotyczące przedmiotu zamówienia znajdują się w </w:t>
      </w:r>
      <w:r w:rsidR="00D12284" w:rsidRPr="00493A84">
        <w:rPr>
          <w:rFonts w:ascii="Blogger Sans" w:hAnsi="Blogger Sans" w:cs="Arial"/>
          <w:b/>
          <w:color w:val="auto"/>
          <w:sz w:val="22"/>
          <w:szCs w:val="22"/>
        </w:rPr>
        <w:t>załączniku nr 3 do SIWZ - Szczegółowy Opis Przedmiotu Zamówienia (SOPZ)</w:t>
      </w:r>
      <w:r w:rsidR="00900602" w:rsidRPr="00493A84">
        <w:rPr>
          <w:rFonts w:ascii="Blogger Sans" w:hAnsi="Blogger Sans" w:cs="Arial"/>
          <w:b/>
          <w:color w:val="auto"/>
          <w:sz w:val="22"/>
          <w:szCs w:val="22"/>
        </w:rPr>
        <w:t>.</w:t>
      </w:r>
      <w:r w:rsidR="00D12284" w:rsidRPr="00493A84">
        <w:rPr>
          <w:rFonts w:ascii="Blogger Sans" w:hAnsi="Blogger Sans" w:cs="Arial"/>
          <w:b/>
          <w:color w:val="auto"/>
          <w:sz w:val="22"/>
          <w:szCs w:val="22"/>
        </w:rPr>
        <w:t xml:space="preserve"> </w:t>
      </w:r>
    </w:p>
    <w:p w:rsidR="004F250D" w:rsidRPr="004F250D" w:rsidRDefault="004F250D" w:rsidP="004F250D">
      <w:pPr>
        <w:tabs>
          <w:tab w:val="left" w:pos="3855"/>
        </w:tabs>
        <w:suppressAutoHyphens w:val="0"/>
        <w:ind w:left="426" w:hanging="426"/>
        <w:jc w:val="both"/>
        <w:rPr>
          <w:rFonts w:ascii="Blogger Sans" w:hAnsi="Blogger Sans" w:cs="Arial"/>
          <w:sz w:val="22"/>
          <w:szCs w:val="22"/>
        </w:rPr>
      </w:pPr>
      <w:r w:rsidRPr="004F250D">
        <w:rPr>
          <w:rFonts w:ascii="Blogger Sans" w:hAnsi="Blogger Sans" w:cs="Arial"/>
          <w:sz w:val="22"/>
          <w:szCs w:val="22"/>
        </w:rPr>
        <w:t xml:space="preserve">3. </w:t>
      </w:r>
      <w:r w:rsidRPr="004F250D">
        <w:rPr>
          <w:rFonts w:ascii="Blogger Sans" w:hAnsi="Blogger Sans" w:cs="Arial"/>
          <w:sz w:val="22"/>
          <w:szCs w:val="22"/>
        </w:rPr>
        <w:tab/>
        <w:t xml:space="preserve">Wykonawca zobowiązany jest zrealizować zamówienie na </w:t>
      </w:r>
      <w:r w:rsidRPr="00493A84">
        <w:rPr>
          <w:rFonts w:ascii="Blogger Sans" w:hAnsi="Blogger Sans" w:cs="Arial"/>
          <w:sz w:val="22"/>
          <w:szCs w:val="22"/>
        </w:rPr>
        <w:t xml:space="preserve">zasadach i warunkach opisanych we wzorze umowy stanowiącym </w:t>
      </w:r>
      <w:r w:rsidR="00D12284" w:rsidRPr="00493A84">
        <w:rPr>
          <w:rFonts w:ascii="Blogger Sans" w:hAnsi="Blogger Sans" w:cs="Arial"/>
          <w:b/>
          <w:sz w:val="22"/>
          <w:szCs w:val="22"/>
        </w:rPr>
        <w:t>załącznik nr 4</w:t>
      </w:r>
      <w:r w:rsidRPr="00493A84">
        <w:rPr>
          <w:rFonts w:ascii="Blogger Sans" w:hAnsi="Blogger Sans" w:cs="Arial"/>
          <w:b/>
          <w:sz w:val="22"/>
          <w:szCs w:val="22"/>
        </w:rPr>
        <w:t xml:space="preserve"> do SIWZ.</w:t>
      </w:r>
    </w:p>
    <w:p w:rsidR="004F250D" w:rsidRPr="004F250D" w:rsidRDefault="004F250D" w:rsidP="004F250D">
      <w:pPr>
        <w:pStyle w:val="Akapitzlist"/>
        <w:autoSpaceDE w:val="0"/>
        <w:ind w:left="426" w:hanging="426"/>
        <w:jc w:val="both"/>
        <w:rPr>
          <w:rFonts w:ascii="Blogger Sans" w:hAnsi="Blogger Sans" w:cs="Arial"/>
          <w:sz w:val="22"/>
          <w:szCs w:val="22"/>
        </w:rPr>
      </w:pPr>
      <w:r w:rsidRPr="004F250D">
        <w:rPr>
          <w:rFonts w:ascii="Blogger Sans" w:hAnsi="Blogger Sans" w:cs="Arial"/>
          <w:sz w:val="22"/>
          <w:szCs w:val="22"/>
        </w:rPr>
        <w:t xml:space="preserve">4. </w:t>
      </w:r>
      <w:r w:rsidRPr="004F250D">
        <w:rPr>
          <w:rFonts w:ascii="Blogger Sans" w:hAnsi="Blogger Sans" w:cs="Arial"/>
          <w:sz w:val="22"/>
          <w:szCs w:val="22"/>
        </w:rPr>
        <w:tab/>
        <w:t>Oznaczenie wg Wspólnego Słownika Zamówień CPV:</w:t>
      </w:r>
    </w:p>
    <w:p w:rsidR="00D12284" w:rsidRPr="00A0102D" w:rsidRDefault="00D12284" w:rsidP="00D12284">
      <w:pPr>
        <w:pStyle w:val="Akapitzlist"/>
        <w:tabs>
          <w:tab w:val="left" w:pos="426"/>
        </w:tabs>
        <w:autoSpaceDE w:val="0"/>
        <w:ind w:left="426" w:hanging="426"/>
        <w:jc w:val="both"/>
        <w:rPr>
          <w:rFonts w:ascii="Blogger Sans" w:hAnsi="Blogger Sans"/>
          <w:sz w:val="22"/>
          <w:szCs w:val="22"/>
        </w:rPr>
      </w:pPr>
      <w:r w:rsidRPr="00A0102D">
        <w:rPr>
          <w:rFonts w:ascii="Blogger Sans" w:hAnsi="Blogger Sans"/>
          <w:b/>
          <w:sz w:val="22"/>
          <w:szCs w:val="22"/>
        </w:rPr>
        <w:tab/>
      </w:r>
      <w:r w:rsidRPr="00A0102D">
        <w:rPr>
          <w:rFonts w:ascii="Blogger Sans" w:hAnsi="Blogger Sans"/>
          <w:sz w:val="22"/>
          <w:szCs w:val="22"/>
        </w:rPr>
        <w:t>Główny przedmiot zamówienia :</w:t>
      </w:r>
    </w:p>
    <w:p w:rsidR="00D12284" w:rsidRPr="00A0102D" w:rsidRDefault="00D12284" w:rsidP="00D12284">
      <w:pPr>
        <w:pStyle w:val="Akapitzlist"/>
        <w:tabs>
          <w:tab w:val="left" w:pos="426"/>
        </w:tabs>
        <w:autoSpaceDE w:val="0"/>
        <w:ind w:left="426" w:hanging="426"/>
        <w:jc w:val="both"/>
        <w:rPr>
          <w:rFonts w:ascii="Blogger Sans" w:hAnsi="Blogger Sans"/>
          <w:sz w:val="22"/>
          <w:szCs w:val="22"/>
        </w:rPr>
      </w:pPr>
      <w:r w:rsidRPr="00A0102D">
        <w:rPr>
          <w:rFonts w:ascii="Blogger Sans" w:hAnsi="Blogger Sans"/>
          <w:sz w:val="22"/>
          <w:szCs w:val="22"/>
        </w:rPr>
        <w:tab/>
        <w:t>90.53.30.00-2 Usługi gospodarki odpadami</w:t>
      </w:r>
      <w:r w:rsidR="00E66113" w:rsidRPr="00A0102D">
        <w:rPr>
          <w:rFonts w:ascii="Blogger Sans" w:hAnsi="Blogger Sans"/>
          <w:sz w:val="22"/>
          <w:szCs w:val="22"/>
        </w:rPr>
        <w:t>.</w:t>
      </w:r>
    </w:p>
    <w:p w:rsidR="004F250D" w:rsidRPr="00A0102D" w:rsidRDefault="004F250D" w:rsidP="00D12284">
      <w:pPr>
        <w:pStyle w:val="Akapitzlist"/>
        <w:tabs>
          <w:tab w:val="left" w:pos="426"/>
        </w:tabs>
        <w:autoSpaceDE w:val="0"/>
        <w:ind w:left="426" w:hanging="426"/>
        <w:jc w:val="both"/>
        <w:rPr>
          <w:rFonts w:ascii="Blogger Sans" w:hAnsi="Blogger Sans" w:cs="Arial"/>
          <w:sz w:val="22"/>
          <w:szCs w:val="22"/>
        </w:rPr>
      </w:pPr>
      <w:r w:rsidRPr="00A0102D">
        <w:rPr>
          <w:rFonts w:ascii="Blogger Sans" w:hAnsi="Blogger Sans" w:cs="Arial"/>
          <w:sz w:val="22"/>
          <w:szCs w:val="22"/>
        </w:rPr>
        <w:t xml:space="preserve">5.   </w:t>
      </w:r>
      <w:r w:rsidRPr="00A0102D">
        <w:rPr>
          <w:rFonts w:ascii="Blogger Sans" w:hAnsi="Blogger Sans" w:cs="Arial"/>
          <w:sz w:val="22"/>
          <w:szCs w:val="22"/>
        </w:rPr>
        <w:tab/>
        <w:t>Zamawiający</w:t>
      </w:r>
      <w:r w:rsidRPr="00A0102D">
        <w:rPr>
          <w:rFonts w:ascii="Blogger Sans" w:hAnsi="Blogger Sans" w:cs="Arial"/>
          <w:color w:val="000000"/>
          <w:sz w:val="22"/>
          <w:szCs w:val="22"/>
        </w:rPr>
        <w:t xml:space="preserve"> nie dopuszcza możliwości</w:t>
      </w:r>
      <w:r w:rsidRPr="00A0102D">
        <w:rPr>
          <w:rFonts w:ascii="Blogger Sans" w:hAnsi="Blogger Sans" w:cs="Arial"/>
          <w:sz w:val="22"/>
          <w:szCs w:val="22"/>
        </w:rPr>
        <w:t xml:space="preserve"> składania ofert częściowych. </w:t>
      </w:r>
    </w:p>
    <w:p w:rsidR="004F250D" w:rsidRPr="00A0102D" w:rsidRDefault="004F250D" w:rsidP="004F250D">
      <w:pPr>
        <w:pStyle w:val="Akapitzlist"/>
        <w:tabs>
          <w:tab w:val="left" w:pos="426"/>
        </w:tabs>
        <w:autoSpaceDE w:val="0"/>
        <w:ind w:left="426" w:hanging="426"/>
        <w:jc w:val="both"/>
        <w:rPr>
          <w:rFonts w:ascii="Blogger Sans" w:hAnsi="Blogger Sans" w:cs="Arial"/>
          <w:sz w:val="22"/>
          <w:szCs w:val="22"/>
        </w:rPr>
      </w:pPr>
      <w:r w:rsidRPr="00A0102D">
        <w:rPr>
          <w:rFonts w:ascii="Blogger Sans" w:hAnsi="Blogger Sans" w:cs="Arial"/>
          <w:sz w:val="22"/>
          <w:szCs w:val="22"/>
        </w:rPr>
        <w:t xml:space="preserve">6.   </w:t>
      </w:r>
      <w:r w:rsidRPr="00A0102D">
        <w:rPr>
          <w:rFonts w:ascii="Blogger Sans" w:hAnsi="Blogger Sans" w:cs="Arial"/>
          <w:sz w:val="22"/>
          <w:szCs w:val="22"/>
        </w:rPr>
        <w:tab/>
        <w:t>Zamawiający nie dopuszcza składania ofert wariantowych.</w:t>
      </w:r>
    </w:p>
    <w:p w:rsidR="004F250D" w:rsidRPr="004F250D" w:rsidRDefault="004F250D" w:rsidP="004F250D">
      <w:pPr>
        <w:pStyle w:val="Akapitzlist"/>
        <w:tabs>
          <w:tab w:val="left" w:pos="426"/>
        </w:tabs>
        <w:autoSpaceDE w:val="0"/>
        <w:ind w:left="426" w:hanging="426"/>
        <w:jc w:val="both"/>
        <w:rPr>
          <w:rFonts w:ascii="Blogger Sans" w:hAnsi="Blogger Sans" w:cs="Arial"/>
          <w:sz w:val="22"/>
          <w:szCs w:val="22"/>
        </w:rPr>
      </w:pPr>
      <w:r w:rsidRPr="00A0102D">
        <w:rPr>
          <w:rFonts w:ascii="Blogger Sans" w:hAnsi="Blogger Sans" w:cs="Arial"/>
          <w:sz w:val="22"/>
          <w:szCs w:val="22"/>
        </w:rPr>
        <w:t>7.</w:t>
      </w:r>
      <w:r w:rsidRPr="00A0102D">
        <w:rPr>
          <w:rFonts w:ascii="Blogger Sans" w:hAnsi="Blogger Sans" w:cs="Arial"/>
          <w:sz w:val="22"/>
          <w:szCs w:val="22"/>
        </w:rPr>
        <w:tab/>
        <w:t>Zamawiający nie przewiduje zastosowania aukcji elektronicznej</w:t>
      </w:r>
      <w:r w:rsidRPr="004F250D">
        <w:rPr>
          <w:rFonts w:ascii="Blogger Sans" w:hAnsi="Blogger Sans" w:cs="Arial"/>
          <w:sz w:val="22"/>
          <w:szCs w:val="22"/>
        </w:rPr>
        <w:t xml:space="preserve">. </w:t>
      </w:r>
    </w:p>
    <w:p w:rsidR="004F250D" w:rsidRPr="004F250D" w:rsidRDefault="004F250D" w:rsidP="004F250D">
      <w:pPr>
        <w:pStyle w:val="Akapitzlist"/>
        <w:tabs>
          <w:tab w:val="left" w:pos="426"/>
        </w:tabs>
        <w:autoSpaceDE w:val="0"/>
        <w:ind w:left="426" w:hanging="426"/>
        <w:jc w:val="both"/>
        <w:rPr>
          <w:rFonts w:ascii="Blogger Sans" w:hAnsi="Blogger Sans" w:cs="Arial"/>
          <w:sz w:val="22"/>
          <w:szCs w:val="22"/>
        </w:rPr>
      </w:pPr>
      <w:r w:rsidRPr="004F250D">
        <w:rPr>
          <w:rFonts w:ascii="Blogger Sans" w:hAnsi="Blogger Sans" w:cs="Arial"/>
          <w:sz w:val="22"/>
          <w:szCs w:val="22"/>
        </w:rPr>
        <w:lastRenderedPageBreak/>
        <w:t xml:space="preserve">8.  </w:t>
      </w:r>
      <w:r w:rsidRPr="004F250D">
        <w:rPr>
          <w:rFonts w:ascii="Blogger Sans" w:hAnsi="Blogger Sans" w:cs="Arial"/>
          <w:sz w:val="22"/>
          <w:szCs w:val="22"/>
        </w:rPr>
        <w:tab/>
      </w:r>
      <w:r w:rsidRPr="00493A84">
        <w:rPr>
          <w:rFonts w:ascii="Blogger Sans" w:hAnsi="Blogger Sans" w:cs="Arial"/>
          <w:sz w:val="22"/>
          <w:szCs w:val="22"/>
        </w:rPr>
        <w:t xml:space="preserve">Zamawiający </w:t>
      </w:r>
      <w:r w:rsidR="00C50E6F" w:rsidRPr="00493A84">
        <w:rPr>
          <w:rFonts w:ascii="Blogger Sans" w:hAnsi="Blogger Sans" w:cs="Arial"/>
          <w:sz w:val="22"/>
          <w:szCs w:val="22"/>
        </w:rPr>
        <w:t>nie przewiduje możliwości</w:t>
      </w:r>
      <w:r w:rsidRPr="00493A84">
        <w:rPr>
          <w:rFonts w:ascii="Blogger Sans" w:hAnsi="Blogger Sans" w:cs="Arial"/>
          <w:sz w:val="22"/>
          <w:szCs w:val="22"/>
        </w:rPr>
        <w:t xml:space="preserve"> udzielenia Wykonawcy zamówień, o który</w:t>
      </w:r>
      <w:r w:rsidR="00900602" w:rsidRPr="00493A84">
        <w:rPr>
          <w:rFonts w:ascii="Blogger Sans" w:hAnsi="Blogger Sans" w:cs="Arial"/>
          <w:sz w:val="22"/>
          <w:szCs w:val="22"/>
        </w:rPr>
        <w:t>ch mowa w art. 67 ust. 1 pkt. 6 ustawy.</w:t>
      </w:r>
    </w:p>
    <w:p w:rsidR="004F250D" w:rsidRPr="004F250D" w:rsidRDefault="004F250D" w:rsidP="004F250D">
      <w:pPr>
        <w:pStyle w:val="Akapitzlist"/>
        <w:tabs>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9. </w:t>
      </w:r>
      <w:r w:rsidRPr="004F250D">
        <w:rPr>
          <w:rFonts w:ascii="Blogger Sans" w:hAnsi="Blogger Sans" w:cs="Arial"/>
          <w:sz w:val="22"/>
          <w:szCs w:val="22"/>
        </w:rPr>
        <w:tab/>
        <w:t>Zamawiający nie zastrzega obowiązku osobistego wykonania przez wykonawcę kluczowych części zamówienia.</w:t>
      </w:r>
    </w:p>
    <w:p w:rsidR="004F250D" w:rsidRPr="004F250D" w:rsidRDefault="004F250D" w:rsidP="004F250D">
      <w:pPr>
        <w:pStyle w:val="Akapitzlist"/>
        <w:tabs>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10. </w:t>
      </w:r>
      <w:r w:rsidRPr="004F250D">
        <w:rPr>
          <w:rFonts w:ascii="Blogger Sans" w:hAnsi="Blogger Sans" w:cs="Arial"/>
          <w:sz w:val="22"/>
          <w:szCs w:val="22"/>
        </w:rPr>
        <w:tab/>
        <w:t>Zamawiający nie przewiduje zawarcia umowy ramowej oraz nie przewiduje przeprowadzenia aukcji elektronicznej.</w:t>
      </w:r>
    </w:p>
    <w:p w:rsidR="004F250D" w:rsidRPr="004F250D" w:rsidRDefault="004F250D" w:rsidP="004F250D">
      <w:pPr>
        <w:pStyle w:val="Akapitzlist"/>
        <w:autoSpaceDE w:val="0"/>
        <w:ind w:left="426" w:hanging="426"/>
        <w:jc w:val="both"/>
        <w:rPr>
          <w:rFonts w:ascii="Blogger Sans" w:hAnsi="Blogger Sans" w:cs="Arial"/>
          <w:sz w:val="22"/>
          <w:szCs w:val="22"/>
        </w:rPr>
      </w:pPr>
      <w:r w:rsidRPr="004F250D">
        <w:rPr>
          <w:rFonts w:ascii="Blogger Sans" w:hAnsi="Blogger Sans" w:cs="Arial"/>
          <w:sz w:val="22"/>
          <w:szCs w:val="22"/>
        </w:rPr>
        <w:t xml:space="preserve">11. </w:t>
      </w:r>
      <w:r w:rsidRPr="004F250D">
        <w:rPr>
          <w:rFonts w:ascii="Blogger Sans" w:hAnsi="Blogger Sans" w:cs="Arial"/>
          <w:sz w:val="22"/>
          <w:szCs w:val="22"/>
        </w:rPr>
        <w:tab/>
        <w:t>Zamawiający nie przewiduje zwrotu kosztów udziału w postępowaniu.</w:t>
      </w:r>
    </w:p>
    <w:p w:rsidR="004F250D" w:rsidRPr="004F250D" w:rsidRDefault="004F250D" w:rsidP="004F250D">
      <w:pPr>
        <w:pStyle w:val="Akapitzlist"/>
        <w:autoSpaceDE w:val="0"/>
        <w:ind w:left="426" w:hanging="426"/>
        <w:jc w:val="both"/>
        <w:rPr>
          <w:rFonts w:ascii="Blogger Sans" w:hAnsi="Blogger Sans" w:cs="Arial"/>
          <w:sz w:val="22"/>
          <w:szCs w:val="22"/>
        </w:rPr>
      </w:pPr>
      <w:r w:rsidRPr="004F250D">
        <w:rPr>
          <w:rFonts w:ascii="Blogger Sans" w:hAnsi="Blogger Sans" w:cs="Arial"/>
          <w:sz w:val="22"/>
          <w:szCs w:val="22"/>
        </w:rPr>
        <w:t xml:space="preserve">12. </w:t>
      </w:r>
      <w:r w:rsidRPr="004F250D">
        <w:rPr>
          <w:rFonts w:ascii="Blogger Sans" w:hAnsi="Blogger Sans" w:cs="Arial"/>
          <w:sz w:val="22"/>
          <w:szCs w:val="22"/>
        </w:rPr>
        <w:tab/>
        <w:t>Zamawiający żąda wskazania przez Wykonawcę w formularzu ofertowym (</w:t>
      </w:r>
      <w:r w:rsidRPr="00493A84">
        <w:rPr>
          <w:rFonts w:ascii="Blogger Sans" w:hAnsi="Blogger Sans" w:cs="Arial"/>
          <w:b/>
          <w:sz w:val="22"/>
          <w:szCs w:val="22"/>
        </w:rPr>
        <w:t>Załącznik Nr 1 do SIWZ</w:t>
      </w:r>
      <w:r w:rsidRPr="00493A84">
        <w:rPr>
          <w:rFonts w:ascii="Blogger Sans" w:hAnsi="Blogger Sans" w:cs="Arial"/>
          <w:sz w:val="22"/>
          <w:szCs w:val="22"/>
        </w:rPr>
        <w:t>),</w:t>
      </w:r>
      <w:r w:rsidRPr="004F250D">
        <w:rPr>
          <w:rFonts w:ascii="Blogger Sans" w:hAnsi="Blogger Sans" w:cs="Arial"/>
          <w:sz w:val="22"/>
          <w:szCs w:val="22"/>
        </w:rPr>
        <w:t xml:space="preserve"> części zamówienia, której wykonanie zamierza powierzyć podwykonawcom i podania przez Wykonawcę firm podwykonawców.</w:t>
      </w:r>
    </w:p>
    <w:p w:rsidR="004F250D" w:rsidRPr="004F250D" w:rsidRDefault="004F250D" w:rsidP="004F250D">
      <w:pPr>
        <w:tabs>
          <w:tab w:val="left" w:pos="426"/>
          <w:tab w:val="center" w:pos="6336"/>
          <w:tab w:val="right" w:pos="10872"/>
        </w:tabs>
        <w:spacing w:line="276" w:lineRule="auto"/>
        <w:ind w:left="426" w:hanging="426"/>
        <w:jc w:val="both"/>
        <w:rPr>
          <w:rFonts w:ascii="Blogger Sans" w:hAnsi="Blogger Sans" w:cs="Arial"/>
          <w:sz w:val="22"/>
          <w:szCs w:val="22"/>
        </w:rPr>
      </w:pPr>
      <w:r w:rsidRPr="004F250D">
        <w:rPr>
          <w:rFonts w:ascii="Blogger Sans" w:hAnsi="Blogger Sans" w:cs="Arial"/>
          <w:sz w:val="22"/>
          <w:szCs w:val="22"/>
        </w:rPr>
        <w:t xml:space="preserve">13. </w:t>
      </w:r>
      <w:r w:rsidRPr="004F250D">
        <w:rPr>
          <w:rFonts w:ascii="Blogger Sans" w:hAnsi="Blogger Sans" w:cs="Arial"/>
          <w:sz w:val="22"/>
          <w:szCs w:val="22"/>
        </w:rPr>
        <w:tab/>
        <w:t xml:space="preserve">Zgodnie z dyspozycją art. 29 ust. 3a ustawy PZP Zamawiający wymaga zatrudnienia przez wykonawcę lub podwykonawcę na podstawie umowy o pracę osób wykonujących wskazane przez zamawiającego czynności w zakresie realizacji zamówienia, których wykonanie polega na wykonywaniu pracy w sposób określony w art. 22 </w:t>
      </w:r>
      <w:r w:rsidRPr="004F250D">
        <w:rPr>
          <w:rFonts w:ascii="Arial" w:hAnsi="Arial" w:cs="Arial"/>
          <w:sz w:val="22"/>
          <w:szCs w:val="22"/>
        </w:rPr>
        <w:t>§</w:t>
      </w:r>
      <w:r w:rsidRPr="004F250D">
        <w:rPr>
          <w:rFonts w:ascii="Blogger Sans" w:hAnsi="Blogger Sans" w:cs="Arial"/>
          <w:sz w:val="22"/>
          <w:szCs w:val="22"/>
        </w:rPr>
        <w:t xml:space="preserve"> 1 ustawy z dnia 26 czerwca 1974 r. – Kodeks pracy.</w:t>
      </w:r>
    </w:p>
    <w:p w:rsidR="004F250D" w:rsidRPr="004F250D" w:rsidRDefault="00F9199A" w:rsidP="004F250D">
      <w:pPr>
        <w:tabs>
          <w:tab w:val="left" w:pos="426"/>
          <w:tab w:val="center" w:pos="6336"/>
          <w:tab w:val="right" w:pos="10872"/>
        </w:tabs>
        <w:spacing w:line="276" w:lineRule="auto"/>
        <w:ind w:left="426" w:hanging="426"/>
        <w:jc w:val="both"/>
        <w:rPr>
          <w:rFonts w:ascii="Blogger Sans" w:hAnsi="Blogger Sans" w:cs="Arial"/>
          <w:sz w:val="22"/>
          <w:szCs w:val="22"/>
        </w:rPr>
      </w:pPr>
      <w:r>
        <w:rPr>
          <w:rFonts w:ascii="Blogger Sans" w:hAnsi="Blogger Sans" w:cs="Arial"/>
          <w:sz w:val="22"/>
          <w:szCs w:val="22"/>
        </w:rPr>
        <w:t xml:space="preserve">14. </w:t>
      </w:r>
      <w:r>
        <w:rPr>
          <w:rFonts w:ascii="Blogger Sans" w:hAnsi="Blogger Sans" w:cs="Arial"/>
          <w:sz w:val="22"/>
          <w:szCs w:val="22"/>
        </w:rPr>
        <w:tab/>
        <w:t>W nawiązaniu do pkt. 13</w:t>
      </w:r>
      <w:r w:rsidR="004F250D" w:rsidRPr="004F250D">
        <w:rPr>
          <w:rFonts w:ascii="Blogger Sans" w:hAnsi="Blogger Sans" w:cs="Arial"/>
          <w:sz w:val="22"/>
          <w:szCs w:val="22"/>
        </w:rPr>
        <w:t xml:space="preserve"> Zamawiający wymaga zatrudnienia na podstawie umowy o pracę, przez wykonawcę lub podwykonawcę, osób wykonujących w trakcie realizacji niniejszego zamówienia następujące rodzaje czynności:</w:t>
      </w:r>
    </w:p>
    <w:p w:rsidR="00F41AF4" w:rsidRDefault="00F9199A" w:rsidP="00F41AF4">
      <w:pPr>
        <w:pStyle w:val="Akapitzlist"/>
        <w:numPr>
          <w:ilvl w:val="0"/>
          <w:numId w:val="39"/>
        </w:numPr>
        <w:tabs>
          <w:tab w:val="center" w:pos="6336"/>
          <w:tab w:val="right" w:pos="10872"/>
        </w:tabs>
        <w:spacing w:line="276" w:lineRule="auto"/>
        <w:jc w:val="both"/>
        <w:rPr>
          <w:rFonts w:ascii="Blogger Sans" w:hAnsi="Blogger Sans" w:cs="Arial"/>
          <w:sz w:val="22"/>
          <w:szCs w:val="22"/>
        </w:rPr>
      </w:pPr>
      <w:r w:rsidRPr="001A6623">
        <w:rPr>
          <w:rFonts w:ascii="Blogger Sans" w:hAnsi="Blogger Sans" w:cs="Arial"/>
          <w:sz w:val="22"/>
          <w:szCs w:val="22"/>
        </w:rPr>
        <w:t xml:space="preserve">pracowników fizycznych zatrudnionych do wykonywania czynności związanych </w:t>
      </w:r>
      <w:r w:rsidR="00FF1056">
        <w:rPr>
          <w:rFonts w:ascii="Blogger Sans" w:hAnsi="Blogger Sans" w:cs="Arial"/>
          <w:sz w:val="22"/>
          <w:szCs w:val="22"/>
        </w:rPr>
        <w:t>z sortowaniem odpadów</w:t>
      </w:r>
      <w:r w:rsidR="00990489">
        <w:rPr>
          <w:rFonts w:ascii="Blogger Sans" w:hAnsi="Blogger Sans" w:cs="Arial"/>
          <w:sz w:val="22"/>
          <w:szCs w:val="22"/>
        </w:rPr>
        <w:t>.</w:t>
      </w:r>
    </w:p>
    <w:p w:rsid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 xml:space="preserve">Sposób dokumentowanie zatrudnienia osób, o których mowa w pkt. 14 oraz uprawnienia zamawiającego w zakresie kontroli spełnienia przez wykonawcę wymagań, o których mowa w art. 29 ust. 3a ustawy </w:t>
      </w:r>
      <w:proofErr w:type="spellStart"/>
      <w:r w:rsidRPr="00F41AF4">
        <w:rPr>
          <w:rFonts w:ascii="Blogger Sans" w:hAnsi="Blogger Sans" w:cs="Arial"/>
          <w:sz w:val="22"/>
          <w:szCs w:val="22"/>
        </w:rPr>
        <w:t>Pzp</w:t>
      </w:r>
      <w:proofErr w:type="spellEnd"/>
      <w:r w:rsidRPr="00F41AF4">
        <w:rPr>
          <w:rFonts w:ascii="Blogger Sans" w:hAnsi="Blogger Sans" w:cs="Arial"/>
          <w:sz w:val="22"/>
          <w:szCs w:val="22"/>
        </w:rPr>
        <w:t>: Zamawiający wymaga przekazania w terminie 7 dni od dnia zawarcia Umowy oświadczenia Wykonawcy o zatrudnieniu na podstawie umowy o pracę osób wykonujących czynności, o których mowa w ust. 14.</w:t>
      </w:r>
    </w:p>
    <w:p w:rsid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W przypadku wątpliwości Zamawiającego co do zatrudnienia na umowę o pracę Zamawiający zastrzega możliwość weryfikacji zatrudnienia przy udziale kontroli Państwowej Inspekcji Pracy.</w:t>
      </w:r>
    </w:p>
    <w:p w:rsid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dni w okresie realizacji Umowy, w których nie dopełniono przedmiotowego wymogu.</w:t>
      </w:r>
    </w:p>
    <w:p w:rsidR="005F6220" w:rsidRPr="00F41AF4" w:rsidRDefault="005F6220" w:rsidP="00F41AF4">
      <w:pPr>
        <w:pStyle w:val="Akapitzlist"/>
        <w:numPr>
          <w:ilvl w:val="0"/>
          <w:numId w:val="43"/>
        </w:numPr>
        <w:tabs>
          <w:tab w:val="center" w:pos="6336"/>
          <w:tab w:val="right" w:pos="10872"/>
        </w:tabs>
        <w:spacing w:line="276" w:lineRule="auto"/>
        <w:ind w:left="426" w:hanging="426"/>
        <w:jc w:val="both"/>
        <w:rPr>
          <w:rFonts w:ascii="Blogger Sans" w:hAnsi="Blogger Sans" w:cs="Arial"/>
          <w:sz w:val="22"/>
          <w:szCs w:val="22"/>
        </w:rPr>
      </w:pPr>
      <w:r w:rsidRPr="00F41AF4">
        <w:rPr>
          <w:rFonts w:ascii="Blogger Sans" w:hAnsi="Blogger Sans" w:cs="Arial"/>
          <w:sz w:val="22"/>
          <w:szCs w:val="22"/>
        </w:rPr>
        <w:t>Zamawiający nie przewiduje określania w opisie przedmiotu zamówienia wymagań związanych z realizacją zamówienia, o których mowa w art. 29 ust. 4 ustawy Prawo zamówień publicznych.</w:t>
      </w:r>
    </w:p>
    <w:p w:rsidR="009016A1" w:rsidRPr="004F250D" w:rsidRDefault="009016A1" w:rsidP="009016A1">
      <w:pPr>
        <w:tabs>
          <w:tab w:val="left" w:pos="426"/>
          <w:tab w:val="center" w:pos="6336"/>
          <w:tab w:val="right" w:pos="10872"/>
        </w:tabs>
        <w:spacing w:line="276" w:lineRule="auto"/>
        <w:jc w:val="both"/>
        <w:rPr>
          <w:rFonts w:ascii="Blogger Sans" w:hAnsi="Blogger Sans"/>
          <w:sz w:val="22"/>
          <w:szCs w:val="22"/>
        </w:rPr>
      </w:pPr>
    </w:p>
    <w:p w:rsidR="00D31691" w:rsidRPr="004F250D" w:rsidRDefault="00E46442">
      <w:pPr>
        <w:spacing w:after="200"/>
        <w:jc w:val="center"/>
        <w:rPr>
          <w:rFonts w:ascii="Blogger Sans" w:hAnsi="Blogger Sans" w:cs="Arial"/>
          <w:b/>
          <w:bCs/>
          <w:sz w:val="22"/>
          <w:szCs w:val="22"/>
        </w:rPr>
      </w:pPr>
      <w:r w:rsidRPr="004F250D">
        <w:rPr>
          <w:rFonts w:ascii="Blogger Sans" w:hAnsi="Blogger Sans" w:cs="Arial"/>
          <w:b/>
          <w:bCs/>
          <w:sz w:val="22"/>
          <w:szCs w:val="22"/>
        </w:rPr>
        <w:t>ROZDZIAŁ IV</w:t>
      </w:r>
      <w:r w:rsidR="00D31691" w:rsidRPr="004F250D">
        <w:rPr>
          <w:rFonts w:ascii="Blogger Sans" w:hAnsi="Blogger Sans" w:cs="Arial"/>
          <w:b/>
          <w:bCs/>
          <w:sz w:val="22"/>
          <w:szCs w:val="22"/>
        </w:rPr>
        <w:t>. TERMIN WYKONANIA ZAMÓWIENIA</w:t>
      </w:r>
    </w:p>
    <w:p w:rsidR="00D72182" w:rsidRPr="00D72182" w:rsidRDefault="00D72182" w:rsidP="00D72182">
      <w:pPr>
        <w:suppressAutoHyphens w:val="0"/>
        <w:autoSpaceDE w:val="0"/>
        <w:autoSpaceDN w:val="0"/>
        <w:adjustRightInd w:val="0"/>
        <w:jc w:val="both"/>
        <w:rPr>
          <w:rFonts w:ascii="Blogger Sans" w:hAnsi="Blogger Sans" w:cs="Arial"/>
          <w:b/>
          <w:sz w:val="22"/>
          <w:szCs w:val="22"/>
        </w:rPr>
      </w:pPr>
      <w:r w:rsidRPr="00D72182">
        <w:rPr>
          <w:rFonts w:ascii="Blogger Sans" w:hAnsi="Blogger Sans" w:cs="Arial"/>
          <w:sz w:val="22"/>
          <w:szCs w:val="22"/>
          <w:lang w:eastAsia="pl-PL"/>
        </w:rPr>
        <w:t>Zamawiający wymaga, aby zamów</w:t>
      </w:r>
      <w:r w:rsidRPr="00D72182">
        <w:rPr>
          <w:rFonts w:ascii="Blogger Sans" w:hAnsi="Blogger Sans" w:cs="Arial"/>
          <w:sz w:val="22"/>
          <w:szCs w:val="22"/>
        </w:rPr>
        <w:t xml:space="preserve">ienie zostało zrealizowane w następujących terminach: </w:t>
      </w:r>
    </w:p>
    <w:p w:rsidR="00EF62BB" w:rsidRPr="00EF62BB" w:rsidRDefault="00EF62BB" w:rsidP="00EF62BB">
      <w:pPr>
        <w:numPr>
          <w:ilvl w:val="0"/>
          <w:numId w:val="34"/>
        </w:numPr>
        <w:rPr>
          <w:rFonts w:ascii="Blogger Sans" w:hAnsi="Blogger Sans" w:cs="Arial"/>
          <w:bCs/>
          <w:sz w:val="22"/>
          <w:szCs w:val="22"/>
        </w:rPr>
      </w:pPr>
      <w:r w:rsidRPr="00EF62BB">
        <w:rPr>
          <w:rFonts w:ascii="Blogger Sans" w:hAnsi="Blogger Sans" w:cs="Arial"/>
          <w:bCs/>
          <w:sz w:val="22"/>
          <w:szCs w:val="22"/>
        </w:rPr>
        <w:t xml:space="preserve">rozpoczęcie – </w:t>
      </w:r>
      <w:r w:rsidRPr="00EF62BB">
        <w:rPr>
          <w:rFonts w:ascii="Blogger Sans" w:hAnsi="Blogger Sans" w:cs="Arial"/>
          <w:b/>
          <w:bCs/>
          <w:sz w:val="22"/>
          <w:szCs w:val="22"/>
        </w:rPr>
        <w:t>1 lipca 201</w:t>
      </w:r>
      <w:r w:rsidR="0022516D">
        <w:rPr>
          <w:rFonts w:ascii="Blogger Sans" w:hAnsi="Blogger Sans" w:cs="Arial"/>
          <w:b/>
          <w:bCs/>
          <w:sz w:val="22"/>
          <w:szCs w:val="22"/>
        </w:rPr>
        <w:t>8</w:t>
      </w:r>
      <w:r w:rsidRPr="00EF62BB">
        <w:rPr>
          <w:rFonts w:ascii="Blogger Sans" w:hAnsi="Blogger Sans" w:cs="Arial"/>
          <w:b/>
          <w:bCs/>
          <w:sz w:val="22"/>
          <w:szCs w:val="22"/>
        </w:rPr>
        <w:t xml:space="preserve"> r.</w:t>
      </w:r>
    </w:p>
    <w:p w:rsidR="009016A1" w:rsidRPr="00EF62BB" w:rsidRDefault="00EF62BB" w:rsidP="00EF62BB">
      <w:pPr>
        <w:numPr>
          <w:ilvl w:val="0"/>
          <w:numId w:val="34"/>
        </w:numPr>
        <w:rPr>
          <w:rFonts w:ascii="Blogger Sans" w:hAnsi="Blogger Sans" w:cs="Arial"/>
          <w:bCs/>
          <w:sz w:val="22"/>
          <w:szCs w:val="22"/>
        </w:rPr>
      </w:pPr>
      <w:r w:rsidRPr="00EF62BB">
        <w:rPr>
          <w:rFonts w:ascii="Blogger Sans" w:hAnsi="Blogger Sans" w:cs="Arial"/>
          <w:bCs/>
          <w:sz w:val="22"/>
          <w:szCs w:val="22"/>
        </w:rPr>
        <w:t xml:space="preserve">zakończenie – </w:t>
      </w:r>
      <w:r w:rsidRPr="00EF62BB">
        <w:rPr>
          <w:rFonts w:ascii="Blogger Sans" w:hAnsi="Blogger Sans" w:cs="Arial"/>
          <w:b/>
          <w:bCs/>
          <w:sz w:val="22"/>
          <w:szCs w:val="22"/>
        </w:rPr>
        <w:t>3</w:t>
      </w:r>
      <w:r w:rsidR="00C50E6F">
        <w:rPr>
          <w:rFonts w:ascii="Blogger Sans" w:hAnsi="Blogger Sans" w:cs="Arial"/>
          <w:b/>
          <w:bCs/>
          <w:sz w:val="22"/>
          <w:szCs w:val="22"/>
        </w:rPr>
        <w:t>0 czerw</w:t>
      </w:r>
      <w:r w:rsidR="005F6220">
        <w:rPr>
          <w:rFonts w:ascii="Blogger Sans" w:hAnsi="Blogger Sans" w:cs="Arial"/>
          <w:b/>
          <w:bCs/>
          <w:sz w:val="22"/>
          <w:szCs w:val="22"/>
        </w:rPr>
        <w:t>ca</w:t>
      </w:r>
      <w:r w:rsidR="00C50E6F">
        <w:rPr>
          <w:rFonts w:ascii="Blogger Sans" w:hAnsi="Blogger Sans" w:cs="Arial"/>
          <w:b/>
          <w:bCs/>
          <w:sz w:val="22"/>
          <w:szCs w:val="22"/>
        </w:rPr>
        <w:t xml:space="preserve"> 201</w:t>
      </w:r>
      <w:r w:rsidR="0022516D">
        <w:rPr>
          <w:rFonts w:ascii="Blogger Sans" w:hAnsi="Blogger Sans" w:cs="Arial"/>
          <w:b/>
          <w:bCs/>
          <w:sz w:val="22"/>
          <w:szCs w:val="22"/>
        </w:rPr>
        <w:t>9</w:t>
      </w:r>
      <w:r w:rsidRPr="00EF62BB">
        <w:rPr>
          <w:rFonts w:ascii="Blogger Sans" w:hAnsi="Blogger Sans" w:cs="Arial"/>
          <w:b/>
          <w:bCs/>
          <w:sz w:val="22"/>
          <w:szCs w:val="22"/>
        </w:rPr>
        <w:t xml:space="preserve"> r.</w:t>
      </w:r>
    </w:p>
    <w:p w:rsidR="009016A1" w:rsidRPr="004F250D" w:rsidRDefault="009016A1">
      <w:pPr>
        <w:jc w:val="center"/>
        <w:rPr>
          <w:rFonts w:ascii="Blogger Sans" w:hAnsi="Blogger Sans" w:cs="Arial"/>
          <w:b/>
          <w:bCs/>
          <w:sz w:val="22"/>
          <w:szCs w:val="22"/>
        </w:rPr>
      </w:pPr>
    </w:p>
    <w:p w:rsidR="00D31691" w:rsidRPr="004F250D" w:rsidRDefault="00E46442">
      <w:pPr>
        <w:jc w:val="center"/>
        <w:rPr>
          <w:rFonts w:ascii="Blogger Sans" w:hAnsi="Blogger Sans" w:cs="Arial"/>
          <w:b/>
          <w:bCs/>
        </w:rPr>
      </w:pPr>
      <w:r w:rsidRPr="004F250D">
        <w:rPr>
          <w:rFonts w:ascii="Blogger Sans" w:hAnsi="Blogger Sans" w:cs="Arial"/>
          <w:b/>
          <w:bCs/>
          <w:sz w:val="22"/>
          <w:szCs w:val="22"/>
        </w:rPr>
        <w:t xml:space="preserve">ROZDZIAŁ </w:t>
      </w:r>
      <w:r w:rsidR="00D31691" w:rsidRPr="004F250D">
        <w:rPr>
          <w:rFonts w:ascii="Blogger Sans" w:hAnsi="Blogger Sans" w:cs="Arial"/>
          <w:b/>
          <w:bCs/>
          <w:sz w:val="22"/>
          <w:szCs w:val="22"/>
        </w:rPr>
        <w:t xml:space="preserve">V. WARUNKI UDZIAŁU W POSTĘPOWANIU </w:t>
      </w:r>
    </w:p>
    <w:p w:rsidR="00E46442" w:rsidRPr="004F250D" w:rsidRDefault="00E46442">
      <w:pPr>
        <w:pStyle w:val="Nagwek2"/>
        <w:keepNext w:val="0"/>
        <w:tabs>
          <w:tab w:val="left" w:pos="9203"/>
        </w:tabs>
        <w:spacing w:before="60"/>
        <w:ind w:right="-37"/>
        <w:jc w:val="both"/>
        <w:rPr>
          <w:rFonts w:ascii="Blogger Sans" w:hAnsi="Blogger Sans" w:cs="Arial"/>
          <w:b w:val="0"/>
          <w:bCs w:val="0"/>
          <w:i w:val="0"/>
          <w:iCs w:val="0"/>
          <w:sz w:val="22"/>
          <w:szCs w:val="22"/>
        </w:rPr>
      </w:pPr>
    </w:p>
    <w:p w:rsidR="00D31691" w:rsidRPr="004F250D" w:rsidRDefault="00E46442">
      <w:pPr>
        <w:jc w:val="both"/>
        <w:rPr>
          <w:rFonts w:ascii="Blogger Sans" w:hAnsi="Blogger Sans" w:cs="Arial"/>
          <w:sz w:val="22"/>
          <w:szCs w:val="22"/>
        </w:rPr>
      </w:pPr>
      <w:r w:rsidRPr="004F250D">
        <w:rPr>
          <w:rFonts w:ascii="Blogger Sans" w:hAnsi="Blogger Sans" w:cs="Arial"/>
          <w:sz w:val="22"/>
          <w:szCs w:val="22"/>
        </w:rPr>
        <w:t>1. O udzielenie zamówienia mogą ubiegać się Wykonawcy, którzy:</w:t>
      </w:r>
    </w:p>
    <w:p w:rsidR="00E46442" w:rsidRPr="004F250D" w:rsidRDefault="00E46442">
      <w:pPr>
        <w:jc w:val="both"/>
        <w:rPr>
          <w:rFonts w:ascii="Blogger Sans" w:hAnsi="Blogger Sans" w:cs="Arial"/>
          <w:sz w:val="22"/>
          <w:szCs w:val="22"/>
        </w:rPr>
      </w:pPr>
      <w:r w:rsidRPr="004F250D">
        <w:rPr>
          <w:rFonts w:ascii="Blogger Sans" w:hAnsi="Blogger Sans" w:cs="Arial"/>
          <w:sz w:val="22"/>
          <w:szCs w:val="22"/>
        </w:rPr>
        <w:tab/>
        <w:t>1) nie podlegają wykluczeniu;</w:t>
      </w:r>
    </w:p>
    <w:p w:rsidR="00E46442" w:rsidRDefault="00E46442">
      <w:pPr>
        <w:jc w:val="both"/>
        <w:rPr>
          <w:rFonts w:ascii="Blogger Sans" w:hAnsi="Blogger Sans" w:cs="Arial"/>
          <w:sz w:val="22"/>
          <w:szCs w:val="22"/>
        </w:rPr>
      </w:pPr>
      <w:r w:rsidRPr="004F250D">
        <w:rPr>
          <w:rFonts w:ascii="Blogger Sans" w:hAnsi="Blogger Sans" w:cs="Arial"/>
          <w:sz w:val="22"/>
          <w:szCs w:val="22"/>
        </w:rPr>
        <w:tab/>
        <w:t>2) spełniają warunki udziału w postępowaniu dotyczące:</w:t>
      </w:r>
    </w:p>
    <w:p w:rsidR="00EF62BB" w:rsidRDefault="00EF62BB">
      <w:pPr>
        <w:jc w:val="both"/>
        <w:rPr>
          <w:rFonts w:ascii="Blogger Sans" w:hAnsi="Blogger Sans" w:cs="Arial"/>
          <w:sz w:val="22"/>
          <w:szCs w:val="22"/>
        </w:rPr>
      </w:pPr>
      <w:r>
        <w:rPr>
          <w:rFonts w:ascii="Blogger Sans" w:hAnsi="Blogger Sans" w:cs="Arial"/>
          <w:sz w:val="22"/>
          <w:szCs w:val="22"/>
        </w:rPr>
        <w:lastRenderedPageBreak/>
        <w:tab/>
      </w:r>
      <w:r>
        <w:rPr>
          <w:rFonts w:ascii="Blogger Sans" w:hAnsi="Blogger Sans" w:cs="Arial"/>
          <w:sz w:val="22"/>
          <w:szCs w:val="22"/>
        </w:rPr>
        <w:tab/>
      </w:r>
    </w:p>
    <w:p w:rsidR="00EF62BB" w:rsidRPr="00EF62BB" w:rsidRDefault="00EF62BB" w:rsidP="00EF62BB">
      <w:pPr>
        <w:ind w:left="1410"/>
        <w:jc w:val="both"/>
        <w:rPr>
          <w:rFonts w:ascii="Blogger Sans" w:hAnsi="Blogger Sans" w:cs="Arial"/>
          <w:i/>
          <w:sz w:val="22"/>
          <w:szCs w:val="22"/>
        </w:rPr>
      </w:pPr>
      <w:r w:rsidRPr="004F250D">
        <w:rPr>
          <w:rFonts w:ascii="Blogger Sans" w:hAnsi="Blogger Sans" w:cs="Arial"/>
          <w:sz w:val="22"/>
          <w:szCs w:val="22"/>
        </w:rPr>
        <w:t xml:space="preserve">a) </w:t>
      </w:r>
      <w:r w:rsidRPr="00D8093C">
        <w:rPr>
          <w:rFonts w:ascii="Blogger Sans" w:hAnsi="Blogger Sans" w:cs="Arial"/>
          <w:b/>
          <w:i/>
          <w:sz w:val="22"/>
          <w:szCs w:val="22"/>
          <w:u w:val="single"/>
        </w:rPr>
        <w:t>kompetencji lub uprawnień do prowadzenia określonej działalności zawodowej.</w:t>
      </w:r>
      <w:r w:rsidRPr="00EF62BB">
        <w:rPr>
          <w:rFonts w:ascii="Blogger Sans" w:hAnsi="Blogger Sans" w:cs="Arial"/>
          <w:i/>
          <w:sz w:val="22"/>
          <w:szCs w:val="22"/>
        </w:rPr>
        <w:t xml:space="preserve"> </w:t>
      </w:r>
      <w:r w:rsidRPr="004F250D">
        <w:rPr>
          <w:rFonts w:ascii="Blogger Sans" w:hAnsi="Blogger Sans" w:cs="Arial"/>
          <w:sz w:val="22"/>
          <w:szCs w:val="22"/>
        </w:rPr>
        <w:t>Wykonawca spełni  warunek jeżeli wykaże, że:</w:t>
      </w:r>
    </w:p>
    <w:p w:rsidR="009A09C6" w:rsidRPr="008E7EFC" w:rsidRDefault="00D8093C" w:rsidP="009A09C6">
      <w:pPr>
        <w:pStyle w:val="Akapitzlist"/>
        <w:numPr>
          <w:ilvl w:val="1"/>
          <w:numId w:val="42"/>
        </w:numPr>
        <w:jc w:val="both"/>
        <w:rPr>
          <w:rFonts w:ascii="Blogger Sans" w:hAnsi="Blogger Sans" w:cs="Arial"/>
          <w:sz w:val="22"/>
          <w:szCs w:val="22"/>
        </w:rPr>
      </w:pPr>
      <w:r w:rsidRPr="008E7EFC">
        <w:rPr>
          <w:rFonts w:ascii="Blogger Sans" w:hAnsi="Blogger Sans" w:cs="Arial"/>
          <w:sz w:val="22"/>
          <w:szCs w:val="22"/>
        </w:rPr>
        <w:t xml:space="preserve">posiada </w:t>
      </w:r>
      <w:r w:rsidR="009A09C6" w:rsidRPr="008E7EFC">
        <w:rPr>
          <w:rFonts w:ascii="Blogger Sans" w:hAnsi="Blogger Sans" w:cs="Arial"/>
          <w:sz w:val="22"/>
          <w:szCs w:val="22"/>
        </w:rPr>
        <w:t>status Regionalnej Instalacji do Przetwarzania Odpadów Komunalnych, dla Regionu Północnego wyznaczonego w Wojewódzkim Planie Gospodarki Odpadami 2022, na przyjmowanie odebranych od właścicieli nieruchomości zmieszanych odpadów komunalnych i odpadów zielonych.</w:t>
      </w:r>
    </w:p>
    <w:p w:rsidR="00B81969" w:rsidRDefault="00904F28" w:rsidP="00904F28">
      <w:pPr>
        <w:pStyle w:val="Akapitzlist"/>
        <w:numPr>
          <w:ilvl w:val="1"/>
          <w:numId w:val="42"/>
        </w:numPr>
        <w:jc w:val="both"/>
        <w:rPr>
          <w:rFonts w:ascii="Blogger Sans" w:hAnsi="Blogger Sans" w:cs="Arial"/>
          <w:sz w:val="22"/>
          <w:szCs w:val="22"/>
        </w:rPr>
      </w:pPr>
      <w:r w:rsidRPr="008E7EFC">
        <w:rPr>
          <w:rFonts w:ascii="Blogger Sans" w:hAnsi="Blogger Sans" w:cs="Arial"/>
          <w:sz w:val="22"/>
          <w:szCs w:val="22"/>
        </w:rPr>
        <w:t>posiada właściwe zezwolenie na zagospodarowanie odpadów, które powinno obejmować, co najmniej odpady o następujących kodach</w:t>
      </w:r>
      <w:r w:rsidR="001A6623" w:rsidRPr="008E7EFC">
        <w:rPr>
          <w:rFonts w:ascii="Blogger Sans" w:hAnsi="Blogger Sans" w:cs="Arial"/>
          <w:sz w:val="22"/>
          <w:szCs w:val="22"/>
        </w:rPr>
        <w:t xml:space="preserve">: </w:t>
      </w:r>
      <w:r w:rsidRPr="008E7EFC">
        <w:rPr>
          <w:rFonts w:ascii="Blogger Sans" w:hAnsi="Blogger Sans" w:cs="Arial"/>
          <w:sz w:val="22"/>
          <w:szCs w:val="22"/>
        </w:rPr>
        <w:t>15 01 06 zmieszane</w:t>
      </w:r>
      <w:r w:rsidR="00162FCB" w:rsidRPr="008E7EFC">
        <w:rPr>
          <w:rFonts w:ascii="Blogger Sans" w:hAnsi="Blogger Sans" w:cs="Arial"/>
          <w:sz w:val="22"/>
          <w:szCs w:val="22"/>
        </w:rPr>
        <w:t xml:space="preserve"> odpady opakowaniowe,</w:t>
      </w:r>
      <w:r w:rsidR="00BE2A90" w:rsidRPr="008E7EFC">
        <w:rPr>
          <w:rFonts w:ascii="Blogger Sans" w:hAnsi="Blogger Sans" w:cs="Arial"/>
          <w:sz w:val="22"/>
          <w:szCs w:val="22"/>
        </w:rPr>
        <w:t xml:space="preserve"> 15 01 07 o</w:t>
      </w:r>
      <w:r w:rsidRPr="008E7EFC">
        <w:rPr>
          <w:rFonts w:ascii="Blogger Sans" w:hAnsi="Blogger Sans" w:cs="Arial"/>
          <w:sz w:val="22"/>
          <w:szCs w:val="22"/>
        </w:rPr>
        <w:t>pakowania ze szkła, 20 03 01 niesegregowane (zmieszane) odpady komunalne</w:t>
      </w:r>
      <w:r w:rsidR="00D63F7C" w:rsidRPr="008E7EFC">
        <w:rPr>
          <w:rFonts w:ascii="Blogger Sans" w:hAnsi="Blogger Sans" w:cs="Arial"/>
          <w:sz w:val="22"/>
          <w:szCs w:val="22"/>
        </w:rPr>
        <w:t>.</w:t>
      </w:r>
    </w:p>
    <w:p w:rsidR="00D8093C" w:rsidRPr="004F250D" w:rsidRDefault="00D8093C" w:rsidP="00425D2A">
      <w:pPr>
        <w:ind w:left="1410"/>
        <w:jc w:val="both"/>
        <w:rPr>
          <w:rFonts w:ascii="Blogger Sans" w:hAnsi="Blogger Sans" w:cs="Arial"/>
          <w:sz w:val="22"/>
          <w:szCs w:val="22"/>
        </w:rPr>
      </w:pPr>
    </w:p>
    <w:p w:rsidR="00425D2A" w:rsidRPr="004F250D" w:rsidRDefault="00D8093C" w:rsidP="00425D2A">
      <w:pPr>
        <w:ind w:left="1410"/>
        <w:jc w:val="both"/>
        <w:rPr>
          <w:rFonts w:ascii="Blogger Sans" w:hAnsi="Blogger Sans" w:cs="Arial"/>
          <w:sz w:val="22"/>
          <w:szCs w:val="22"/>
        </w:rPr>
      </w:pPr>
      <w:r>
        <w:rPr>
          <w:rFonts w:ascii="Blogger Sans" w:hAnsi="Blogger Sans" w:cs="Arial"/>
          <w:sz w:val="22"/>
          <w:szCs w:val="22"/>
        </w:rPr>
        <w:t>b</w:t>
      </w:r>
      <w:r w:rsidR="0012642B" w:rsidRPr="004F250D">
        <w:rPr>
          <w:rFonts w:ascii="Blogger Sans" w:hAnsi="Blogger Sans" w:cs="Arial"/>
          <w:sz w:val="22"/>
          <w:szCs w:val="22"/>
        </w:rPr>
        <w:t xml:space="preserve">) </w:t>
      </w:r>
      <w:r w:rsidR="0012642B" w:rsidRPr="00D8093C">
        <w:rPr>
          <w:rFonts w:ascii="Blogger Sans" w:hAnsi="Blogger Sans" w:cs="Arial"/>
          <w:b/>
          <w:i/>
          <w:sz w:val="22"/>
          <w:szCs w:val="22"/>
          <w:u w:val="single"/>
        </w:rPr>
        <w:t>sytuacji ekonomicznej lub finansowej.</w:t>
      </w:r>
      <w:r w:rsidR="0012642B" w:rsidRPr="004F250D">
        <w:rPr>
          <w:rFonts w:ascii="Blogger Sans" w:hAnsi="Blogger Sans" w:cs="Arial"/>
          <w:sz w:val="22"/>
          <w:szCs w:val="22"/>
        </w:rPr>
        <w:t xml:space="preserve"> Wykonawca spełni  warunek jeżeli wykaże, że:</w:t>
      </w:r>
    </w:p>
    <w:p w:rsidR="00F41AF4" w:rsidRPr="00F41AF4" w:rsidRDefault="0012642B" w:rsidP="00F41AF4">
      <w:pPr>
        <w:pStyle w:val="Akapitzlist"/>
        <w:numPr>
          <w:ilvl w:val="0"/>
          <w:numId w:val="44"/>
        </w:numPr>
        <w:ind w:left="2268"/>
        <w:jc w:val="both"/>
        <w:rPr>
          <w:rFonts w:ascii="Blogger Sans" w:hAnsi="Blogger Sans" w:cs="Arial"/>
          <w:b/>
          <w:sz w:val="22"/>
          <w:szCs w:val="22"/>
        </w:rPr>
      </w:pPr>
      <w:r w:rsidRPr="00F41AF4">
        <w:rPr>
          <w:rFonts w:ascii="Blogger Sans" w:hAnsi="Blogger Sans" w:cs="Arial"/>
          <w:sz w:val="22"/>
          <w:szCs w:val="22"/>
        </w:rPr>
        <w:t xml:space="preserve">posiada opłaconą polisę, a w przypadku jej braku - inny dokument potwierdzający, że Wykonawca jest ubezpieczony od odpowiedzialności cywilnej w zakresie prowadzonej działalności związanej z przedmiotem zamówienia. Suma gwarantowana polisy powinna wynosić minimum </w:t>
      </w:r>
      <w:r w:rsidR="00162FCB" w:rsidRPr="00F41AF4">
        <w:rPr>
          <w:rFonts w:ascii="Blogger Sans" w:hAnsi="Blogger Sans" w:cs="Arial"/>
          <w:sz w:val="22"/>
          <w:szCs w:val="22"/>
        </w:rPr>
        <w:t>20</w:t>
      </w:r>
      <w:r w:rsidR="00425D2A" w:rsidRPr="00F41AF4">
        <w:rPr>
          <w:rFonts w:ascii="Blogger Sans" w:hAnsi="Blogger Sans" w:cs="Arial"/>
          <w:sz w:val="22"/>
          <w:szCs w:val="22"/>
        </w:rPr>
        <w:t>0 000</w:t>
      </w:r>
      <w:r w:rsidRPr="00F41AF4">
        <w:rPr>
          <w:rFonts w:ascii="Blogger Sans" w:hAnsi="Blogger Sans" w:cs="Arial"/>
          <w:bCs/>
          <w:sz w:val="22"/>
          <w:szCs w:val="22"/>
        </w:rPr>
        <w:t>,00 zł.</w:t>
      </w:r>
      <w:r w:rsidRPr="00F41AF4">
        <w:rPr>
          <w:rFonts w:ascii="Blogger Sans" w:hAnsi="Blogger Sans" w:cs="Arial"/>
          <w:sz w:val="22"/>
          <w:szCs w:val="22"/>
        </w:rPr>
        <w:t xml:space="preserve"> </w:t>
      </w:r>
    </w:p>
    <w:p w:rsidR="00F41AF4" w:rsidRPr="00F41AF4" w:rsidRDefault="00D8093C" w:rsidP="00F41AF4">
      <w:pPr>
        <w:pStyle w:val="Akapitzlist"/>
        <w:numPr>
          <w:ilvl w:val="0"/>
          <w:numId w:val="44"/>
        </w:numPr>
        <w:ind w:left="2268"/>
        <w:jc w:val="both"/>
        <w:rPr>
          <w:rFonts w:ascii="Blogger Sans" w:hAnsi="Blogger Sans" w:cs="Arial"/>
          <w:b/>
          <w:sz w:val="22"/>
          <w:szCs w:val="22"/>
        </w:rPr>
      </w:pPr>
      <w:r w:rsidRPr="00F41AF4">
        <w:rPr>
          <w:rFonts w:ascii="Blogger Sans" w:hAnsi="Blogger Sans" w:cs="Arial"/>
          <w:sz w:val="22"/>
          <w:szCs w:val="22"/>
        </w:rPr>
        <w:t xml:space="preserve">posiada środki finansowe w wysokości co najmniej </w:t>
      </w:r>
      <w:r w:rsidR="00904F28" w:rsidRPr="00F41AF4">
        <w:rPr>
          <w:rFonts w:ascii="Blogger Sans" w:hAnsi="Blogger Sans" w:cs="Arial"/>
          <w:sz w:val="22"/>
          <w:szCs w:val="22"/>
        </w:rPr>
        <w:t>1</w:t>
      </w:r>
      <w:r w:rsidR="00162FCB" w:rsidRPr="00F41AF4">
        <w:rPr>
          <w:rFonts w:ascii="Blogger Sans" w:hAnsi="Blogger Sans" w:cs="Arial"/>
          <w:sz w:val="22"/>
          <w:szCs w:val="22"/>
        </w:rPr>
        <w:t>5</w:t>
      </w:r>
      <w:r w:rsidRPr="00F41AF4">
        <w:rPr>
          <w:rFonts w:ascii="Blogger Sans" w:hAnsi="Blogger Sans" w:cs="Arial"/>
          <w:sz w:val="22"/>
          <w:szCs w:val="22"/>
        </w:rPr>
        <w:t xml:space="preserve">0 000,00 zł lub posiada zdolność kredytową w wysokości co najmniej </w:t>
      </w:r>
      <w:r w:rsidR="00162FCB" w:rsidRPr="00F41AF4">
        <w:rPr>
          <w:rFonts w:ascii="Blogger Sans" w:hAnsi="Blogger Sans" w:cs="Arial"/>
          <w:sz w:val="22"/>
          <w:szCs w:val="22"/>
        </w:rPr>
        <w:t>15</w:t>
      </w:r>
      <w:r w:rsidRPr="00F41AF4">
        <w:rPr>
          <w:rFonts w:ascii="Blogger Sans" w:hAnsi="Blogger Sans" w:cs="Arial"/>
          <w:sz w:val="22"/>
          <w:szCs w:val="22"/>
        </w:rPr>
        <w:t>0 000,00 zł.</w:t>
      </w:r>
    </w:p>
    <w:p w:rsidR="00D8093C" w:rsidRPr="00F41AF4" w:rsidRDefault="00D8093C" w:rsidP="00F41AF4">
      <w:pPr>
        <w:pStyle w:val="Akapitzlist"/>
        <w:numPr>
          <w:ilvl w:val="0"/>
          <w:numId w:val="44"/>
        </w:numPr>
        <w:ind w:left="2268"/>
        <w:jc w:val="both"/>
        <w:rPr>
          <w:rFonts w:ascii="Blogger Sans" w:hAnsi="Blogger Sans" w:cs="Arial"/>
          <w:b/>
          <w:sz w:val="22"/>
          <w:szCs w:val="22"/>
        </w:rPr>
      </w:pPr>
      <w:r w:rsidRPr="00F41AF4">
        <w:rPr>
          <w:rFonts w:ascii="Blogger Sans" w:hAnsi="Blogger Sans" w:cs="Arial"/>
          <w:sz w:val="22"/>
          <w:szCs w:val="22"/>
        </w:rPr>
        <w:t>posiada średni roczny przychód za ostatnie trzy lata obrotowe, a jeżeli okres prowadzenia działalności jest krótszy, za ten okres</w:t>
      </w:r>
      <w:r w:rsidR="00BE2A90" w:rsidRPr="00F41AF4">
        <w:rPr>
          <w:rFonts w:ascii="Blogger Sans" w:hAnsi="Blogger Sans" w:cs="Arial"/>
          <w:sz w:val="22"/>
          <w:szCs w:val="22"/>
        </w:rPr>
        <w:t>,</w:t>
      </w:r>
      <w:r w:rsidRPr="00F41AF4">
        <w:rPr>
          <w:rFonts w:ascii="Blogger Sans" w:hAnsi="Blogger Sans" w:cs="Arial"/>
          <w:sz w:val="22"/>
          <w:szCs w:val="22"/>
        </w:rPr>
        <w:t xml:space="preserve"> w wysokości nie mniejszej niż </w:t>
      </w:r>
      <w:r w:rsidR="00904F28" w:rsidRPr="00F41AF4">
        <w:rPr>
          <w:rFonts w:ascii="Blogger Sans" w:hAnsi="Blogger Sans" w:cs="Arial"/>
          <w:sz w:val="22"/>
          <w:szCs w:val="22"/>
        </w:rPr>
        <w:t>1</w:t>
      </w:r>
      <w:r w:rsidRPr="00F41AF4">
        <w:rPr>
          <w:rFonts w:ascii="Blogger Sans" w:hAnsi="Blogger Sans" w:cs="Arial"/>
          <w:sz w:val="22"/>
          <w:szCs w:val="22"/>
        </w:rPr>
        <w:t xml:space="preserve"> </w:t>
      </w:r>
      <w:r w:rsidR="00904F28" w:rsidRPr="00F41AF4">
        <w:rPr>
          <w:rFonts w:ascii="Blogger Sans" w:hAnsi="Blogger Sans" w:cs="Arial"/>
          <w:sz w:val="22"/>
          <w:szCs w:val="22"/>
        </w:rPr>
        <w:t>0</w:t>
      </w:r>
      <w:r w:rsidRPr="00F41AF4">
        <w:rPr>
          <w:rFonts w:ascii="Blogger Sans" w:hAnsi="Blogger Sans" w:cs="Arial"/>
          <w:sz w:val="22"/>
          <w:szCs w:val="22"/>
        </w:rPr>
        <w:t>00 000,00</w:t>
      </w:r>
      <w:r w:rsidR="00162FCB" w:rsidRPr="00F41AF4">
        <w:rPr>
          <w:rFonts w:ascii="Blogger Sans" w:hAnsi="Blogger Sans" w:cs="Arial"/>
          <w:sz w:val="22"/>
          <w:szCs w:val="22"/>
        </w:rPr>
        <w:t xml:space="preserve"> zł </w:t>
      </w:r>
      <w:r w:rsidRPr="00F41AF4">
        <w:rPr>
          <w:rFonts w:ascii="Blogger Sans" w:hAnsi="Blogger Sans" w:cs="Arial"/>
          <w:sz w:val="22"/>
          <w:szCs w:val="22"/>
        </w:rPr>
        <w:t>(</w:t>
      </w:r>
      <w:r w:rsidR="00D63F7C" w:rsidRPr="00F41AF4">
        <w:rPr>
          <w:rFonts w:ascii="Blogger Sans" w:hAnsi="Blogger Sans" w:cs="Arial"/>
          <w:sz w:val="22"/>
          <w:szCs w:val="22"/>
        </w:rPr>
        <w:t>słownie</w:t>
      </w:r>
      <w:r w:rsidR="00BE2A90" w:rsidRPr="00F41AF4">
        <w:rPr>
          <w:rFonts w:ascii="Blogger Sans" w:hAnsi="Blogger Sans" w:cs="Arial"/>
          <w:sz w:val="22"/>
          <w:szCs w:val="22"/>
        </w:rPr>
        <w:t>:</w:t>
      </w:r>
      <w:r w:rsidR="00D63F7C" w:rsidRPr="00F41AF4">
        <w:rPr>
          <w:rFonts w:ascii="Blogger Sans" w:hAnsi="Blogger Sans" w:cs="Arial"/>
          <w:sz w:val="22"/>
          <w:szCs w:val="22"/>
        </w:rPr>
        <w:t xml:space="preserve"> jeden</w:t>
      </w:r>
      <w:r w:rsidR="00904F28" w:rsidRPr="00F41AF4">
        <w:rPr>
          <w:rFonts w:ascii="Blogger Sans" w:hAnsi="Blogger Sans" w:cs="Arial"/>
          <w:sz w:val="22"/>
          <w:szCs w:val="22"/>
        </w:rPr>
        <w:t xml:space="preserve"> milion</w:t>
      </w:r>
      <w:r w:rsidRPr="00F41AF4">
        <w:rPr>
          <w:rFonts w:ascii="Blogger Sans" w:hAnsi="Blogger Sans" w:cs="Arial"/>
          <w:sz w:val="22"/>
          <w:szCs w:val="22"/>
        </w:rPr>
        <w:t xml:space="preserve"> złotych</w:t>
      </w:r>
      <w:r w:rsidR="00162FCB" w:rsidRPr="00F41AF4">
        <w:rPr>
          <w:rFonts w:ascii="Blogger Sans" w:hAnsi="Blogger Sans" w:cs="Arial"/>
          <w:sz w:val="22"/>
          <w:szCs w:val="22"/>
        </w:rPr>
        <w:t xml:space="preserve"> 00/100</w:t>
      </w:r>
      <w:r w:rsidRPr="00F41AF4">
        <w:rPr>
          <w:rFonts w:ascii="Blogger Sans" w:hAnsi="Blogger Sans" w:cs="Arial"/>
          <w:sz w:val="22"/>
          <w:szCs w:val="22"/>
        </w:rPr>
        <w:t>)</w:t>
      </w:r>
      <w:r w:rsidR="00D63F7C" w:rsidRPr="00F41AF4">
        <w:rPr>
          <w:rFonts w:ascii="Blogger Sans" w:hAnsi="Blogger Sans" w:cs="Arial"/>
          <w:sz w:val="22"/>
          <w:szCs w:val="22"/>
        </w:rPr>
        <w:t>.</w:t>
      </w:r>
    </w:p>
    <w:p w:rsidR="00B81969" w:rsidRPr="004F250D" w:rsidRDefault="00B81969" w:rsidP="0012642B">
      <w:pPr>
        <w:ind w:left="1410"/>
        <w:jc w:val="both"/>
        <w:rPr>
          <w:rFonts w:ascii="Blogger Sans" w:hAnsi="Blogger Sans" w:cs="Arial"/>
          <w:sz w:val="22"/>
          <w:szCs w:val="22"/>
        </w:rPr>
      </w:pPr>
    </w:p>
    <w:p w:rsidR="0012642B" w:rsidRPr="004F250D" w:rsidRDefault="00D8093C" w:rsidP="0012642B">
      <w:pPr>
        <w:ind w:left="1410"/>
        <w:jc w:val="both"/>
        <w:rPr>
          <w:rFonts w:ascii="Blogger Sans" w:hAnsi="Blogger Sans" w:cs="Arial"/>
          <w:sz w:val="22"/>
          <w:szCs w:val="22"/>
        </w:rPr>
      </w:pPr>
      <w:r>
        <w:rPr>
          <w:rFonts w:ascii="Blogger Sans" w:hAnsi="Blogger Sans" w:cs="Arial"/>
          <w:sz w:val="22"/>
          <w:szCs w:val="22"/>
        </w:rPr>
        <w:t>c</w:t>
      </w:r>
      <w:r w:rsidR="0012642B" w:rsidRPr="004F250D">
        <w:rPr>
          <w:rFonts w:ascii="Blogger Sans" w:hAnsi="Blogger Sans" w:cs="Arial"/>
          <w:sz w:val="22"/>
          <w:szCs w:val="22"/>
        </w:rPr>
        <w:t xml:space="preserve">) </w:t>
      </w:r>
      <w:r w:rsidR="0012642B" w:rsidRPr="00D8093C">
        <w:rPr>
          <w:rFonts w:ascii="Blogger Sans" w:hAnsi="Blogger Sans" w:cs="Arial"/>
          <w:b/>
          <w:i/>
          <w:sz w:val="22"/>
          <w:szCs w:val="22"/>
          <w:u w:val="single"/>
        </w:rPr>
        <w:t>zdolności technicznej lub zawodowej</w:t>
      </w:r>
      <w:r w:rsidR="0012642B" w:rsidRPr="00D8093C">
        <w:rPr>
          <w:rFonts w:ascii="Blogger Sans" w:hAnsi="Blogger Sans" w:cs="Arial"/>
          <w:b/>
          <w:sz w:val="22"/>
          <w:szCs w:val="22"/>
        </w:rPr>
        <w:t>.</w:t>
      </w:r>
      <w:r w:rsidR="00BE2A90">
        <w:rPr>
          <w:rFonts w:ascii="Blogger Sans" w:hAnsi="Blogger Sans" w:cs="Arial"/>
          <w:sz w:val="22"/>
          <w:szCs w:val="22"/>
        </w:rPr>
        <w:t xml:space="preserve"> Wykonawca spełni </w:t>
      </w:r>
      <w:r w:rsidR="0012642B" w:rsidRPr="004F250D">
        <w:rPr>
          <w:rFonts w:ascii="Blogger Sans" w:hAnsi="Blogger Sans" w:cs="Arial"/>
          <w:sz w:val="22"/>
          <w:szCs w:val="22"/>
        </w:rPr>
        <w:t>warunek jeżeli wykaże, że:</w:t>
      </w:r>
    </w:p>
    <w:p w:rsidR="00425D2A" w:rsidRPr="00F41AF4" w:rsidRDefault="00425D2A" w:rsidP="00F41AF4">
      <w:pPr>
        <w:pStyle w:val="Akapitzlist"/>
        <w:numPr>
          <w:ilvl w:val="0"/>
          <w:numId w:val="45"/>
        </w:numPr>
        <w:spacing w:after="120"/>
        <w:ind w:left="2268" w:hanging="425"/>
        <w:jc w:val="both"/>
        <w:rPr>
          <w:rFonts w:ascii="Blogger Sans" w:hAnsi="Blogger Sans" w:cs="Arial"/>
          <w:sz w:val="22"/>
          <w:szCs w:val="22"/>
        </w:rPr>
      </w:pPr>
      <w:r w:rsidRPr="00F41AF4">
        <w:rPr>
          <w:rFonts w:ascii="Blogger Sans" w:hAnsi="Blogger Sans" w:cs="Arial"/>
          <w:sz w:val="22"/>
          <w:szCs w:val="22"/>
        </w:rPr>
        <w:t>w okresie ostatnich trzech lat przed upływem terminu składania ofert, a jeżeli okres działalności jest krótszy, w tym okresie, wykonywał, a w przypadku świadczeń okresowych lub ciągłych również wykonuje usługi polegające na</w:t>
      </w:r>
      <w:r w:rsidR="002B1A88" w:rsidRPr="00F41AF4">
        <w:rPr>
          <w:rFonts w:ascii="Blogger Sans" w:hAnsi="Blogger Sans" w:cs="Arial"/>
          <w:sz w:val="22"/>
          <w:szCs w:val="22"/>
        </w:rPr>
        <w:t xml:space="preserve"> </w:t>
      </w:r>
      <w:r w:rsidR="00E703FC" w:rsidRPr="00F41AF4">
        <w:rPr>
          <w:rFonts w:ascii="Blogger Sans" w:hAnsi="Blogger Sans" w:cs="Arial"/>
          <w:sz w:val="22"/>
          <w:szCs w:val="22"/>
        </w:rPr>
        <w:t xml:space="preserve">zagospodarowaniu </w:t>
      </w:r>
      <w:r w:rsidR="002B1A88" w:rsidRPr="00F41AF4">
        <w:rPr>
          <w:rFonts w:ascii="Blogger Sans" w:hAnsi="Blogger Sans" w:cs="Arial"/>
          <w:sz w:val="22"/>
          <w:szCs w:val="22"/>
        </w:rPr>
        <w:t>odpadów komunalnych, wykonywanej w sposób ciągły</w:t>
      </w:r>
      <w:r w:rsidR="00BE2A90" w:rsidRPr="00F41AF4">
        <w:rPr>
          <w:rFonts w:ascii="Blogger Sans" w:hAnsi="Blogger Sans" w:cs="Arial"/>
          <w:sz w:val="22"/>
          <w:szCs w:val="22"/>
        </w:rPr>
        <w:t>,</w:t>
      </w:r>
      <w:r w:rsidR="002B1A88" w:rsidRPr="00F41AF4">
        <w:rPr>
          <w:rFonts w:ascii="Blogger Sans" w:hAnsi="Blogger Sans" w:cs="Arial"/>
          <w:sz w:val="22"/>
          <w:szCs w:val="22"/>
        </w:rPr>
        <w:t xml:space="preserve"> o łącznej masie odpadów komunalnych co najmniej </w:t>
      </w:r>
      <w:r w:rsidR="008E7EFC" w:rsidRPr="00F41AF4">
        <w:rPr>
          <w:rFonts w:ascii="Blogger Sans" w:hAnsi="Blogger Sans" w:cs="Arial"/>
          <w:sz w:val="22"/>
          <w:szCs w:val="22"/>
        </w:rPr>
        <w:t>4</w:t>
      </w:r>
      <w:r w:rsidR="002B1A88" w:rsidRPr="00F41AF4">
        <w:rPr>
          <w:rFonts w:ascii="Blogger Sans" w:hAnsi="Blogger Sans" w:cs="Arial"/>
          <w:sz w:val="22"/>
          <w:szCs w:val="22"/>
        </w:rPr>
        <w:t xml:space="preserve">.000 Mg/rok </w:t>
      </w:r>
      <w:r w:rsidRPr="00F41AF4">
        <w:rPr>
          <w:rFonts w:ascii="Blogger Sans" w:hAnsi="Blogger Sans" w:cs="Arial"/>
          <w:sz w:val="22"/>
          <w:szCs w:val="22"/>
        </w:rPr>
        <w:t>oraz że usługi te zostały wykonane lub są wykonywane należycie.</w:t>
      </w:r>
      <w:r w:rsidR="00B81969" w:rsidRPr="00F41AF4">
        <w:rPr>
          <w:rFonts w:ascii="Blogger Sans" w:hAnsi="Blogger Sans" w:cs="Arial"/>
          <w:sz w:val="22"/>
          <w:szCs w:val="22"/>
        </w:rPr>
        <w:t xml:space="preserve"> </w:t>
      </w:r>
      <w:r w:rsidRPr="00F41AF4">
        <w:rPr>
          <w:rFonts w:ascii="Blogger Sans" w:hAnsi="Blogger Sans" w:cs="Arial"/>
          <w:sz w:val="22"/>
          <w:szCs w:val="22"/>
        </w:rPr>
        <w:t xml:space="preserve">W przypadku aktualnie wykonywanych świadczeń ciągłych, Wykonawca musi wykazać, że w zrealizowanej dotąd części </w:t>
      </w:r>
      <w:r w:rsidR="00E703FC" w:rsidRPr="00F41AF4">
        <w:rPr>
          <w:rFonts w:ascii="Blogger Sans" w:hAnsi="Blogger Sans" w:cs="Arial"/>
          <w:sz w:val="22"/>
          <w:szCs w:val="22"/>
        </w:rPr>
        <w:t>zagospodarował</w:t>
      </w:r>
      <w:r w:rsidR="002B1A88" w:rsidRPr="00F41AF4">
        <w:rPr>
          <w:rFonts w:ascii="Blogger Sans" w:hAnsi="Blogger Sans" w:cs="Arial"/>
          <w:sz w:val="22"/>
          <w:szCs w:val="22"/>
        </w:rPr>
        <w:t xml:space="preserve"> odpady komunalne o łącznej masie co najmniej </w:t>
      </w:r>
      <w:r w:rsidR="008E7EFC" w:rsidRPr="00F41AF4">
        <w:rPr>
          <w:rFonts w:ascii="Blogger Sans" w:hAnsi="Blogger Sans" w:cs="Arial"/>
          <w:sz w:val="22"/>
          <w:szCs w:val="22"/>
        </w:rPr>
        <w:t>4</w:t>
      </w:r>
      <w:r w:rsidR="002B1A88" w:rsidRPr="00F41AF4">
        <w:rPr>
          <w:rFonts w:ascii="Blogger Sans" w:hAnsi="Blogger Sans" w:cs="Arial"/>
          <w:sz w:val="22"/>
          <w:szCs w:val="22"/>
        </w:rPr>
        <w:t>.000 Mg/rok.</w:t>
      </w:r>
    </w:p>
    <w:p w:rsidR="006D03A9" w:rsidRPr="006D03A9" w:rsidRDefault="006D03A9" w:rsidP="00E703FC">
      <w:pPr>
        <w:pStyle w:val="Akapitzlist"/>
        <w:tabs>
          <w:tab w:val="left" w:pos="851"/>
        </w:tabs>
        <w:suppressAutoHyphens w:val="0"/>
        <w:spacing w:after="40"/>
        <w:ind w:left="1418" w:hanging="698"/>
        <w:jc w:val="both"/>
        <w:rPr>
          <w:rFonts w:ascii="Blogger Sans" w:hAnsi="Blogger Sans" w:cs="Arial"/>
          <w:sz w:val="22"/>
          <w:szCs w:val="22"/>
        </w:rPr>
      </w:pPr>
      <w:r>
        <w:rPr>
          <w:rFonts w:ascii="Blogger Sans" w:hAnsi="Blogger Sans" w:cs="Arial"/>
          <w:sz w:val="22"/>
          <w:szCs w:val="22"/>
        </w:rPr>
        <w:tab/>
      </w:r>
      <w:r>
        <w:rPr>
          <w:rFonts w:ascii="Blogger Sans" w:hAnsi="Blogger Sans" w:cs="Arial"/>
          <w:sz w:val="22"/>
          <w:szCs w:val="22"/>
        </w:rPr>
        <w:tab/>
      </w:r>
    </w:p>
    <w:p w:rsidR="00E46442" w:rsidRPr="004F250D" w:rsidRDefault="001A781A" w:rsidP="006D03A9">
      <w:pPr>
        <w:pStyle w:val="Akapitzlist"/>
        <w:tabs>
          <w:tab w:val="left" w:pos="851"/>
        </w:tabs>
        <w:suppressAutoHyphens w:val="0"/>
        <w:spacing w:after="40"/>
        <w:ind w:left="0"/>
        <w:jc w:val="both"/>
        <w:rPr>
          <w:rFonts w:ascii="Blogger Sans" w:hAnsi="Blogger Sans" w:cs="Arial"/>
          <w:b/>
          <w:bCs/>
          <w:sz w:val="22"/>
          <w:szCs w:val="22"/>
        </w:rPr>
      </w:pPr>
      <w:r w:rsidRPr="004F250D">
        <w:rPr>
          <w:rFonts w:ascii="Blogger Sans" w:hAnsi="Blogger Sans" w:cs="Arial"/>
          <w:b/>
          <w:sz w:val="22"/>
          <w:szCs w:val="22"/>
        </w:rPr>
        <w:t>2</w:t>
      </w:r>
      <w:r w:rsidR="00AE3907" w:rsidRPr="004F250D">
        <w:rPr>
          <w:rFonts w:ascii="Blogger Sans" w:hAnsi="Blogger Sans" w:cs="Arial"/>
          <w:b/>
          <w:sz w:val="22"/>
          <w:szCs w:val="22"/>
        </w:rPr>
        <w:t xml:space="preserve">. </w:t>
      </w:r>
      <w:r w:rsidR="00E46442" w:rsidRPr="004F250D">
        <w:rPr>
          <w:rFonts w:ascii="Blogger Sans" w:hAnsi="Blogger Sans" w:cs="Arial"/>
          <w:b/>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B15ADF" w:rsidRPr="004F250D">
        <w:rPr>
          <w:rFonts w:ascii="Blogger Sans" w:hAnsi="Blogger Sans" w:cs="Arial"/>
          <w:b/>
          <w:sz w:val="22"/>
          <w:szCs w:val="22"/>
        </w:rPr>
        <w:t xml:space="preserve"> </w:t>
      </w:r>
    </w:p>
    <w:p w:rsidR="00B15ADF" w:rsidRPr="004F250D" w:rsidRDefault="001A781A" w:rsidP="00B15ADF">
      <w:pPr>
        <w:pStyle w:val="Akapitzlist"/>
        <w:tabs>
          <w:tab w:val="num" w:pos="426"/>
        </w:tabs>
        <w:suppressAutoHyphens w:val="0"/>
        <w:spacing w:after="40"/>
        <w:ind w:left="0"/>
        <w:jc w:val="both"/>
        <w:rPr>
          <w:rFonts w:ascii="Blogger Sans" w:hAnsi="Blogger Sans" w:cs="Arial"/>
          <w:sz w:val="22"/>
          <w:szCs w:val="22"/>
        </w:rPr>
      </w:pPr>
      <w:r w:rsidRPr="004F250D">
        <w:rPr>
          <w:rFonts w:ascii="Blogger Sans" w:hAnsi="Blogger Sans" w:cs="Arial"/>
          <w:iCs/>
          <w:sz w:val="22"/>
          <w:szCs w:val="22"/>
        </w:rPr>
        <w:t>3</w:t>
      </w:r>
      <w:r w:rsidR="00B15ADF" w:rsidRPr="004F250D">
        <w:rPr>
          <w:rFonts w:ascii="Blogger Sans" w:hAnsi="Blogger Sans" w:cs="Arial"/>
          <w:iCs/>
          <w:sz w:val="22"/>
          <w:szCs w:val="22"/>
        </w:rPr>
        <w:t xml:space="preserve">. Wykonawca </w:t>
      </w:r>
      <w:r w:rsidR="00B15ADF" w:rsidRPr="004F250D">
        <w:rPr>
          <w:rFonts w:ascii="Blogger Sans" w:hAnsi="Blogger Sans" w:cs="Arial"/>
          <w:sz w:val="22"/>
          <w:szCs w:val="22"/>
        </w:rPr>
        <w:t xml:space="preserve">może w celu potwierdzenia spełniania warunków, o których mowa w rozdz. V. 1. 2) </w:t>
      </w:r>
      <w:r w:rsidR="00F85053">
        <w:rPr>
          <w:rFonts w:ascii="Blogger Sans" w:hAnsi="Blogger Sans" w:cs="Arial"/>
          <w:sz w:val="22"/>
          <w:szCs w:val="22"/>
        </w:rPr>
        <w:t>a-c</w:t>
      </w:r>
      <w:r w:rsidR="00B15ADF" w:rsidRPr="004F250D">
        <w:rPr>
          <w:rFonts w:ascii="Blogger Sans" w:hAnsi="Blogger Sans" w:cs="Arial"/>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71791D" w:rsidRPr="004F250D">
        <w:rPr>
          <w:rFonts w:ascii="Blogger Sans" w:hAnsi="Blogger Sans" w:cs="Arial"/>
          <w:iCs/>
          <w:sz w:val="22"/>
          <w:szCs w:val="22"/>
        </w:rPr>
        <w:t>.</w:t>
      </w:r>
    </w:p>
    <w:p w:rsidR="00B15ADF" w:rsidRPr="004F250D" w:rsidRDefault="001A781A" w:rsidP="00B15ADF">
      <w:pPr>
        <w:pStyle w:val="Akapitzlist"/>
        <w:tabs>
          <w:tab w:val="num" w:pos="426"/>
        </w:tabs>
        <w:suppressAutoHyphens w:val="0"/>
        <w:spacing w:after="40"/>
        <w:ind w:left="0"/>
        <w:jc w:val="both"/>
        <w:rPr>
          <w:rFonts w:ascii="Blogger Sans" w:hAnsi="Blogger Sans" w:cs="Arial"/>
          <w:sz w:val="22"/>
          <w:szCs w:val="22"/>
        </w:rPr>
      </w:pPr>
      <w:r w:rsidRPr="004F250D">
        <w:rPr>
          <w:rFonts w:ascii="Blogger Sans" w:hAnsi="Blogger Sans" w:cs="Arial"/>
          <w:iCs/>
          <w:sz w:val="22"/>
          <w:szCs w:val="22"/>
        </w:rPr>
        <w:t>4</w:t>
      </w:r>
      <w:r w:rsidR="00B15ADF" w:rsidRPr="004F250D">
        <w:rPr>
          <w:rFonts w:ascii="Blogger Sans" w:hAnsi="Blogger Sans" w:cs="Arial"/>
          <w:iCs/>
          <w:sz w:val="22"/>
          <w:szCs w:val="22"/>
        </w:rPr>
        <w:t xml:space="preserve">. Zamawiający jednocześnie informuje, iż „stosowna sytuacja” o której mowa w </w:t>
      </w:r>
      <w:r w:rsidR="00B15ADF" w:rsidRPr="004F250D">
        <w:rPr>
          <w:rFonts w:ascii="Blogger Sans" w:hAnsi="Blogger Sans" w:cs="Arial"/>
          <w:sz w:val="22"/>
          <w:szCs w:val="22"/>
        </w:rPr>
        <w:t xml:space="preserve">rozdz. V. </w:t>
      </w:r>
      <w:r w:rsidR="00331B43" w:rsidRPr="004F250D">
        <w:rPr>
          <w:rFonts w:ascii="Blogger Sans" w:hAnsi="Blogger Sans" w:cs="Arial"/>
          <w:sz w:val="22"/>
          <w:szCs w:val="22"/>
        </w:rPr>
        <w:t>3</w:t>
      </w:r>
      <w:r w:rsidR="00BE7D2D" w:rsidRPr="004F250D">
        <w:rPr>
          <w:rFonts w:ascii="Blogger Sans" w:hAnsi="Blogger Sans" w:cs="Arial"/>
          <w:sz w:val="22"/>
          <w:szCs w:val="22"/>
        </w:rPr>
        <w:t>.</w:t>
      </w:r>
      <w:r w:rsidR="00B15ADF" w:rsidRPr="004F250D">
        <w:rPr>
          <w:rFonts w:ascii="Blogger Sans" w:hAnsi="Blogger Sans" w:cs="Arial"/>
          <w:sz w:val="22"/>
          <w:szCs w:val="22"/>
        </w:rPr>
        <w:t xml:space="preserve"> niniejszej SIWZ wystąpi wyłącznie w przypadku kiedy:</w:t>
      </w:r>
    </w:p>
    <w:p w:rsidR="00B15ADF" w:rsidRPr="004F250D" w:rsidRDefault="00B15ADF" w:rsidP="00A25423">
      <w:pPr>
        <w:pStyle w:val="Akapitzlist"/>
        <w:numPr>
          <w:ilvl w:val="0"/>
          <w:numId w:val="8"/>
        </w:numPr>
        <w:suppressAutoHyphens w:val="0"/>
        <w:spacing w:after="40"/>
        <w:jc w:val="both"/>
        <w:rPr>
          <w:rFonts w:ascii="Blogger Sans" w:hAnsi="Blogger Sans" w:cs="Arial"/>
          <w:sz w:val="22"/>
          <w:szCs w:val="22"/>
        </w:rPr>
      </w:pPr>
      <w:r w:rsidRPr="004F250D">
        <w:rPr>
          <w:rFonts w:ascii="Blogger Sans" w:hAnsi="Blogger Sans" w:cs="Arial"/>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15ADF" w:rsidRPr="004F250D" w:rsidRDefault="00B15ADF" w:rsidP="00A25423">
      <w:pPr>
        <w:pStyle w:val="Akapitzlist"/>
        <w:numPr>
          <w:ilvl w:val="0"/>
          <w:numId w:val="8"/>
        </w:numPr>
        <w:suppressAutoHyphens w:val="0"/>
        <w:spacing w:after="40"/>
        <w:jc w:val="both"/>
        <w:rPr>
          <w:rFonts w:ascii="Blogger Sans" w:hAnsi="Blogger Sans" w:cs="Arial"/>
          <w:sz w:val="22"/>
          <w:szCs w:val="22"/>
        </w:rPr>
      </w:pPr>
      <w:r w:rsidRPr="004F250D">
        <w:rPr>
          <w:rFonts w:ascii="Blogger Sans" w:hAnsi="Blogger Sans" w:cs="Arial"/>
          <w:sz w:val="22"/>
          <w:szCs w:val="22"/>
        </w:rPr>
        <w:t xml:space="preserve">Zamawiający oceni, czy udostępniane wykonawcy przez inne podmioty zdolności techniczne lub zawodowe lub ich sytuacja finansowa lub ekonomiczna, pozwalają na wykazanie przez wykonawcę </w:t>
      </w:r>
      <w:r w:rsidRPr="004F250D">
        <w:rPr>
          <w:rFonts w:ascii="Blogger Sans" w:hAnsi="Blogger Sans" w:cs="Arial"/>
          <w:sz w:val="22"/>
          <w:szCs w:val="22"/>
        </w:rPr>
        <w:lastRenderedPageBreak/>
        <w:t>spełniania warunków udziału w postępowaniu oraz zbada, czy nie zachodzą wobec tego podmiotu</w:t>
      </w:r>
      <w:r w:rsidRPr="004F250D">
        <w:rPr>
          <w:rFonts w:ascii="Arial" w:hAnsi="Arial" w:cs="Arial"/>
          <w:sz w:val="22"/>
          <w:szCs w:val="22"/>
        </w:rPr>
        <w:t> </w:t>
      </w:r>
      <w:r w:rsidRPr="004F250D">
        <w:rPr>
          <w:rFonts w:ascii="Blogger Sans" w:hAnsi="Blogger Sans" w:cs="Arial"/>
          <w:sz w:val="22"/>
          <w:szCs w:val="22"/>
        </w:rPr>
        <w:t>podstawy wykluczenia, o których mowa w art. 24 ust. 1 pkt 13–22 i ust. 5.</w:t>
      </w:r>
    </w:p>
    <w:p w:rsidR="00B15ADF" w:rsidRPr="004F250D" w:rsidRDefault="00B15ADF" w:rsidP="00A25423">
      <w:pPr>
        <w:pStyle w:val="Akapitzlist"/>
        <w:numPr>
          <w:ilvl w:val="0"/>
          <w:numId w:val="8"/>
        </w:numPr>
        <w:suppressAutoHyphens w:val="0"/>
        <w:spacing w:after="40"/>
        <w:jc w:val="both"/>
        <w:rPr>
          <w:rFonts w:ascii="Blogger Sans" w:hAnsi="Blogger Sans" w:cs="Arial"/>
          <w:sz w:val="22"/>
          <w:szCs w:val="22"/>
        </w:rPr>
      </w:pPr>
      <w:r w:rsidRPr="004F250D">
        <w:rPr>
          <w:rFonts w:ascii="Blogger Sans" w:hAnsi="Blogger San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31691" w:rsidRPr="004F250D" w:rsidRDefault="00D31691">
      <w:pPr>
        <w:pStyle w:val="Standard"/>
        <w:ind w:right="-37"/>
        <w:jc w:val="both"/>
        <w:rPr>
          <w:rFonts w:ascii="Blogger Sans" w:hAnsi="Blogger Sans" w:cs="Arial"/>
          <w:b/>
          <w:sz w:val="22"/>
          <w:szCs w:val="22"/>
        </w:rPr>
      </w:pPr>
    </w:p>
    <w:p w:rsidR="00960F30" w:rsidRPr="004F250D" w:rsidRDefault="00960F30" w:rsidP="00960F30">
      <w:pPr>
        <w:pStyle w:val="Akapitzlist"/>
        <w:spacing w:after="40"/>
        <w:ind w:left="0"/>
        <w:jc w:val="center"/>
        <w:rPr>
          <w:rFonts w:ascii="Blogger Sans" w:hAnsi="Blogger Sans" w:cs="Arial"/>
          <w:b/>
          <w:sz w:val="22"/>
          <w:szCs w:val="22"/>
        </w:rPr>
      </w:pPr>
      <w:r w:rsidRPr="004F250D">
        <w:rPr>
          <w:rFonts w:ascii="Blogger Sans" w:hAnsi="Blogger Sans" w:cs="Arial"/>
          <w:b/>
          <w:sz w:val="22"/>
          <w:szCs w:val="22"/>
        </w:rPr>
        <w:t xml:space="preserve">ROZDZIAŁ </w:t>
      </w:r>
      <w:proofErr w:type="spellStart"/>
      <w:r w:rsidRPr="004F250D">
        <w:rPr>
          <w:rFonts w:ascii="Blogger Sans" w:hAnsi="Blogger Sans" w:cs="Arial"/>
          <w:b/>
          <w:sz w:val="22"/>
          <w:szCs w:val="22"/>
        </w:rPr>
        <w:t>Va</w:t>
      </w:r>
      <w:proofErr w:type="spellEnd"/>
      <w:r w:rsidRPr="004F250D">
        <w:rPr>
          <w:rFonts w:ascii="Blogger Sans" w:hAnsi="Blogger Sans" w:cs="Arial"/>
          <w:b/>
          <w:sz w:val="22"/>
          <w:szCs w:val="22"/>
        </w:rPr>
        <w:t>. PODSTAWY WYKLUCZENIA, O KTÓRYCH MOWA W ART. 24 UST. 5</w:t>
      </w:r>
    </w:p>
    <w:p w:rsidR="00960F30" w:rsidRPr="004F250D" w:rsidRDefault="00960F30" w:rsidP="00960F30">
      <w:pPr>
        <w:pStyle w:val="Akapitzlist"/>
        <w:spacing w:after="40"/>
        <w:ind w:left="0"/>
        <w:jc w:val="both"/>
        <w:rPr>
          <w:rFonts w:ascii="Blogger Sans" w:hAnsi="Blogger Sans" w:cs="Arial"/>
          <w:sz w:val="22"/>
          <w:szCs w:val="22"/>
        </w:rPr>
      </w:pPr>
    </w:p>
    <w:p w:rsidR="00960F30" w:rsidRPr="004F250D" w:rsidRDefault="00960F30" w:rsidP="00960F30">
      <w:pPr>
        <w:pStyle w:val="Akapitzlist"/>
        <w:spacing w:after="40"/>
        <w:ind w:left="0"/>
        <w:jc w:val="both"/>
        <w:rPr>
          <w:rFonts w:ascii="Blogger Sans" w:hAnsi="Blogger Sans" w:cs="Arial"/>
          <w:bCs/>
          <w:sz w:val="22"/>
          <w:szCs w:val="22"/>
        </w:rPr>
      </w:pPr>
      <w:r w:rsidRPr="004F250D">
        <w:rPr>
          <w:rFonts w:ascii="Blogger Sans" w:hAnsi="Blogger Sans" w:cs="Arial"/>
          <w:sz w:val="22"/>
          <w:szCs w:val="22"/>
        </w:rPr>
        <w:t xml:space="preserve">Dodatkowo Zamawiający </w:t>
      </w:r>
      <w:r w:rsidRPr="004F250D">
        <w:rPr>
          <w:rFonts w:ascii="Blogger Sans" w:hAnsi="Blogger Sans" w:cs="Arial"/>
          <w:bCs/>
          <w:sz w:val="22"/>
          <w:szCs w:val="22"/>
        </w:rPr>
        <w:t>przewiduje wykluczenie wykonawcy:</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1) </w:t>
      </w:r>
      <w:r w:rsidRPr="004F250D">
        <w:rPr>
          <w:rFonts w:ascii="Blogger Sans" w:hAnsi="Blogger Sans" w:cs="Arial"/>
          <w:bCs/>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2) </w:t>
      </w:r>
      <w:r w:rsidRPr="004F250D">
        <w:rPr>
          <w:rFonts w:ascii="Blogger Sans" w:hAnsi="Blogger Sans" w:cs="Arial"/>
          <w:bCs/>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3) </w:t>
      </w:r>
      <w:r w:rsidRPr="004F250D">
        <w:rPr>
          <w:rFonts w:ascii="Blogger Sans" w:hAnsi="Blogger Sans" w:cs="Arial"/>
          <w:bCs/>
          <w:sz w:val="22"/>
          <w:szCs w:val="22"/>
        </w:rPr>
        <w:tab/>
        <w:t>jeżeli wykonawca lub osoby, o których mowa w ust. 1 pkt 14, uprawnione do reprezentowania wykonawcy pozostają w relacjach określonych w art. 17 ust. 1 pkt 2–4 z:</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t xml:space="preserve">a) </w:t>
      </w:r>
      <w:r w:rsidRPr="004F250D">
        <w:rPr>
          <w:rFonts w:ascii="Blogger Sans" w:hAnsi="Blogger Sans" w:cs="Arial"/>
          <w:bCs/>
          <w:sz w:val="22"/>
          <w:szCs w:val="22"/>
        </w:rPr>
        <w:tab/>
        <w:t>zamawiającym,</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t xml:space="preserve">b) </w:t>
      </w:r>
      <w:r w:rsidRPr="004F250D">
        <w:rPr>
          <w:rFonts w:ascii="Blogger Sans" w:hAnsi="Blogger Sans" w:cs="Arial"/>
          <w:bCs/>
          <w:sz w:val="22"/>
          <w:szCs w:val="22"/>
        </w:rPr>
        <w:tab/>
        <w:t>osobami uprawnionymi do reprezentowania zamawiającego,</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t xml:space="preserve">c) </w:t>
      </w:r>
      <w:r w:rsidRPr="004F250D">
        <w:rPr>
          <w:rFonts w:ascii="Blogger Sans" w:hAnsi="Blogger Sans" w:cs="Arial"/>
          <w:bCs/>
          <w:sz w:val="22"/>
          <w:szCs w:val="22"/>
        </w:rPr>
        <w:tab/>
        <w:t>członkami komisji przetargowej,</w:t>
      </w:r>
    </w:p>
    <w:p w:rsidR="00960F30" w:rsidRPr="004F250D" w:rsidRDefault="00960F30" w:rsidP="00BE2A90">
      <w:pPr>
        <w:spacing w:after="40"/>
        <w:ind w:left="426"/>
        <w:jc w:val="both"/>
        <w:rPr>
          <w:rFonts w:ascii="Blogger Sans" w:hAnsi="Blogger Sans" w:cs="Arial"/>
          <w:sz w:val="22"/>
          <w:szCs w:val="22"/>
        </w:rPr>
      </w:pPr>
      <w:r w:rsidRPr="004F250D">
        <w:rPr>
          <w:rFonts w:ascii="Blogger Sans" w:hAnsi="Blogger Sans" w:cs="Arial"/>
          <w:bCs/>
          <w:sz w:val="22"/>
          <w:szCs w:val="22"/>
        </w:rPr>
        <w:t xml:space="preserve">d) </w:t>
      </w:r>
      <w:r w:rsidRPr="004F250D">
        <w:rPr>
          <w:rFonts w:ascii="Blogger Sans" w:hAnsi="Blogger Sans" w:cs="Arial"/>
          <w:bCs/>
          <w:sz w:val="22"/>
          <w:szCs w:val="22"/>
        </w:rPr>
        <w:tab/>
        <w:t>osobami, które złożyły oświadczenie, o którym mowa w art. 17 ust. 2a</w:t>
      </w:r>
    </w:p>
    <w:p w:rsidR="00960F30" w:rsidRPr="004F250D" w:rsidRDefault="00960F30" w:rsidP="00960F30">
      <w:pPr>
        <w:spacing w:after="40"/>
        <w:ind w:left="426"/>
        <w:jc w:val="both"/>
        <w:rPr>
          <w:rFonts w:ascii="Blogger Sans" w:hAnsi="Blogger Sans" w:cs="Arial"/>
          <w:sz w:val="22"/>
          <w:szCs w:val="22"/>
        </w:rPr>
      </w:pPr>
      <w:r w:rsidRPr="004F250D">
        <w:rPr>
          <w:rFonts w:ascii="Blogger Sans" w:hAnsi="Blogger Sans" w:cs="Arial"/>
          <w:sz w:val="22"/>
          <w:szCs w:val="22"/>
        </w:rPr>
        <w:t>–</w:t>
      </w:r>
      <w:r w:rsidRPr="004F250D">
        <w:rPr>
          <w:rFonts w:ascii="Blogger Sans" w:hAnsi="Blogger Sans" w:cs="Arial"/>
          <w:bCs/>
          <w:sz w:val="22"/>
          <w:szCs w:val="22"/>
        </w:rPr>
        <w:t xml:space="preserve"> chyba że jest możliwe zapewnienie bezstronności po stronie zamawiającego w inny sposób niż przez wykluczenie wyk</w:t>
      </w:r>
      <w:r w:rsidR="00BE2A90">
        <w:rPr>
          <w:rFonts w:ascii="Blogger Sans" w:hAnsi="Blogger Sans" w:cs="Arial"/>
          <w:bCs/>
          <w:sz w:val="22"/>
          <w:szCs w:val="22"/>
        </w:rPr>
        <w:t>onawcy z udziału w postępowaniu.</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4) </w:t>
      </w:r>
      <w:r w:rsidRPr="004F250D">
        <w:rPr>
          <w:rFonts w:ascii="Blogger Sans" w:hAnsi="Blogger Sans" w:cs="Arial"/>
          <w:bCs/>
          <w:sz w:val="22"/>
          <w:szCs w:val="22"/>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5) </w:t>
      </w:r>
      <w:r w:rsidRPr="004F250D">
        <w:rPr>
          <w:rFonts w:ascii="Blogger Sans" w:hAnsi="Blogger Sans" w:cs="Arial"/>
          <w:bCs/>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6) </w:t>
      </w:r>
      <w:r w:rsidRPr="004F250D">
        <w:rPr>
          <w:rFonts w:ascii="Blogger Sans" w:hAnsi="Blogger Sans" w:cs="Arial"/>
          <w:b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7) </w:t>
      </w:r>
      <w:r w:rsidRPr="004F250D">
        <w:rPr>
          <w:rFonts w:ascii="Blogger Sans" w:hAnsi="Blogger Sans" w:cs="Arial"/>
          <w:bCs/>
          <w:sz w:val="22"/>
          <w:szCs w:val="22"/>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60F30" w:rsidRPr="004F250D" w:rsidRDefault="00960F30" w:rsidP="00960F30">
      <w:pPr>
        <w:spacing w:after="40"/>
        <w:ind w:left="426" w:hanging="408"/>
        <w:jc w:val="both"/>
        <w:rPr>
          <w:rFonts w:ascii="Blogger Sans" w:hAnsi="Blogger Sans" w:cs="Arial"/>
          <w:sz w:val="22"/>
          <w:szCs w:val="22"/>
        </w:rPr>
      </w:pPr>
      <w:r w:rsidRPr="004F250D">
        <w:rPr>
          <w:rFonts w:ascii="Blogger Sans" w:hAnsi="Blogger Sans" w:cs="Arial"/>
          <w:bCs/>
          <w:sz w:val="22"/>
          <w:szCs w:val="22"/>
        </w:rPr>
        <w:t xml:space="preserve">8) </w:t>
      </w:r>
      <w:r w:rsidRPr="004F250D">
        <w:rPr>
          <w:rFonts w:ascii="Blogger Sans" w:hAnsi="Blogger Sans" w:cs="Arial"/>
          <w:bCs/>
          <w:sz w:val="22"/>
          <w:szCs w:val="22"/>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C3434" w:rsidRPr="004F250D" w:rsidRDefault="004C3434">
      <w:pPr>
        <w:pStyle w:val="Standard"/>
        <w:ind w:right="-37"/>
        <w:jc w:val="both"/>
        <w:rPr>
          <w:rFonts w:ascii="Blogger Sans" w:hAnsi="Blogger Sans" w:cs="Arial"/>
          <w:sz w:val="22"/>
          <w:szCs w:val="22"/>
        </w:rPr>
      </w:pPr>
    </w:p>
    <w:p w:rsidR="004C3434" w:rsidRPr="004F250D" w:rsidRDefault="00960F30" w:rsidP="00960F30">
      <w:pPr>
        <w:pStyle w:val="Standard"/>
        <w:ind w:right="-37"/>
        <w:jc w:val="center"/>
        <w:rPr>
          <w:rFonts w:ascii="Blogger Sans" w:hAnsi="Blogger Sans" w:cs="Arial"/>
          <w:b/>
          <w:sz w:val="22"/>
          <w:szCs w:val="22"/>
        </w:rPr>
      </w:pPr>
      <w:r w:rsidRPr="004F250D">
        <w:rPr>
          <w:rFonts w:ascii="Blogger Sans" w:hAnsi="Blogger Sans" w:cs="Arial"/>
          <w:b/>
          <w:sz w:val="22"/>
          <w:szCs w:val="22"/>
        </w:rPr>
        <w:t>ROZDZIAŁ VI. WYKAZ OŚWIADCZEŃ LUB DOKU</w:t>
      </w:r>
      <w:r w:rsidR="000F6313" w:rsidRPr="004F250D">
        <w:rPr>
          <w:rFonts w:ascii="Blogger Sans" w:hAnsi="Blogger Sans" w:cs="Arial"/>
          <w:b/>
          <w:sz w:val="22"/>
          <w:szCs w:val="22"/>
        </w:rPr>
        <w:t>M</w:t>
      </w:r>
      <w:r w:rsidRPr="004F250D">
        <w:rPr>
          <w:rFonts w:ascii="Blogger Sans" w:hAnsi="Blogger Sans" w:cs="Arial"/>
          <w:b/>
          <w:sz w:val="22"/>
          <w:szCs w:val="22"/>
        </w:rPr>
        <w:t>ENT</w:t>
      </w:r>
      <w:r w:rsidR="000F6313" w:rsidRPr="004F250D">
        <w:rPr>
          <w:rFonts w:ascii="Blogger Sans" w:hAnsi="Blogger Sans" w:cs="Arial"/>
          <w:b/>
          <w:sz w:val="22"/>
          <w:szCs w:val="22"/>
        </w:rPr>
        <w:t>ÓW</w:t>
      </w:r>
      <w:r w:rsidRPr="004F250D">
        <w:rPr>
          <w:rFonts w:ascii="Blogger Sans" w:hAnsi="Blogger Sans" w:cs="Arial"/>
          <w:b/>
          <w:sz w:val="22"/>
          <w:szCs w:val="22"/>
        </w:rPr>
        <w:t>W, POTWIERDZAJĄCYCH SPEŁNIANIE WARUNKÓW UDZIAŁU W POSTĘPOWANIU ORAZ BRAK PODSTAW DO WYKLUCZENIA</w:t>
      </w:r>
    </w:p>
    <w:p w:rsidR="004C3434" w:rsidRPr="004F250D" w:rsidRDefault="004C3434">
      <w:pPr>
        <w:pStyle w:val="Standard"/>
        <w:ind w:right="-37"/>
        <w:jc w:val="both"/>
        <w:rPr>
          <w:rFonts w:ascii="Blogger Sans" w:hAnsi="Blogger Sans" w:cs="Arial"/>
          <w:sz w:val="22"/>
          <w:szCs w:val="22"/>
        </w:rPr>
      </w:pPr>
    </w:p>
    <w:p w:rsidR="00960F30" w:rsidRPr="004F250D" w:rsidRDefault="00960F30" w:rsidP="00A25423">
      <w:pPr>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Do oferty każdy </w:t>
      </w:r>
      <w:r w:rsidR="00EA2395" w:rsidRPr="008E7EFC">
        <w:rPr>
          <w:rFonts w:ascii="Blogger Sans" w:hAnsi="Blogger Sans" w:cs="Arial"/>
          <w:sz w:val="22"/>
          <w:szCs w:val="22"/>
        </w:rPr>
        <w:t>wykonawca musi dołączyć aktualny</w:t>
      </w:r>
      <w:r w:rsidRPr="008E7EFC">
        <w:rPr>
          <w:rFonts w:ascii="Blogger Sans" w:hAnsi="Blogger Sans" w:cs="Arial"/>
          <w:sz w:val="22"/>
          <w:szCs w:val="22"/>
        </w:rPr>
        <w:t xml:space="preserve"> na dzień składania ofert </w:t>
      </w:r>
      <w:r w:rsidR="00162FCB" w:rsidRPr="008E7EFC">
        <w:rPr>
          <w:rFonts w:ascii="Blogger Sans" w:hAnsi="Blogger Sans" w:cs="Arial"/>
          <w:sz w:val="22"/>
          <w:szCs w:val="22"/>
        </w:rPr>
        <w:t>oświadczenie w zakresie wskazanym w</w:t>
      </w:r>
      <w:r w:rsidR="00EA2395" w:rsidRPr="008E7EFC">
        <w:rPr>
          <w:rFonts w:ascii="Blogger Sans" w:hAnsi="Blogger Sans" w:cs="Arial"/>
          <w:sz w:val="22"/>
          <w:szCs w:val="22"/>
        </w:rPr>
        <w:t xml:space="preserve"> załącznik</w:t>
      </w:r>
      <w:r w:rsidR="00162FCB" w:rsidRPr="008E7EFC">
        <w:rPr>
          <w:rFonts w:ascii="Blogger Sans" w:hAnsi="Blogger Sans" w:cs="Arial"/>
          <w:sz w:val="22"/>
          <w:szCs w:val="22"/>
        </w:rPr>
        <w:t>u</w:t>
      </w:r>
      <w:r w:rsidR="00EA2395" w:rsidRPr="008E7EFC">
        <w:rPr>
          <w:rFonts w:ascii="Blogger Sans" w:hAnsi="Blogger Sans" w:cs="Arial"/>
          <w:sz w:val="22"/>
          <w:szCs w:val="22"/>
        </w:rPr>
        <w:t xml:space="preserve"> </w:t>
      </w:r>
      <w:r w:rsidR="001A07AB" w:rsidRPr="008E7EFC">
        <w:rPr>
          <w:rFonts w:ascii="Blogger Sans" w:hAnsi="Blogger Sans" w:cs="Arial"/>
          <w:sz w:val="22"/>
          <w:szCs w:val="22"/>
        </w:rPr>
        <w:t>nr 2</w:t>
      </w:r>
      <w:r w:rsidRPr="008E7EFC">
        <w:rPr>
          <w:rFonts w:ascii="Blogger Sans" w:hAnsi="Blogger Sans" w:cs="Arial"/>
          <w:sz w:val="22"/>
          <w:szCs w:val="22"/>
        </w:rPr>
        <w:t xml:space="preserve"> do SIWZ</w:t>
      </w:r>
      <w:r w:rsidR="00CF4643" w:rsidRPr="008E7EFC">
        <w:rPr>
          <w:rFonts w:ascii="Blogger Sans" w:hAnsi="Blogger Sans" w:cs="Arial"/>
          <w:sz w:val="22"/>
          <w:szCs w:val="22"/>
        </w:rPr>
        <w:t>.</w:t>
      </w:r>
      <w:r w:rsidRPr="008E7EFC">
        <w:rPr>
          <w:rFonts w:ascii="Blogger Sans" w:hAnsi="Blogger Sans" w:cs="Arial"/>
          <w:sz w:val="22"/>
          <w:szCs w:val="22"/>
        </w:rPr>
        <w:t xml:space="preserve"> Informacje zawarte w </w:t>
      </w:r>
      <w:r w:rsidR="008E7EFC">
        <w:rPr>
          <w:rFonts w:ascii="Blogger Sans" w:hAnsi="Blogger Sans" w:cs="Arial"/>
          <w:sz w:val="22"/>
          <w:szCs w:val="22"/>
        </w:rPr>
        <w:t>oświadczeniu</w:t>
      </w:r>
      <w:r w:rsidRPr="008E7EFC">
        <w:rPr>
          <w:rFonts w:ascii="Blogger Sans" w:hAnsi="Blogger Sans" w:cs="Arial"/>
          <w:sz w:val="22"/>
          <w:szCs w:val="22"/>
        </w:rPr>
        <w:t xml:space="preserve"> będą stanowić wstępne potwierdzenie, że wykonawca </w:t>
      </w:r>
      <w:r w:rsidRPr="008E7EFC">
        <w:rPr>
          <w:rFonts w:ascii="Blogger Sans" w:hAnsi="Blogger Sans" w:cs="Arial"/>
          <w:bCs/>
          <w:sz w:val="22"/>
          <w:szCs w:val="22"/>
        </w:rPr>
        <w:t>nie podlega</w:t>
      </w:r>
      <w:r w:rsidRPr="004F250D">
        <w:rPr>
          <w:rFonts w:ascii="Blogger Sans" w:hAnsi="Blogger Sans" w:cs="Arial"/>
          <w:bCs/>
          <w:sz w:val="22"/>
          <w:szCs w:val="22"/>
        </w:rPr>
        <w:t xml:space="preserve"> wykluczeniu oraz spełnia warunki udziału w postępowaniu</w:t>
      </w:r>
      <w:r w:rsidR="00BD0D4C" w:rsidRPr="004F250D">
        <w:rPr>
          <w:rFonts w:ascii="Blogger Sans" w:hAnsi="Blogger Sans" w:cs="Arial"/>
          <w:bCs/>
          <w:sz w:val="22"/>
          <w:szCs w:val="22"/>
        </w:rPr>
        <w:t xml:space="preserve">. </w:t>
      </w:r>
    </w:p>
    <w:p w:rsidR="00BD0D4C" w:rsidRPr="004F250D" w:rsidRDefault="00BD0D4C"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W przypadku wspólnego ubiegania się o zamówienie przez wykonawców </w:t>
      </w:r>
      <w:r w:rsidR="00EB5601">
        <w:rPr>
          <w:rFonts w:ascii="Blogger Sans" w:hAnsi="Blogger Sans" w:cs="Arial"/>
          <w:sz w:val="22"/>
          <w:szCs w:val="22"/>
        </w:rPr>
        <w:t xml:space="preserve">oświadczenie </w:t>
      </w:r>
      <w:r w:rsidRPr="004F250D">
        <w:rPr>
          <w:rFonts w:ascii="Blogger Sans" w:hAnsi="Blogger Sans" w:cs="Arial"/>
          <w:sz w:val="22"/>
          <w:szCs w:val="22"/>
        </w:rPr>
        <w:t xml:space="preserve">o którym mowa w rozdz. VI. 1 niniejszej SIWZ składa każdy z wykonawców wspólnie ubiegających się o zamówienie. </w:t>
      </w:r>
      <w:r w:rsidR="00F97AE7">
        <w:rPr>
          <w:rFonts w:ascii="Blogger Sans" w:hAnsi="Blogger Sans" w:cs="Arial"/>
          <w:sz w:val="22"/>
          <w:szCs w:val="22"/>
        </w:rPr>
        <w:t>Oświadczenie te</w:t>
      </w:r>
      <w:r w:rsidRPr="004F250D">
        <w:rPr>
          <w:rFonts w:ascii="Blogger Sans" w:hAnsi="Blogger Sans" w:cs="Arial"/>
          <w:sz w:val="22"/>
          <w:szCs w:val="22"/>
        </w:rPr>
        <w:t xml:space="preserve"> ma potwierdzać spełnianie warunków udziału w postępowaniu, brak podstaw wykluczenia w zakresie, w którym każdy z wykonawców wykazuje spełnianie warunków udziału w</w:t>
      </w:r>
      <w:r w:rsidRPr="004F250D">
        <w:rPr>
          <w:rFonts w:ascii="Arial" w:hAnsi="Arial" w:cs="Arial"/>
          <w:sz w:val="22"/>
          <w:szCs w:val="22"/>
        </w:rPr>
        <w:t> </w:t>
      </w:r>
      <w:r w:rsidRPr="004F250D">
        <w:rPr>
          <w:rFonts w:ascii="Blogger Sans" w:hAnsi="Blogger Sans" w:cs="Arial"/>
          <w:sz w:val="22"/>
          <w:szCs w:val="22"/>
        </w:rPr>
        <w:t xml:space="preserve">postępowaniu, brak podstaw wykluczenia. </w:t>
      </w:r>
    </w:p>
    <w:p w:rsidR="00BD0D4C" w:rsidRPr="004F250D" w:rsidRDefault="00EA2395"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Pr>
          <w:rFonts w:ascii="Blogger Sans" w:hAnsi="Blogger Sans" w:cs="Arial"/>
          <w:sz w:val="22"/>
          <w:szCs w:val="22"/>
        </w:rPr>
        <w:t>Zamawiający</w:t>
      </w:r>
      <w:r w:rsidR="00BD0D4C" w:rsidRPr="004F250D">
        <w:rPr>
          <w:rFonts w:ascii="Blogger Sans" w:hAnsi="Blogger Sans" w:cs="Arial"/>
          <w:sz w:val="22"/>
          <w:szCs w:val="22"/>
        </w:rPr>
        <w:t xml:space="preserve"> żąda aby wykonawca, który zamierza powierzyć wykonanie części zamówienia podwykonawcom, w celu wykazania braku istnienia wobec nich podstaw wykluczenia z udziału w postępowaniu </w:t>
      </w:r>
      <w:r w:rsidR="00BD0D4C" w:rsidRPr="004F250D">
        <w:rPr>
          <w:rFonts w:ascii="Blogger Sans" w:hAnsi="Blogger Sans" w:cs="Arial"/>
          <w:bCs/>
          <w:sz w:val="22"/>
          <w:szCs w:val="22"/>
        </w:rPr>
        <w:t xml:space="preserve">zamieszcza informacje o podwykonawcach w </w:t>
      </w:r>
      <w:r w:rsidR="00F97AE7">
        <w:rPr>
          <w:rFonts w:ascii="Blogger Sans" w:hAnsi="Blogger Sans" w:cs="Arial"/>
          <w:bCs/>
          <w:sz w:val="22"/>
          <w:szCs w:val="22"/>
        </w:rPr>
        <w:t>oświadczeniu,</w:t>
      </w:r>
      <w:r w:rsidR="00BD0D4C" w:rsidRPr="004F250D">
        <w:rPr>
          <w:rFonts w:ascii="Blogger Sans" w:hAnsi="Blogger Sans" w:cs="Arial"/>
          <w:bCs/>
          <w:sz w:val="22"/>
          <w:szCs w:val="22"/>
        </w:rPr>
        <w:t xml:space="preserve"> o którym mowa w </w:t>
      </w:r>
      <w:r w:rsidR="00BD0D4C" w:rsidRPr="004F250D">
        <w:rPr>
          <w:rFonts w:ascii="Blogger Sans" w:hAnsi="Blogger Sans" w:cs="Arial"/>
          <w:sz w:val="22"/>
          <w:szCs w:val="22"/>
        </w:rPr>
        <w:t>rozdz. VI. 1 niniejszej SIWZ.</w:t>
      </w:r>
    </w:p>
    <w:p w:rsidR="00BD0D4C" w:rsidRPr="004F250D" w:rsidRDefault="00BD0D4C"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w:t>
      </w:r>
      <w:r w:rsidR="00F97AE7">
        <w:rPr>
          <w:rFonts w:ascii="Blogger Sans" w:hAnsi="Blogger Sans" w:cs="Arial"/>
          <w:sz w:val="22"/>
          <w:szCs w:val="22"/>
        </w:rPr>
        <w:t>oświadczeniu</w:t>
      </w:r>
      <w:r w:rsidRPr="004F250D">
        <w:rPr>
          <w:rFonts w:ascii="Blogger Sans" w:hAnsi="Blogger Sans" w:cs="Arial"/>
          <w:sz w:val="22"/>
          <w:szCs w:val="22"/>
        </w:rPr>
        <w:t>, o którym mowa w rozdz. VI. 1 niniejszej SIWZ.</w:t>
      </w:r>
    </w:p>
    <w:p w:rsidR="00BD0D4C" w:rsidRPr="00F97AE7" w:rsidRDefault="00BD0D4C" w:rsidP="00A25423">
      <w:pPr>
        <w:numPr>
          <w:ilvl w:val="0"/>
          <w:numId w:val="9"/>
        </w:numPr>
        <w:tabs>
          <w:tab w:val="clear" w:pos="900"/>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Zamawiający przed </w:t>
      </w:r>
      <w:r w:rsidRPr="00F97AE7">
        <w:rPr>
          <w:rFonts w:ascii="Blogger Sans" w:hAnsi="Blogger Sans" w:cs="Arial"/>
          <w:sz w:val="22"/>
          <w:szCs w:val="22"/>
        </w:rPr>
        <w:t xml:space="preserve">udzieleniem zamówienia, </w:t>
      </w:r>
      <w:r w:rsidR="00F97AE7" w:rsidRPr="00F97AE7">
        <w:rPr>
          <w:rFonts w:ascii="Blogger Sans" w:hAnsi="Blogger Sans" w:cs="Arial"/>
          <w:sz w:val="22"/>
          <w:szCs w:val="22"/>
        </w:rPr>
        <w:t xml:space="preserve">może </w:t>
      </w:r>
      <w:r w:rsidR="00D65624" w:rsidRPr="00F97AE7">
        <w:rPr>
          <w:rFonts w:ascii="Blogger Sans" w:hAnsi="Blogger Sans" w:cs="Arial"/>
          <w:sz w:val="22"/>
          <w:szCs w:val="22"/>
        </w:rPr>
        <w:t>wezw</w:t>
      </w:r>
      <w:r w:rsidR="00F97AE7" w:rsidRPr="00F97AE7">
        <w:rPr>
          <w:rFonts w:ascii="Blogger Sans" w:hAnsi="Blogger Sans" w:cs="Arial"/>
          <w:sz w:val="22"/>
          <w:szCs w:val="22"/>
        </w:rPr>
        <w:t>ać</w:t>
      </w:r>
      <w:r w:rsidR="00085FE2" w:rsidRPr="004F250D">
        <w:rPr>
          <w:rFonts w:ascii="Blogger Sans" w:hAnsi="Blogger Sans" w:cs="Arial"/>
          <w:sz w:val="22"/>
          <w:szCs w:val="22"/>
        </w:rPr>
        <w:t xml:space="preserve"> </w:t>
      </w:r>
      <w:r w:rsidRPr="004F250D">
        <w:rPr>
          <w:rFonts w:ascii="Blogger Sans" w:hAnsi="Blogger Sans" w:cs="Arial"/>
          <w:sz w:val="22"/>
          <w:szCs w:val="22"/>
        </w:rPr>
        <w:t>wykonawcę, którego oferta została najwyżej oceniona, do złożenia w wyzn</w:t>
      </w:r>
      <w:r w:rsidR="00D65624">
        <w:rPr>
          <w:rFonts w:ascii="Blogger Sans" w:hAnsi="Blogger Sans" w:cs="Arial"/>
          <w:sz w:val="22"/>
          <w:szCs w:val="22"/>
        </w:rPr>
        <w:t xml:space="preserve">aczonym, nie krótszym niż </w:t>
      </w:r>
      <w:r w:rsidR="00F97AE7" w:rsidRPr="00F97AE7">
        <w:rPr>
          <w:rFonts w:ascii="Blogger Sans" w:hAnsi="Blogger Sans" w:cs="Arial"/>
          <w:sz w:val="22"/>
          <w:szCs w:val="22"/>
        </w:rPr>
        <w:t>5</w:t>
      </w:r>
      <w:r w:rsidR="00C5119C" w:rsidRPr="00F97AE7">
        <w:rPr>
          <w:rFonts w:ascii="Blogger Sans" w:hAnsi="Blogger Sans" w:cs="Arial"/>
          <w:sz w:val="22"/>
          <w:szCs w:val="22"/>
        </w:rPr>
        <w:t xml:space="preserve"> dni</w:t>
      </w:r>
      <w:r w:rsidR="00085FE2" w:rsidRPr="00F97AE7">
        <w:rPr>
          <w:rFonts w:ascii="Blogger Sans" w:hAnsi="Blogger Sans" w:cs="Arial"/>
          <w:sz w:val="22"/>
          <w:szCs w:val="22"/>
        </w:rPr>
        <w:t>,</w:t>
      </w:r>
      <w:r w:rsidRPr="00F97AE7">
        <w:rPr>
          <w:rFonts w:ascii="Blogger Sans" w:hAnsi="Blogger Sans" w:cs="Arial"/>
          <w:sz w:val="22"/>
          <w:szCs w:val="22"/>
        </w:rPr>
        <w:t xml:space="preserve"> terminie aktualnych na dzień złożenia następujących oświadczeń lub dokumentów:</w:t>
      </w:r>
    </w:p>
    <w:p w:rsidR="00D65624" w:rsidRDefault="00D65624" w:rsidP="00A25423">
      <w:pPr>
        <w:pStyle w:val="Standard"/>
        <w:numPr>
          <w:ilvl w:val="0"/>
          <w:numId w:val="10"/>
        </w:numPr>
        <w:tabs>
          <w:tab w:val="left" w:pos="709"/>
        </w:tabs>
        <w:spacing w:before="20" w:after="120"/>
        <w:ind w:right="-1"/>
        <w:jc w:val="both"/>
        <w:rPr>
          <w:rFonts w:ascii="Blogger Sans" w:hAnsi="Blogger Sans" w:cs="Arial"/>
          <w:sz w:val="22"/>
          <w:szCs w:val="22"/>
        </w:rPr>
      </w:pPr>
      <w:r>
        <w:rPr>
          <w:rFonts w:ascii="Blogger Sans" w:hAnsi="Blogger Sans" w:cs="Arial"/>
          <w:sz w:val="22"/>
          <w:szCs w:val="22"/>
        </w:rPr>
        <w:t>kopię potwierdzoną za zgodność z oryginałem aktualne</w:t>
      </w:r>
      <w:r w:rsidR="002F0545">
        <w:rPr>
          <w:rFonts w:ascii="Blogger Sans" w:hAnsi="Blogger Sans" w:cs="Arial"/>
          <w:sz w:val="22"/>
          <w:szCs w:val="22"/>
        </w:rPr>
        <w:t>j</w:t>
      </w:r>
      <w:r w:rsidR="00B44649">
        <w:rPr>
          <w:rFonts w:ascii="Blogger Sans" w:hAnsi="Blogger Sans" w:cs="Arial"/>
          <w:sz w:val="22"/>
          <w:szCs w:val="22"/>
        </w:rPr>
        <w:t xml:space="preserve"> uchwały sejmiku województwa</w:t>
      </w:r>
      <w:r w:rsidR="002F0545">
        <w:rPr>
          <w:rFonts w:ascii="Blogger Sans" w:hAnsi="Blogger Sans" w:cs="Arial"/>
          <w:sz w:val="22"/>
          <w:szCs w:val="22"/>
        </w:rPr>
        <w:t xml:space="preserve"> dotyczącej</w:t>
      </w:r>
      <w:r w:rsidR="00B44649">
        <w:rPr>
          <w:rFonts w:ascii="Blogger Sans" w:hAnsi="Blogger Sans" w:cs="Arial"/>
          <w:sz w:val="22"/>
          <w:szCs w:val="22"/>
        </w:rPr>
        <w:t xml:space="preserve"> </w:t>
      </w:r>
      <w:r w:rsidR="002F0545" w:rsidRPr="002F0545">
        <w:rPr>
          <w:rFonts w:ascii="Blogger Sans" w:hAnsi="Blogger Sans" w:cs="Arial"/>
          <w:sz w:val="22"/>
          <w:szCs w:val="22"/>
        </w:rPr>
        <w:t>posiada</w:t>
      </w:r>
      <w:r w:rsidR="002F0545">
        <w:rPr>
          <w:rFonts w:ascii="Blogger Sans" w:hAnsi="Blogger Sans" w:cs="Arial"/>
          <w:sz w:val="22"/>
          <w:szCs w:val="22"/>
        </w:rPr>
        <w:t xml:space="preserve">nia przez wykonawcą </w:t>
      </w:r>
      <w:r w:rsidR="002F0545" w:rsidRPr="002F0545">
        <w:rPr>
          <w:rFonts w:ascii="Blogger Sans" w:hAnsi="Blogger Sans" w:cs="Arial"/>
          <w:sz w:val="22"/>
          <w:szCs w:val="22"/>
        </w:rPr>
        <w:t>status</w:t>
      </w:r>
      <w:r w:rsidR="002F0545">
        <w:rPr>
          <w:rFonts w:ascii="Blogger Sans" w:hAnsi="Blogger Sans" w:cs="Arial"/>
          <w:sz w:val="22"/>
          <w:szCs w:val="22"/>
        </w:rPr>
        <w:t>u</w:t>
      </w:r>
      <w:r w:rsidR="002F0545" w:rsidRPr="002F0545">
        <w:rPr>
          <w:rFonts w:ascii="Blogger Sans" w:hAnsi="Blogger Sans" w:cs="Arial"/>
          <w:sz w:val="22"/>
          <w:szCs w:val="22"/>
        </w:rPr>
        <w:t xml:space="preserve"> Regionalnej Instalacji do Przetwarzania Odpadów Komunalnych, dla Regionu Północnego wyznaczonego w Wojewódzkim Planie Gospodarki Odpadami 2022, na przyjmowanie odebranych od właścicieli nieruchomości zmieszanych odpadów komunalnych i odpadów zielonych</w:t>
      </w:r>
      <w:r>
        <w:rPr>
          <w:rFonts w:ascii="Blogger Sans" w:hAnsi="Blogger Sans" w:cs="Arial"/>
          <w:sz w:val="22"/>
          <w:szCs w:val="22"/>
        </w:rPr>
        <w:t>;</w:t>
      </w:r>
    </w:p>
    <w:p w:rsidR="00D65624" w:rsidRDefault="00D65624" w:rsidP="00A25423">
      <w:pPr>
        <w:pStyle w:val="Standard"/>
        <w:numPr>
          <w:ilvl w:val="0"/>
          <w:numId w:val="10"/>
        </w:numPr>
        <w:tabs>
          <w:tab w:val="left" w:pos="709"/>
        </w:tabs>
        <w:spacing w:before="20" w:after="120"/>
        <w:ind w:right="-1"/>
        <w:jc w:val="both"/>
        <w:rPr>
          <w:rFonts w:ascii="Blogger Sans" w:hAnsi="Blogger Sans" w:cs="Arial"/>
          <w:sz w:val="22"/>
          <w:szCs w:val="22"/>
        </w:rPr>
      </w:pPr>
      <w:r>
        <w:rPr>
          <w:rFonts w:ascii="Blogger Sans" w:hAnsi="Blogger Sans" w:cs="Arial"/>
          <w:sz w:val="22"/>
          <w:szCs w:val="22"/>
        </w:rPr>
        <w:t>kopię potwierdzoną za zgodność z oryginałem aktualne</w:t>
      </w:r>
      <w:r w:rsidR="002F0545">
        <w:rPr>
          <w:rFonts w:ascii="Blogger Sans" w:hAnsi="Blogger Sans" w:cs="Arial"/>
          <w:sz w:val="22"/>
          <w:szCs w:val="22"/>
        </w:rPr>
        <w:t xml:space="preserve"> </w:t>
      </w:r>
      <w:r w:rsidR="002F0545" w:rsidRPr="002F0545">
        <w:rPr>
          <w:rFonts w:ascii="Blogger Sans" w:hAnsi="Blogger Sans" w:cs="Arial"/>
          <w:sz w:val="22"/>
          <w:szCs w:val="22"/>
        </w:rPr>
        <w:t>zezwolenie na zagospodarowanie odpadów, obejm</w:t>
      </w:r>
      <w:r w:rsidR="00303600">
        <w:rPr>
          <w:rFonts w:ascii="Blogger Sans" w:hAnsi="Blogger Sans" w:cs="Arial"/>
          <w:sz w:val="22"/>
          <w:szCs w:val="22"/>
        </w:rPr>
        <w:t>ujące</w:t>
      </w:r>
      <w:r w:rsidR="002F0545" w:rsidRPr="002F0545">
        <w:rPr>
          <w:rFonts w:ascii="Blogger Sans" w:hAnsi="Blogger Sans" w:cs="Arial"/>
          <w:sz w:val="22"/>
          <w:szCs w:val="22"/>
        </w:rPr>
        <w:t xml:space="preserve"> co najmniej odpady o następujących kodach: 15 01 06 zmieszane odpady opakowaniowe, 15 01 07 opakowania ze szkła, 20 03 01 niesegregowane (zmieszane) odpady komunalne</w:t>
      </w:r>
      <w:r>
        <w:rPr>
          <w:rFonts w:ascii="Blogger Sans" w:hAnsi="Blogger Sans" w:cs="Arial"/>
          <w:sz w:val="22"/>
          <w:szCs w:val="22"/>
        </w:rPr>
        <w:t>;</w:t>
      </w:r>
    </w:p>
    <w:p w:rsidR="00074BF1" w:rsidRPr="004F250D" w:rsidRDefault="00074BF1" w:rsidP="00074BF1">
      <w:pPr>
        <w:pStyle w:val="Standard"/>
        <w:numPr>
          <w:ilvl w:val="0"/>
          <w:numId w:val="10"/>
        </w:numPr>
        <w:tabs>
          <w:tab w:val="left" w:pos="709"/>
        </w:tabs>
        <w:spacing w:before="20" w:after="120"/>
        <w:ind w:right="-1"/>
        <w:jc w:val="both"/>
        <w:rPr>
          <w:rFonts w:ascii="Blogger Sans" w:hAnsi="Blogger Sans" w:cs="Arial"/>
          <w:sz w:val="22"/>
          <w:szCs w:val="22"/>
        </w:rPr>
      </w:pPr>
      <w:r w:rsidRPr="004F250D">
        <w:rPr>
          <w:rFonts w:ascii="Blogger Sans" w:hAnsi="Blogger Sans" w:cs="Arial"/>
          <w:sz w:val="22"/>
          <w:szCs w:val="22"/>
        </w:rPr>
        <w:t xml:space="preserve">dokument potwierdzający, że Wykonawca jest ubezpieczony od odpowiedzialności cywilnej w zakresie prowadzonej działalności związanej z przedmiotem zamówienia na sumę gwarancyjną w wysokości minimum </w:t>
      </w:r>
      <w:r>
        <w:rPr>
          <w:rFonts w:ascii="Blogger Sans" w:hAnsi="Blogger Sans" w:cs="Arial"/>
          <w:sz w:val="22"/>
          <w:szCs w:val="22"/>
        </w:rPr>
        <w:t>20</w:t>
      </w:r>
      <w:r w:rsidRPr="004F250D">
        <w:rPr>
          <w:rFonts w:ascii="Blogger Sans" w:hAnsi="Blogger Sans" w:cs="Arial"/>
          <w:sz w:val="22"/>
          <w:szCs w:val="22"/>
        </w:rPr>
        <w:t>0</w:t>
      </w:r>
      <w:r w:rsidRPr="004F250D">
        <w:rPr>
          <w:rFonts w:ascii="Arial" w:hAnsi="Arial" w:cs="Arial"/>
          <w:sz w:val="22"/>
          <w:szCs w:val="22"/>
        </w:rPr>
        <w:t> </w:t>
      </w:r>
      <w:r w:rsidRPr="004F250D">
        <w:rPr>
          <w:rFonts w:ascii="Blogger Sans" w:hAnsi="Blogger Sans" w:cs="Arial"/>
          <w:sz w:val="22"/>
          <w:szCs w:val="22"/>
        </w:rPr>
        <w:t>000,00</w:t>
      </w:r>
      <w:r w:rsidRPr="004F250D">
        <w:rPr>
          <w:rFonts w:ascii="Blogger Sans" w:hAnsi="Blogger Sans" w:cs="Arial"/>
          <w:bCs/>
          <w:sz w:val="22"/>
          <w:szCs w:val="22"/>
        </w:rPr>
        <w:t xml:space="preserve"> zł;</w:t>
      </w:r>
    </w:p>
    <w:p w:rsidR="00D65624" w:rsidRPr="00D8438A" w:rsidRDefault="00D8438A" w:rsidP="00D8438A">
      <w:pPr>
        <w:pStyle w:val="Standard"/>
        <w:numPr>
          <w:ilvl w:val="0"/>
          <w:numId w:val="10"/>
        </w:numPr>
        <w:tabs>
          <w:tab w:val="left" w:pos="709"/>
        </w:tabs>
        <w:spacing w:before="20" w:after="120"/>
        <w:ind w:right="-1"/>
        <w:jc w:val="both"/>
        <w:rPr>
          <w:rFonts w:ascii="Blogger Sans" w:hAnsi="Blogger Sans" w:cs="Arial"/>
          <w:sz w:val="22"/>
          <w:szCs w:val="22"/>
        </w:rPr>
      </w:pPr>
      <w:r w:rsidRPr="00D8438A">
        <w:rPr>
          <w:rFonts w:ascii="Blogger Sans" w:hAnsi="Blogger Sans" w:cs="Arial"/>
          <w:sz w:val="22"/>
          <w:szCs w:val="22"/>
        </w:rPr>
        <w:t xml:space="preserve">Informację banku lub spółdzielczej kasy oszczędnościowo-kredytowej potwierdzającej wysokość posiadanych środków finansowych lub zdolność kredytową Wykonawcy, </w:t>
      </w:r>
      <w:r>
        <w:rPr>
          <w:rFonts w:ascii="Blogger Sans" w:hAnsi="Blogger Sans" w:cs="Arial"/>
          <w:sz w:val="22"/>
          <w:szCs w:val="22"/>
        </w:rPr>
        <w:t xml:space="preserve">w wysokości min. </w:t>
      </w:r>
      <w:r w:rsidR="00B44649">
        <w:rPr>
          <w:rFonts w:ascii="Blogger Sans" w:hAnsi="Blogger Sans" w:cs="Arial"/>
          <w:sz w:val="22"/>
          <w:szCs w:val="22"/>
        </w:rPr>
        <w:t>15</w:t>
      </w:r>
      <w:r w:rsidRPr="00D8438A">
        <w:rPr>
          <w:rFonts w:ascii="Blogger Sans" w:hAnsi="Blogger Sans" w:cs="Arial"/>
          <w:sz w:val="22"/>
          <w:szCs w:val="22"/>
        </w:rPr>
        <w:t>0 000,00 zł – wystawioną nie wcześniej niż 1 miesiąc przed upływem terminu składania ofert;</w:t>
      </w:r>
    </w:p>
    <w:p w:rsidR="002B1A88" w:rsidRDefault="00D8438A" w:rsidP="00A25423">
      <w:pPr>
        <w:pStyle w:val="Standard"/>
        <w:numPr>
          <w:ilvl w:val="0"/>
          <w:numId w:val="10"/>
        </w:numPr>
        <w:tabs>
          <w:tab w:val="left" w:pos="709"/>
        </w:tabs>
        <w:spacing w:before="20" w:after="120"/>
        <w:ind w:right="-1"/>
        <w:jc w:val="both"/>
        <w:rPr>
          <w:rFonts w:ascii="Blogger Sans" w:hAnsi="Blogger Sans" w:cs="Arial"/>
          <w:sz w:val="22"/>
          <w:szCs w:val="22"/>
        </w:rPr>
      </w:pPr>
      <w:r>
        <w:rPr>
          <w:rFonts w:ascii="Blogger Sans" w:hAnsi="Blogger Sans" w:cs="Arial"/>
          <w:sz w:val="22"/>
          <w:szCs w:val="22"/>
        </w:rPr>
        <w:t>sprawozdanie finansowe</w:t>
      </w:r>
      <w:r w:rsidR="002B1A88" w:rsidRPr="00D8093C">
        <w:rPr>
          <w:rFonts w:ascii="Blogger Sans" w:hAnsi="Blogger Sans" w:cs="Arial"/>
          <w:sz w:val="22"/>
          <w:szCs w:val="22"/>
        </w:rPr>
        <w:t xml:space="preserve"> albo jego części, </w:t>
      </w:r>
      <w:r w:rsidR="002B1A88">
        <w:rPr>
          <w:rFonts w:ascii="Blogger Sans" w:hAnsi="Blogger Sans" w:cs="Arial"/>
          <w:sz w:val="22"/>
          <w:szCs w:val="22"/>
        </w:rPr>
        <w:t xml:space="preserve">w przypadku gdy sporządzenie sprawozdania wymagane jest przepisami prawa kraju, w którym wykonawca ma siedzibę lub miejsce zamieszkania, a </w:t>
      </w:r>
      <w:r w:rsidR="002B1A88" w:rsidRPr="00D8093C">
        <w:rPr>
          <w:rFonts w:ascii="Blogger Sans" w:hAnsi="Blogger Sans" w:cs="Arial"/>
          <w:sz w:val="22"/>
          <w:szCs w:val="22"/>
        </w:rPr>
        <w:t xml:space="preserve">jeżeli podlega ono badaniu przez biegłego rewidenta zgodnie z przepisami o rachunkowości również z opinią o badanym sprawozdaniu albo jego części, a w przypadku wykonawców niezobowiązanych do sporządzenia sprawozdania finansowego innych dokumentów określających </w:t>
      </w:r>
      <w:r w:rsidR="002B1A88">
        <w:rPr>
          <w:rFonts w:ascii="Blogger Sans" w:hAnsi="Blogger Sans" w:cs="Arial"/>
          <w:sz w:val="22"/>
          <w:szCs w:val="22"/>
        </w:rPr>
        <w:t xml:space="preserve">na przykład </w:t>
      </w:r>
      <w:r w:rsidR="002B1A88" w:rsidRPr="00D8093C">
        <w:rPr>
          <w:rFonts w:ascii="Blogger Sans" w:hAnsi="Blogger Sans" w:cs="Arial"/>
          <w:sz w:val="22"/>
          <w:szCs w:val="22"/>
        </w:rPr>
        <w:t xml:space="preserve">obroty oraz </w:t>
      </w:r>
      <w:r w:rsidR="002B1A88">
        <w:rPr>
          <w:rFonts w:ascii="Blogger Sans" w:hAnsi="Blogger Sans" w:cs="Arial"/>
          <w:sz w:val="22"/>
          <w:szCs w:val="22"/>
        </w:rPr>
        <w:t>aktywa i zobowiązania</w:t>
      </w:r>
      <w:r w:rsidR="00CE79FD">
        <w:rPr>
          <w:rFonts w:ascii="Blogger Sans" w:hAnsi="Blogger Sans" w:cs="Arial"/>
          <w:sz w:val="22"/>
          <w:szCs w:val="22"/>
        </w:rPr>
        <w:t xml:space="preserve"> - </w:t>
      </w:r>
      <w:r w:rsidR="00CE79FD" w:rsidRPr="00CE79FD">
        <w:rPr>
          <w:rFonts w:ascii="Blogger Sans" w:hAnsi="Blogger Sans" w:cs="Arial"/>
          <w:sz w:val="22"/>
          <w:szCs w:val="22"/>
        </w:rPr>
        <w:t>za okres nie dłuższy niż ostatnie 3 lata obrotowe, a jeżeli okres prowadzenia działalności jest krótszy – za ten okres</w:t>
      </w:r>
      <w:r>
        <w:rPr>
          <w:rFonts w:ascii="Blogger Sans" w:hAnsi="Blogger Sans" w:cs="Arial"/>
          <w:sz w:val="22"/>
          <w:szCs w:val="22"/>
        </w:rPr>
        <w:t>;</w:t>
      </w:r>
      <w:r w:rsidR="002B1A88" w:rsidRPr="00D8093C">
        <w:rPr>
          <w:rFonts w:ascii="Blogger Sans" w:hAnsi="Blogger Sans" w:cs="Arial"/>
          <w:sz w:val="22"/>
          <w:szCs w:val="22"/>
        </w:rPr>
        <w:t xml:space="preserve">  </w:t>
      </w:r>
    </w:p>
    <w:p w:rsidR="00090E5F" w:rsidRPr="004F250D" w:rsidRDefault="00EA18DE" w:rsidP="00A25423">
      <w:pPr>
        <w:numPr>
          <w:ilvl w:val="0"/>
          <w:numId w:val="10"/>
        </w:numPr>
        <w:suppressAutoHyphens w:val="0"/>
        <w:spacing w:after="40"/>
        <w:jc w:val="both"/>
        <w:rPr>
          <w:rFonts w:ascii="Blogger Sans" w:hAnsi="Blogger Sans" w:cs="Arial"/>
          <w:sz w:val="22"/>
          <w:szCs w:val="22"/>
        </w:rPr>
      </w:pPr>
      <w:r w:rsidRPr="004F250D">
        <w:rPr>
          <w:rFonts w:ascii="Blogger Sans" w:hAnsi="Blogger Sans" w:cs="Arial"/>
          <w:sz w:val="22"/>
          <w:szCs w:val="22"/>
        </w:rPr>
        <w:t>wykaz usług (</w:t>
      </w:r>
      <w:r w:rsidRPr="00303600">
        <w:rPr>
          <w:rFonts w:ascii="Blogger Sans" w:hAnsi="Blogger Sans" w:cs="Arial"/>
          <w:sz w:val="22"/>
          <w:szCs w:val="22"/>
        </w:rPr>
        <w:t xml:space="preserve">zgodnie z </w:t>
      </w:r>
      <w:r w:rsidRPr="00303600">
        <w:rPr>
          <w:rFonts w:ascii="Blogger Sans" w:hAnsi="Blogger Sans" w:cs="Arial"/>
          <w:b/>
          <w:sz w:val="22"/>
          <w:szCs w:val="22"/>
        </w:rPr>
        <w:t xml:space="preserve">załącznikiem nr  </w:t>
      </w:r>
      <w:r w:rsidR="00FC450C" w:rsidRPr="00303600">
        <w:rPr>
          <w:rFonts w:ascii="Blogger Sans" w:hAnsi="Blogger Sans" w:cs="Arial"/>
          <w:b/>
          <w:sz w:val="22"/>
          <w:szCs w:val="22"/>
        </w:rPr>
        <w:t>5</w:t>
      </w:r>
      <w:r w:rsidRPr="00303600">
        <w:rPr>
          <w:rFonts w:ascii="Blogger Sans" w:hAnsi="Blogger Sans" w:cs="Arial"/>
          <w:b/>
          <w:sz w:val="22"/>
          <w:szCs w:val="22"/>
        </w:rPr>
        <w:t xml:space="preserve"> do SIWZ</w:t>
      </w:r>
      <w:r w:rsidRPr="00303600">
        <w:rPr>
          <w:rFonts w:ascii="Blogger Sans" w:hAnsi="Blogger Sans" w:cs="Arial"/>
          <w:sz w:val="22"/>
          <w:szCs w:val="22"/>
        </w:rPr>
        <w:t>)- Wykaz usług wykonanych, a w przypadku świadczeń okresowych lub ciągłych również wykonywanych</w:t>
      </w:r>
      <w:r w:rsidRPr="004F250D">
        <w:rPr>
          <w:rFonts w:ascii="Blogger Sans" w:hAnsi="Blogger Sans" w:cs="Arial"/>
          <w:sz w:val="22"/>
          <w:szCs w:val="22"/>
        </w:rPr>
        <w:t xml:space="preserve">, w okresie ostatnich 3 lat przed upływem terminu składania ofert albo wniosków o dopuszczenie do udziału w postępowaniu, a </w:t>
      </w:r>
      <w:r w:rsidRPr="004F250D">
        <w:rPr>
          <w:rFonts w:ascii="Blogger Sans" w:hAnsi="Blogger Sans" w:cs="Arial"/>
          <w:sz w:val="22"/>
          <w:szCs w:val="22"/>
        </w:rPr>
        <w:lastRenderedPageBreak/>
        <w:t xml:space="preserve">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w:t>
      </w:r>
      <w:r w:rsidR="00090E5F" w:rsidRPr="004F250D">
        <w:rPr>
          <w:rFonts w:ascii="Blogger Sans" w:hAnsi="Blogger Sans" w:cs="Arial"/>
          <w:sz w:val="22"/>
          <w:szCs w:val="22"/>
        </w:rPr>
        <w:t>usługi</w:t>
      </w:r>
      <w:r w:rsidRPr="004F250D">
        <w:rPr>
          <w:rFonts w:ascii="Blogger Sans" w:hAnsi="Blogger Sans" w:cs="Arial"/>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090E5F" w:rsidRPr="004F250D">
        <w:rPr>
          <w:rFonts w:ascii="Blogger Sans" w:hAnsi="Blogger Sans" w:cs="Arial"/>
          <w:sz w:val="22"/>
          <w:szCs w:val="22"/>
        </w:rPr>
        <w:t>zenie do udziału w postępowaniu;</w:t>
      </w:r>
    </w:p>
    <w:p w:rsidR="00B7026E" w:rsidRPr="004F250D" w:rsidRDefault="00B7026E" w:rsidP="00A25423">
      <w:pPr>
        <w:pStyle w:val="Akapitzlist"/>
        <w:numPr>
          <w:ilvl w:val="0"/>
          <w:numId w:val="9"/>
        </w:numPr>
        <w:tabs>
          <w:tab w:val="clear" w:pos="900"/>
          <w:tab w:val="num" w:pos="426"/>
        </w:tabs>
        <w:suppressAutoHyphens w:val="0"/>
        <w:spacing w:after="40"/>
        <w:ind w:left="426"/>
        <w:jc w:val="both"/>
        <w:rPr>
          <w:rFonts w:ascii="Blogger Sans" w:hAnsi="Blogger Sans" w:cs="Arial"/>
          <w:sz w:val="22"/>
          <w:szCs w:val="22"/>
        </w:rPr>
      </w:pPr>
      <w:r w:rsidRPr="004F250D">
        <w:rPr>
          <w:rFonts w:ascii="Blogger Sans" w:hAnsi="Blogger Sans" w:cs="Arial"/>
          <w:sz w:val="22"/>
          <w:szCs w:val="22"/>
        </w:rPr>
        <w:t xml:space="preserve">W celu potwierdzenia braku podstaw wykluczenia Wykonawcy z udziału w postępowaniu Zamawiający </w:t>
      </w:r>
      <w:r w:rsidR="00303600" w:rsidRPr="00303600">
        <w:rPr>
          <w:rFonts w:ascii="Blogger Sans" w:hAnsi="Blogger Sans" w:cs="Arial"/>
          <w:sz w:val="22"/>
          <w:szCs w:val="22"/>
        </w:rPr>
        <w:t>może w</w:t>
      </w:r>
      <w:r w:rsidR="00D8438A" w:rsidRPr="00303600">
        <w:rPr>
          <w:rFonts w:ascii="Blogger Sans" w:hAnsi="Blogger Sans" w:cs="Arial"/>
          <w:sz w:val="22"/>
          <w:szCs w:val="22"/>
        </w:rPr>
        <w:t>ezw</w:t>
      </w:r>
      <w:r w:rsidR="00303600" w:rsidRPr="00303600">
        <w:rPr>
          <w:rFonts w:ascii="Blogger Sans" w:hAnsi="Blogger Sans" w:cs="Arial"/>
          <w:sz w:val="22"/>
          <w:szCs w:val="22"/>
        </w:rPr>
        <w:t>ać</w:t>
      </w:r>
      <w:r w:rsidR="007F4017" w:rsidRPr="00303600">
        <w:rPr>
          <w:rFonts w:ascii="Blogger Sans" w:hAnsi="Blogger Sans" w:cs="Arial"/>
          <w:sz w:val="22"/>
          <w:szCs w:val="22"/>
        </w:rPr>
        <w:t xml:space="preserve"> wykonawcę, którego oferta została najwyżej oceniona, do złożenia w wyznaczonym, nie krótszym niż </w:t>
      </w:r>
      <w:r w:rsidR="00303600" w:rsidRPr="00303600">
        <w:rPr>
          <w:rFonts w:ascii="Blogger Sans" w:hAnsi="Blogger Sans" w:cs="Arial"/>
          <w:sz w:val="22"/>
          <w:szCs w:val="22"/>
        </w:rPr>
        <w:t>5</w:t>
      </w:r>
      <w:r w:rsidR="007F4017" w:rsidRPr="00303600">
        <w:rPr>
          <w:rFonts w:ascii="Blogger Sans" w:hAnsi="Blogger Sans" w:cs="Arial"/>
          <w:sz w:val="22"/>
          <w:szCs w:val="22"/>
        </w:rPr>
        <w:t xml:space="preserve"> dni, terminie aktualnych</w:t>
      </w:r>
      <w:r w:rsidR="007F4017" w:rsidRPr="004F250D">
        <w:rPr>
          <w:rFonts w:ascii="Blogger Sans" w:hAnsi="Blogger Sans" w:cs="Arial"/>
          <w:sz w:val="22"/>
          <w:szCs w:val="22"/>
        </w:rPr>
        <w:t xml:space="preserve"> na dzień złożenia następujących oświadczeń lub dokumentów</w:t>
      </w:r>
      <w:r w:rsidR="008C6F80" w:rsidRPr="004F250D">
        <w:rPr>
          <w:rFonts w:ascii="Blogger Sans" w:hAnsi="Blogger Sans" w:cs="Arial"/>
          <w:sz w:val="22"/>
          <w:szCs w:val="22"/>
        </w:rPr>
        <w:t>:</w:t>
      </w:r>
      <w:r w:rsidRPr="004F250D">
        <w:rPr>
          <w:rFonts w:ascii="Blogger Sans" w:hAnsi="Blogger Sans" w:cs="Arial"/>
          <w:sz w:val="22"/>
          <w:szCs w:val="22"/>
        </w:rPr>
        <w:t xml:space="preserve"> </w:t>
      </w:r>
    </w:p>
    <w:p w:rsidR="008C6F80" w:rsidRPr="004F250D" w:rsidRDefault="008C6F80" w:rsidP="00A25423">
      <w:pPr>
        <w:numPr>
          <w:ilvl w:val="0"/>
          <w:numId w:val="11"/>
        </w:numPr>
        <w:ind w:right="170"/>
        <w:jc w:val="both"/>
        <w:rPr>
          <w:rFonts w:ascii="Blogger Sans" w:hAnsi="Blogger Sans" w:cs="Arial"/>
          <w:sz w:val="22"/>
          <w:szCs w:val="22"/>
        </w:rPr>
      </w:pPr>
      <w:r w:rsidRPr="004F250D">
        <w:rPr>
          <w:rFonts w:ascii="Blogger Sans" w:hAnsi="Blogger Sans" w:cs="Arial"/>
          <w:sz w:val="22"/>
          <w:szCs w:val="22"/>
        </w:rPr>
        <w:t xml:space="preserve">odpisu z właściwego rejestru lub z centralnej ewidencji i informacji o działalności gospodarczej, jeżeli odrębne przepisy wymagają wpisu do rejestru lub ewidencji, </w:t>
      </w:r>
      <w:r w:rsidR="00513C91" w:rsidRPr="004F250D">
        <w:rPr>
          <w:rFonts w:ascii="Blogger Sans" w:hAnsi="Blogger Sans" w:cs="Arial"/>
          <w:sz w:val="22"/>
          <w:szCs w:val="22"/>
        </w:rPr>
        <w:t>w celu potwierdzenia braku podstaw wykluczenia na podstawie art. 24 ust. 5 pkt 1 ustawy</w:t>
      </w:r>
      <w:r w:rsidR="00431F49" w:rsidRPr="004F250D">
        <w:rPr>
          <w:rFonts w:ascii="Blogger Sans" w:hAnsi="Blogger Sans" w:cs="Arial"/>
          <w:sz w:val="22"/>
          <w:szCs w:val="22"/>
        </w:rPr>
        <w:t>;</w:t>
      </w:r>
    </w:p>
    <w:p w:rsidR="008C6F80" w:rsidRPr="004F250D" w:rsidRDefault="008C6F80"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zaświadczenie właściwego naczelnika urzędu skarbowego potwierdzające, że wykonawca nie zalega z opłacaniem podatków,</w:t>
      </w:r>
      <w:r w:rsidR="00085FE2" w:rsidRPr="004F250D">
        <w:rPr>
          <w:rFonts w:ascii="Blogger Sans" w:hAnsi="Blogger Sans" w:cs="Arial"/>
          <w:sz w:val="22"/>
          <w:szCs w:val="22"/>
        </w:rPr>
        <w:t xml:space="preserve"> wystawionego nie wcześniej niż 3 miesiące przed upływem terminu składania ofert lub innego dokumentu potwierdzającego, że wykonawca zawarł porozumienie z właś</w:t>
      </w:r>
      <w:r w:rsidR="003B51E1" w:rsidRPr="004F250D">
        <w:rPr>
          <w:rFonts w:ascii="Blogger Sans" w:hAnsi="Blogger Sans" w:cs="Arial"/>
          <w:sz w:val="22"/>
          <w:szCs w:val="22"/>
        </w:rPr>
        <w:t>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F250D">
        <w:rPr>
          <w:rFonts w:ascii="Blogger Sans" w:hAnsi="Blogger Sans" w:cs="Arial"/>
          <w:sz w:val="22"/>
          <w:szCs w:val="22"/>
        </w:rPr>
        <w:t>;</w:t>
      </w:r>
    </w:p>
    <w:p w:rsidR="008C6F80" w:rsidRPr="004F250D" w:rsidRDefault="008C6F80"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zaświadczenie właściwe</w:t>
      </w:r>
      <w:r w:rsidR="003B51E1" w:rsidRPr="004F250D">
        <w:rPr>
          <w:rFonts w:ascii="Blogger Sans" w:hAnsi="Blogger Sans" w:cs="Arial"/>
          <w:sz w:val="22"/>
          <w:szCs w:val="22"/>
        </w:rPr>
        <w:t xml:space="preserve">j terenowej jednostki organizacyjnej </w:t>
      </w:r>
      <w:r w:rsidRPr="004F250D">
        <w:rPr>
          <w:rFonts w:ascii="Blogger Sans" w:hAnsi="Blogger Sans" w:cs="Arial"/>
          <w:sz w:val="22"/>
          <w:szCs w:val="22"/>
        </w:rPr>
        <w:t>Zakładu Ubezpieczeń Społecznych</w:t>
      </w:r>
      <w:r w:rsidR="00CA1DE9" w:rsidRPr="004F250D">
        <w:rPr>
          <w:rFonts w:ascii="Blogger Sans" w:hAnsi="Blogger Sans" w:cs="Arial"/>
          <w:sz w:val="22"/>
          <w:szCs w:val="22"/>
        </w:rPr>
        <w:t xml:space="preserve"> albo innego dokumentu potwierdzającego, że w</w:t>
      </w:r>
      <w:r w:rsidRPr="004F250D">
        <w:rPr>
          <w:rFonts w:ascii="Blogger Sans" w:hAnsi="Blogger Sans" w:cs="Arial"/>
          <w:sz w:val="22"/>
          <w:szCs w:val="22"/>
        </w:rPr>
        <w:t>ykonawca nie zalega z opłac</w:t>
      </w:r>
      <w:r w:rsidR="00CA1DE9" w:rsidRPr="004F250D">
        <w:rPr>
          <w:rFonts w:ascii="Blogger Sans" w:hAnsi="Blogger Sans" w:cs="Arial"/>
          <w:sz w:val="22"/>
          <w:szCs w:val="22"/>
        </w:rPr>
        <w:t xml:space="preserve">aniem składek na ubezpieczenia </w:t>
      </w:r>
      <w:r w:rsidRPr="004F250D">
        <w:rPr>
          <w:rFonts w:ascii="Blogger Sans" w:hAnsi="Blogger Sans" w:cs="Arial"/>
          <w:sz w:val="22"/>
          <w:szCs w:val="22"/>
        </w:rPr>
        <w:t>społeczne</w:t>
      </w:r>
      <w:r w:rsidR="00CA1DE9" w:rsidRPr="004F250D">
        <w:rPr>
          <w:rFonts w:ascii="Blogger Sans" w:hAnsi="Blogger Sans" w:cs="Arial"/>
          <w:sz w:val="22"/>
          <w:szCs w:val="22"/>
        </w:rPr>
        <w:t xml:space="preserve"> lub zdrowotne, w</w:t>
      </w:r>
      <w:r w:rsidRPr="004F250D">
        <w:rPr>
          <w:rFonts w:ascii="Blogger Sans" w:hAnsi="Blogger Sans" w:cs="Arial"/>
          <w:sz w:val="22"/>
          <w:szCs w:val="22"/>
        </w:rPr>
        <w:t>ystawione</w:t>
      </w:r>
      <w:r w:rsidR="00CA1DE9" w:rsidRPr="004F250D">
        <w:rPr>
          <w:rFonts w:ascii="Blogger Sans" w:hAnsi="Blogger Sans" w:cs="Arial"/>
          <w:sz w:val="22"/>
          <w:szCs w:val="22"/>
        </w:rPr>
        <w:t>go</w:t>
      </w:r>
      <w:r w:rsidRPr="004F250D">
        <w:rPr>
          <w:rFonts w:ascii="Blogger Sans" w:hAnsi="Blogger Sans" w:cs="Arial"/>
          <w:sz w:val="22"/>
          <w:szCs w:val="22"/>
        </w:rPr>
        <w:t xml:space="preserve"> nie wcześniej niż 3 miesiące przed upływem terminu składania ofert</w:t>
      </w:r>
      <w:r w:rsidR="00CA1DE9" w:rsidRPr="004F250D">
        <w:rPr>
          <w:rFonts w:ascii="Blogger Sans" w:hAnsi="Blogger Sans" w:cs="Arial"/>
          <w:sz w:val="22"/>
          <w:szCs w:val="22"/>
        </w:rPr>
        <w:t>,  lub innego dokumentu potwierdzającego, że wykonawca zawarł porozumienie z właściwym organem w sprawie spłat tych należności</w:t>
      </w:r>
      <w:r w:rsidR="00EB52CD" w:rsidRPr="004F250D">
        <w:rPr>
          <w:rFonts w:ascii="Blogger Sans" w:hAnsi="Blogger Sans" w:cs="Arial"/>
          <w:sz w:val="22"/>
          <w:szCs w:val="22"/>
        </w:rPr>
        <w:t xml:space="preserve"> wraz z ewentualnymi odsetkami lub grzywnami, w szczególności uzyskał przewidziane prawem zwolnienie, odroczenie lub rozłożenie na raty zaległych płatności lub wstrzymanie w całości wykonania decyzji właściwego organu</w:t>
      </w:r>
      <w:r w:rsidRPr="004F250D">
        <w:rPr>
          <w:rFonts w:ascii="Blogger Sans" w:hAnsi="Blogger Sans" w:cs="Arial"/>
          <w:sz w:val="22"/>
          <w:szCs w:val="22"/>
        </w:rPr>
        <w:t>;</w:t>
      </w:r>
    </w:p>
    <w:p w:rsidR="003C135F" w:rsidRPr="004F250D" w:rsidRDefault="003C135F"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informację z Krajowego Rejestru Karnego w zakresie określonym w art. 24 ust. 1 pkt 13,14 i 21 ustawy oraz, odnośnie skazania za wykroczenie na karę aresztu, w zakresie określonym przez zamawiającego na podstawie art. 24 ust. 5 pkt 5 i 6 ustawy, wystawionej nie wcześniej niż 6 miesięcy przed upływem terminu składania ofert.</w:t>
      </w:r>
    </w:p>
    <w:p w:rsidR="004926CE" w:rsidRPr="004F250D" w:rsidRDefault="004926CE"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4926CE" w:rsidRPr="004F250D" w:rsidRDefault="00241153"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w:t>
      </w:r>
      <w:r w:rsidR="004926CE" w:rsidRPr="004F250D">
        <w:rPr>
          <w:rFonts w:ascii="Blogger Sans" w:hAnsi="Blogger Sans" w:cs="Arial"/>
          <w:sz w:val="22"/>
          <w:szCs w:val="22"/>
        </w:rPr>
        <w:t>świadczenia wykonawcy o braku orzeczenia wobec niego tytułem środka zapobiegawczego zakazu ubiegania się o zamówienia publiczne;</w:t>
      </w:r>
    </w:p>
    <w:p w:rsidR="00241153" w:rsidRPr="004F250D" w:rsidRDefault="00241153"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oświadczenia wykonawcy o braku wydania prawomocnego wyroku sądu skazującego za wykroczenie na karę ograniczenia  wolności  lub  grzywny  w zakresie  określonym przez  zamawiającego  na  podstawie  art. 24  ust. 5  pkt 5 i 6;</w:t>
      </w:r>
    </w:p>
    <w:p w:rsidR="00241153" w:rsidRPr="004F250D" w:rsidRDefault="00241153"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241153" w:rsidRPr="004F250D" w:rsidRDefault="00DC4034" w:rsidP="00A25423">
      <w:pPr>
        <w:pStyle w:val="p1"/>
        <w:numPr>
          <w:ilvl w:val="0"/>
          <w:numId w:val="11"/>
        </w:numPr>
        <w:spacing w:before="0" w:after="0"/>
        <w:jc w:val="both"/>
        <w:rPr>
          <w:rFonts w:ascii="Blogger Sans" w:hAnsi="Blogger Sans" w:cs="Arial"/>
          <w:sz w:val="22"/>
          <w:szCs w:val="22"/>
        </w:rPr>
      </w:pPr>
      <w:r w:rsidRPr="004F250D">
        <w:rPr>
          <w:rFonts w:ascii="Blogger Sans" w:hAnsi="Blogger Sans" w:cs="Arial"/>
          <w:sz w:val="22"/>
          <w:szCs w:val="22"/>
        </w:rPr>
        <w:t>o</w:t>
      </w:r>
      <w:r w:rsidR="00241153" w:rsidRPr="004F250D">
        <w:rPr>
          <w:rFonts w:ascii="Blogger Sans" w:hAnsi="Blogger Sans" w:cs="Arial"/>
          <w:sz w:val="22"/>
          <w:szCs w:val="22"/>
        </w:rPr>
        <w:t>świadczenia wykonawcy o niezaleganiu z opłacaniem podatków i opłat lokalnych, o których mowa w ustawie z dnia 12 stycznia 1991 r. o podatkach i opłatach lokaln</w:t>
      </w:r>
      <w:r w:rsidR="005E5C25" w:rsidRPr="004F250D">
        <w:rPr>
          <w:rFonts w:ascii="Blogger Sans" w:hAnsi="Blogger Sans" w:cs="Arial"/>
          <w:sz w:val="22"/>
          <w:szCs w:val="22"/>
        </w:rPr>
        <w:t>ych (Dz. U. z 2016 r. poz. 716).</w:t>
      </w:r>
    </w:p>
    <w:p w:rsidR="008C6F80" w:rsidRPr="004F250D" w:rsidRDefault="008C6F80" w:rsidP="00A25423">
      <w:pPr>
        <w:numPr>
          <w:ilvl w:val="0"/>
          <w:numId w:val="9"/>
        </w:numPr>
        <w:tabs>
          <w:tab w:val="clear" w:pos="900"/>
          <w:tab w:val="num" w:pos="426"/>
        </w:tabs>
        <w:ind w:left="426" w:right="170" w:hanging="426"/>
        <w:jc w:val="both"/>
        <w:rPr>
          <w:rStyle w:val="text"/>
          <w:rFonts w:ascii="Blogger Sans" w:hAnsi="Blogger Sans" w:cs="Arial"/>
          <w:sz w:val="22"/>
          <w:szCs w:val="22"/>
        </w:rPr>
      </w:pPr>
      <w:r w:rsidRPr="004F250D">
        <w:rPr>
          <w:rStyle w:val="text"/>
          <w:rFonts w:ascii="Blogger Sans" w:hAnsi="Blogger Sans" w:cs="Arial"/>
          <w:sz w:val="22"/>
          <w:szCs w:val="22"/>
        </w:rPr>
        <w:lastRenderedPageBreak/>
        <w:t xml:space="preserve">Jeżeli wykonawca ma siedzibę lub miejsce zamieszkania poza terytorium Rzeczypospolitej Polskiej, </w:t>
      </w:r>
      <w:r w:rsidR="00431F49" w:rsidRPr="004F250D">
        <w:rPr>
          <w:rStyle w:val="text"/>
          <w:rFonts w:ascii="Blogger Sans" w:hAnsi="Blogger Sans" w:cs="Arial"/>
          <w:sz w:val="22"/>
          <w:szCs w:val="22"/>
        </w:rPr>
        <w:t>zamiast dokumentów, o których mowa w pkt.</w:t>
      </w:r>
      <w:r w:rsidR="00B44649">
        <w:rPr>
          <w:rStyle w:val="text"/>
          <w:rFonts w:ascii="Blogger Sans" w:hAnsi="Blogger Sans" w:cs="Arial"/>
          <w:sz w:val="22"/>
          <w:szCs w:val="22"/>
        </w:rPr>
        <w:t xml:space="preserve"> </w:t>
      </w:r>
      <w:r w:rsidR="00431F49" w:rsidRPr="004F250D">
        <w:rPr>
          <w:rStyle w:val="text"/>
          <w:rFonts w:ascii="Blogger Sans" w:hAnsi="Blogger Sans" w:cs="Arial"/>
          <w:sz w:val="22"/>
          <w:szCs w:val="22"/>
        </w:rPr>
        <w:t>6, dla:</w:t>
      </w:r>
    </w:p>
    <w:p w:rsidR="00431F49" w:rsidRPr="004F250D" w:rsidRDefault="001B2C0C" w:rsidP="008C6F80">
      <w:pPr>
        <w:tabs>
          <w:tab w:val="left" w:pos="852"/>
        </w:tabs>
        <w:ind w:left="426" w:right="170"/>
        <w:jc w:val="both"/>
        <w:rPr>
          <w:rStyle w:val="text"/>
          <w:rFonts w:ascii="Blogger Sans" w:hAnsi="Blogger Sans" w:cs="Arial"/>
          <w:sz w:val="22"/>
          <w:szCs w:val="22"/>
        </w:rPr>
      </w:pPr>
      <w:r w:rsidRPr="004F250D">
        <w:rPr>
          <w:rStyle w:val="text"/>
          <w:rFonts w:ascii="Blogger Sans" w:hAnsi="Blogger Sans" w:cs="Arial"/>
          <w:sz w:val="22"/>
          <w:szCs w:val="22"/>
        </w:rPr>
        <w:t>1)</w:t>
      </w:r>
      <w:r w:rsidR="008C6F80" w:rsidRPr="004F250D">
        <w:rPr>
          <w:rStyle w:val="text"/>
          <w:rFonts w:ascii="Blogger Sans" w:hAnsi="Blogger Sans" w:cs="Arial"/>
          <w:sz w:val="22"/>
          <w:szCs w:val="22"/>
        </w:rPr>
        <w:t xml:space="preserve"> </w:t>
      </w:r>
      <w:proofErr w:type="spellStart"/>
      <w:r w:rsidRPr="004F250D">
        <w:rPr>
          <w:rStyle w:val="text"/>
          <w:rFonts w:ascii="Blogger Sans" w:hAnsi="Blogger Sans" w:cs="Arial"/>
          <w:sz w:val="22"/>
          <w:szCs w:val="22"/>
        </w:rPr>
        <w:t>ppkt</w:t>
      </w:r>
      <w:proofErr w:type="spellEnd"/>
      <w:r w:rsidR="00431F49" w:rsidRPr="004F250D">
        <w:rPr>
          <w:rStyle w:val="text"/>
          <w:rFonts w:ascii="Blogger Sans" w:hAnsi="Blogger Sans" w:cs="Arial"/>
          <w:sz w:val="22"/>
          <w:szCs w:val="22"/>
        </w:rPr>
        <w:t xml:space="preserve"> a-c) – składa dokument lub dokumenty wystawione w kraju, w którym wykonawca ma siedzibę lub miejsce zamieszkania, potwierdzające odpowiednie, że:</w:t>
      </w:r>
    </w:p>
    <w:p w:rsidR="00431F49" w:rsidRPr="004F250D" w:rsidRDefault="001B2C0C" w:rsidP="001B2C0C">
      <w:pPr>
        <w:tabs>
          <w:tab w:val="left" w:pos="852"/>
        </w:tabs>
        <w:ind w:left="708" w:right="170"/>
        <w:jc w:val="both"/>
        <w:rPr>
          <w:rStyle w:val="text"/>
          <w:rFonts w:ascii="Blogger Sans" w:hAnsi="Blogger Sans" w:cs="Arial"/>
          <w:sz w:val="22"/>
          <w:szCs w:val="22"/>
        </w:rPr>
      </w:pPr>
      <w:r w:rsidRPr="004F250D">
        <w:rPr>
          <w:rStyle w:val="text"/>
          <w:rFonts w:ascii="Blogger Sans" w:hAnsi="Blogger Sans" w:cs="Arial"/>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właściwego organu;</w:t>
      </w:r>
    </w:p>
    <w:p w:rsidR="001B2C0C" w:rsidRPr="004F250D" w:rsidRDefault="001B2C0C" w:rsidP="001B2C0C">
      <w:pPr>
        <w:tabs>
          <w:tab w:val="left" w:pos="852"/>
        </w:tabs>
        <w:ind w:left="708" w:right="170"/>
        <w:jc w:val="both"/>
        <w:rPr>
          <w:rStyle w:val="text"/>
          <w:rFonts w:ascii="Blogger Sans" w:hAnsi="Blogger Sans" w:cs="Arial"/>
          <w:sz w:val="22"/>
          <w:szCs w:val="22"/>
        </w:rPr>
      </w:pPr>
      <w:r w:rsidRPr="004F250D">
        <w:rPr>
          <w:rStyle w:val="text"/>
          <w:rFonts w:ascii="Blogger Sans" w:hAnsi="Blogger Sans" w:cs="Arial"/>
          <w:sz w:val="22"/>
          <w:szCs w:val="22"/>
        </w:rPr>
        <w:t>b) nie otwarto jego likwidacji ani nie ogłoszono upadłości.</w:t>
      </w:r>
    </w:p>
    <w:p w:rsidR="001B2C0C" w:rsidRPr="004F250D" w:rsidRDefault="001B2C0C" w:rsidP="001B2C0C">
      <w:pPr>
        <w:tabs>
          <w:tab w:val="left" w:pos="852"/>
        </w:tabs>
        <w:ind w:left="426" w:right="170"/>
        <w:jc w:val="both"/>
        <w:rPr>
          <w:rStyle w:val="text"/>
          <w:rFonts w:ascii="Blogger Sans" w:hAnsi="Blogger Sans" w:cs="Arial"/>
          <w:sz w:val="22"/>
          <w:szCs w:val="22"/>
        </w:rPr>
      </w:pPr>
      <w:r w:rsidRPr="004F250D">
        <w:rPr>
          <w:rStyle w:val="text"/>
          <w:rFonts w:ascii="Blogger Sans" w:hAnsi="Blogger Sans" w:cs="Arial"/>
          <w:sz w:val="22"/>
          <w:szCs w:val="22"/>
        </w:rPr>
        <w:t xml:space="preserve">2) </w:t>
      </w:r>
      <w:proofErr w:type="spellStart"/>
      <w:r w:rsidRPr="004F250D">
        <w:rPr>
          <w:rStyle w:val="text"/>
          <w:rFonts w:ascii="Blogger Sans" w:hAnsi="Blogger Sans" w:cs="Arial"/>
          <w:sz w:val="22"/>
          <w:szCs w:val="22"/>
        </w:rPr>
        <w:t>ppkt</w:t>
      </w:r>
      <w:proofErr w:type="spellEnd"/>
      <w:r w:rsidRPr="004F250D">
        <w:rPr>
          <w:rStyle w:val="text"/>
          <w:rFonts w:ascii="Blogger Sans" w:hAnsi="Blogger Sans" w:cs="Arial"/>
          <w:sz w:val="22"/>
          <w:szCs w:val="22"/>
        </w:rPr>
        <w:t xml:space="preserve">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1B2C0C" w:rsidRPr="004F250D" w:rsidRDefault="001B2C0C" w:rsidP="00A25423">
      <w:pPr>
        <w:pStyle w:val="Akapitzlist"/>
        <w:numPr>
          <w:ilvl w:val="0"/>
          <w:numId w:val="9"/>
        </w:numPr>
        <w:tabs>
          <w:tab w:val="clear" w:pos="900"/>
          <w:tab w:val="num" w:pos="426"/>
        </w:tabs>
        <w:suppressAutoHyphens w:val="0"/>
        <w:spacing w:after="40"/>
        <w:ind w:left="426" w:hanging="284"/>
        <w:jc w:val="both"/>
        <w:rPr>
          <w:rFonts w:ascii="Blogger Sans" w:hAnsi="Blogger Sans" w:cs="Arial"/>
          <w:sz w:val="22"/>
          <w:szCs w:val="22"/>
        </w:rPr>
      </w:pPr>
      <w:r w:rsidRPr="004F250D">
        <w:rPr>
          <w:rFonts w:ascii="Blogger Sans" w:hAnsi="Blogger Sans" w:cs="Arial"/>
          <w:sz w:val="22"/>
          <w:szCs w:val="22"/>
        </w:rPr>
        <w:t xml:space="preserve">Dokumenty, o których mowa w </w:t>
      </w:r>
      <w:r w:rsidR="00687791" w:rsidRPr="004F250D">
        <w:rPr>
          <w:rFonts w:ascii="Blogger Sans" w:hAnsi="Blogger Sans" w:cs="Arial"/>
          <w:sz w:val="22"/>
          <w:szCs w:val="22"/>
        </w:rPr>
        <w:t>pkt</w:t>
      </w:r>
      <w:r w:rsidRPr="004F250D">
        <w:rPr>
          <w:rFonts w:ascii="Blogger Sans" w:hAnsi="Blogger Sans" w:cs="Arial"/>
          <w:sz w:val="22"/>
          <w:szCs w:val="22"/>
        </w:rPr>
        <w:t xml:space="preserve"> 7 </w:t>
      </w:r>
      <w:proofErr w:type="spellStart"/>
      <w:r w:rsidRPr="004F250D">
        <w:rPr>
          <w:rFonts w:ascii="Blogger Sans" w:hAnsi="Blogger Sans" w:cs="Arial"/>
          <w:sz w:val="22"/>
          <w:szCs w:val="22"/>
        </w:rPr>
        <w:t>ppkt</w:t>
      </w:r>
      <w:proofErr w:type="spellEnd"/>
      <w:r w:rsidR="00687791" w:rsidRPr="004F250D">
        <w:rPr>
          <w:rFonts w:ascii="Blogger Sans" w:hAnsi="Blogger Sans" w:cs="Arial"/>
          <w:sz w:val="22"/>
          <w:szCs w:val="22"/>
        </w:rPr>
        <w:t>.</w:t>
      </w:r>
      <w:r w:rsidRPr="004F250D">
        <w:rPr>
          <w:rFonts w:ascii="Blogger Sans" w:hAnsi="Blogger Sans" w:cs="Arial"/>
          <w:sz w:val="22"/>
          <w:szCs w:val="22"/>
        </w:rPr>
        <w:t xml:space="preserve"> 1) lit. b) i</w:t>
      </w:r>
      <w:r w:rsidR="00687791" w:rsidRPr="004F250D">
        <w:rPr>
          <w:rFonts w:ascii="Blogger Sans" w:hAnsi="Blogger Sans" w:cs="Arial"/>
          <w:sz w:val="22"/>
          <w:szCs w:val="22"/>
        </w:rPr>
        <w:t xml:space="preserve"> pkt 7</w:t>
      </w:r>
      <w:r w:rsidRPr="004F250D">
        <w:rPr>
          <w:rFonts w:ascii="Blogger Sans" w:hAnsi="Blogger Sans" w:cs="Arial"/>
          <w:sz w:val="22"/>
          <w:szCs w:val="22"/>
        </w:rPr>
        <w:t xml:space="preserve"> </w:t>
      </w:r>
      <w:proofErr w:type="spellStart"/>
      <w:r w:rsidRPr="004F250D">
        <w:rPr>
          <w:rFonts w:ascii="Blogger Sans" w:hAnsi="Blogger Sans" w:cs="Arial"/>
          <w:sz w:val="22"/>
          <w:szCs w:val="22"/>
        </w:rPr>
        <w:t>ppkt</w:t>
      </w:r>
      <w:proofErr w:type="spellEnd"/>
      <w:r w:rsidRPr="004F250D">
        <w:rPr>
          <w:rFonts w:ascii="Blogger Sans" w:hAnsi="Blogger Sans" w:cs="Arial"/>
          <w:sz w:val="22"/>
          <w:szCs w:val="22"/>
        </w:rPr>
        <w:t xml:space="preserve"> 2)</w:t>
      </w:r>
      <w:r w:rsidR="00687791" w:rsidRPr="004F250D">
        <w:rPr>
          <w:rFonts w:ascii="Blogger Sans" w:hAnsi="Blogger Sans" w:cs="Arial"/>
          <w:sz w:val="22"/>
          <w:szCs w:val="22"/>
        </w:rPr>
        <w:t xml:space="preserve"> powinny być wystawione nie wcześniej niż 6 miesięcy przed upływem terminu składania ofert. Dokument, o którym mowa w pkt 7 </w:t>
      </w:r>
      <w:proofErr w:type="spellStart"/>
      <w:r w:rsidR="00687791" w:rsidRPr="004F250D">
        <w:rPr>
          <w:rFonts w:ascii="Blogger Sans" w:hAnsi="Blogger Sans" w:cs="Arial"/>
          <w:sz w:val="22"/>
          <w:szCs w:val="22"/>
        </w:rPr>
        <w:t>ppkt</w:t>
      </w:r>
      <w:proofErr w:type="spellEnd"/>
      <w:r w:rsidR="00687791" w:rsidRPr="004F250D">
        <w:rPr>
          <w:rFonts w:ascii="Blogger Sans" w:hAnsi="Blogger Sans" w:cs="Arial"/>
          <w:sz w:val="22"/>
          <w:szCs w:val="22"/>
        </w:rPr>
        <w:t xml:space="preserve"> 1) lit. a, powinien być wystawiony nie wcześniej niż 3 miesiące przed upływem tego terminu. </w:t>
      </w:r>
    </w:p>
    <w:p w:rsidR="008B1DE6" w:rsidRPr="004F250D" w:rsidRDefault="008B1DE6" w:rsidP="00A25423">
      <w:pPr>
        <w:pStyle w:val="Akapitzlist"/>
        <w:numPr>
          <w:ilvl w:val="0"/>
          <w:numId w:val="9"/>
        </w:numPr>
        <w:tabs>
          <w:tab w:val="clear" w:pos="900"/>
          <w:tab w:val="num" w:pos="426"/>
        </w:tabs>
        <w:suppressAutoHyphens w:val="0"/>
        <w:spacing w:after="40"/>
        <w:ind w:left="426" w:hanging="284"/>
        <w:jc w:val="both"/>
        <w:rPr>
          <w:rFonts w:ascii="Blogger Sans" w:hAnsi="Blogger Sans" w:cs="Arial"/>
          <w:sz w:val="22"/>
          <w:szCs w:val="22"/>
        </w:rPr>
      </w:pPr>
      <w:r w:rsidRPr="004F250D">
        <w:rPr>
          <w:rFonts w:ascii="Blogger Sans" w:hAnsi="Blogger Sans" w:cs="Arial"/>
          <w:sz w:val="22"/>
          <w:szCs w:val="22"/>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lub oświadczenie osoby lub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w:t>
      </w:r>
      <w:r w:rsidR="004F5C1A">
        <w:rPr>
          <w:rFonts w:ascii="Blogger Sans" w:hAnsi="Blogger Sans" w:cs="Arial"/>
          <w:sz w:val="22"/>
          <w:szCs w:val="22"/>
        </w:rPr>
        <w:t>mieszkania tej osoby. Przepis,</w:t>
      </w:r>
      <w:r w:rsidRPr="004F250D">
        <w:rPr>
          <w:rFonts w:ascii="Blogger Sans" w:hAnsi="Blogger Sans" w:cs="Arial"/>
          <w:sz w:val="22"/>
          <w:szCs w:val="22"/>
        </w:rPr>
        <w:t xml:space="preserve"> o którym mowa w pkt 8 stosuje się</w:t>
      </w:r>
      <w:r w:rsidR="00303600">
        <w:rPr>
          <w:rFonts w:ascii="Blogger Sans" w:hAnsi="Blogger Sans" w:cs="Arial"/>
          <w:sz w:val="22"/>
          <w:szCs w:val="22"/>
        </w:rPr>
        <w:t xml:space="preserve"> odpowiednio</w:t>
      </w:r>
      <w:r w:rsidRPr="004F250D">
        <w:rPr>
          <w:rFonts w:ascii="Blogger Sans" w:hAnsi="Blogger Sans" w:cs="Arial"/>
          <w:sz w:val="22"/>
          <w:szCs w:val="22"/>
        </w:rPr>
        <w:t>.</w:t>
      </w:r>
    </w:p>
    <w:p w:rsidR="008B1DE6" w:rsidRPr="004F250D" w:rsidRDefault="008B1DE6"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W przypadku wątpliwości co do treści dokumentu złożonego przez wykonawcę, zamawiający może zwrócić się do właściwych organów odpowiedniego kraju, w którym wykonawca ma siedzibę lub miejsce zamieszkania lub zamieszkania ma osoba, której dokument dotyczy, o udzielenie niezbędnych informacji dotyczących tego dokumentu. </w:t>
      </w:r>
    </w:p>
    <w:p w:rsidR="002A44B4" w:rsidRPr="004F250D" w:rsidRDefault="002A44B4"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Wykonawca mający siedzibę na terytorium Rzeczypospolitej Polskiej, w odniesieniu do osoby mającej miejsce zamieszkania poza terytorium Rzeczypospolitej Polskiej, której dotyczy dokument wskazany w pkt.6 lit </w:t>
      </w:r>
      <w:r w:rsidR="004E17DA">
        <w:rPr>
          <w:rFonts w:ascii="Blogger Sans" w:hAnsi="Blogger Sans" w:cs="Arial"/>
          <w:sz w:val="22"/>
          <w:szCs w:val="22"/>
        </w:rPr>
        <w:t>d</w:t>
      </w:r>
      <w:r w:rsidRPr="004F250D">
        <w:rPr>
          <w:rFonts w:ascii="Blogger Sans" w:hAnsi="Blogger Sans" w:cs="Arial"/>
          <w:sz w:val="22"/>
          <w:szCs w:val="22"/>
        </w:rPr>
        <w:t xml:space="preserve">) składa dokument, o którym mowa w pkt 7 </w:t>
      </w:r>
      <w:proofErr w:type="spellStart"/>
      <w:r w:rsidRPr="004F250D">
        <w:rPr>
          <w:rFonts w:ascii="Blogger Sans" w:hAnsi="Blogger Sans" w:cs="Arial"/>
          <w:sz w:val="22"/>
          <w:szCs w:val="22"/>
        </w:rPr>
        <w:t>ppkt</w:t>
      </w:r>
      <w:proofErr w:type="spellEnd"/>
      <w:r w:rsidRPr="004F250D">
        <w:rPr>
          <w:rFonts w:ascii="Blogger Sans" w:hAnsi="Blogger Sans" w:cs="Arial"/>
          <w:sz w:val="22"/>
          <w:szCs w:val="22"/>
        </w:rPr>
        <w:t xml:space="preserve"> 2) w zakresie określonym w art. 24 ust. 1 pkt 14 i 21 oraz ust. 5 pkt 6 ustawy. Jeżeli w kraju, w którym miejsce zamieszkania ma osoba, której dokument miał dotyczyć, nie wydaje się takich dokumentów, zastępuje się go dokumentem zawierającym oświadczenie tej osoby złożony przez notariuszem lub organem sądowym, administracyjnym albo organem samorządu zawodowego lub gospodarczego właściwym ze względu na miejsce zamieszkania tej osoby. Przepis</w:t>
      </w:r>
      <w:r w:rsidR="004F5C1A">
        <w:rPr>
          <w:rFonts w:ascii="Blogger Sans" w:hAnsi="Blogger Sans" w:cs="Arial"/>
          <w:sz w:val="22"/>
          <w:szCs w:val="22"/>
        </w:rPr>
        <w:t>, o którym mowa w</w:t>
      </w:r>
      <w:r w:rsidRPr="004F250D">
        <w:rPr>
          <w:rFonts w:ascii="Blogger Sans" w:hAnsi="Blogger Sans" w:cs="Arial"/>
          <w:sz w:val="22"/>
          <w:szCs w:val="22"/>
        </w:rPr>
        <w:t xml:space="preserve"> pkt 8 (pierwsze zdanie) stosuje się.</w:t>
      </w:r>
    </w:p>
    <w:p w:rsidR="0048472B" w:rsidRPr="004F250D" w:rsidRDefault="005A7044"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8472B" w:rsidRPr="004F250D" w:rsidRDefault="0048472B"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 xml:space="preserve">Wykonawca w terminie 3 dni </w:t>
      </w:r>
      <w:r w:rsidRPr="004F5C1A">
        <w:rPr>
          <w:rFonts w:ascii="Blogger Sans" w:hAnsi="Blogger Sans" w:cs="Arial"/>
          <w:sz w:val="22"/>
          <w:szCs w:val="22"/>
        </w:rPr>
        <w:t>od dnia zamieszczenia na stronie internetowej informacji, o której mowa w art. 86 ust. 5 ustawy PZP, przekaże zamawiającemu oświadczenie o przynależności lub braku przynależności do tej samej grupy kapitałowej</w:t>
      </w:r>
      <w:r w:rsidR="00FC450C" w:rsidRPr="004F5C1A">
        <w:rPr>
          <w:rFonts w:ascii="Blogger Sans" w:hAnsi="Blogger Sans" w:cs="Arial"/>
          <w:sz w:val="22"/>
          <w:szCs w:val="22"/>
        </w:rPr>
        <w:t xml:space="preserve">(zgodnie z załącznikiem nr </w:t>
      </w:r>
      <w:r w:rsidR="004F5C1A" w:rsidRPr="004F5C1A">
        <w:rPr>
          <w:rFonts w:ascii="Blogger Sans" w:hAnsi="Blogger Sans" w:cs="Arial"/>
          <w:sz w:val="22"/>
          <w:szCs w:val="22"/>
        </w:rPr>
        <w:t>6</w:t>
      </w:r>
      <w:r w:rsidR="00FC450C" w:rsidRPr="004F5C1A">
        <w:rPr>
          <w:rFonts w:ascii="Blogger Sans" w:hAnsi="Blogger Sans" w:cs="Arial"/>
          <w:sz w:val="22"/>
          <w:szCs w:val="22"/>
        </w:rPr>
        <w:t xml:space="preserve"> do SIWZ)</w:t>
      </w:r>
      <w:r w:rsidRPr="004F5C1A">
        <w:rPr>
          <w:rFonts w:ascii="Blogger Sans" w:hAnsi="Blogger Sans" w:cs="Arial"/>
          <w:sz w:val="22"/>
          <w:szCs w:val="22"/>
        </w:rPr>
        <w:t>, o której</w:t>
      </w:r>
      <w:r w:rsidRPr="004F250D">
        <w:rPr>
          <w:rFonts w:ascii="Blogger Sans" w:hAnsi="Blogger Sans" w:cs="Arial"/>
          <w:sz w:val="22"/>
          <w:szCs w:val="22"/>
        </w:rPr>
        <w:t xml:space="preserve"> mowa w art. 24 ust. 1 pkt 23 ustawy PZP. Wraz ze złożeniem oświadczenia, wykonawca może przedstawić dowody, że powiązania z innym wykonawcą nie prowadzą do zakłócenia konkurencji w postępowaniu o udzielenie zamówienia.</w:t>
      </w:r>
    </w:p>
    <w:p w:rsidR="002A44B4" w:rsidRPr="004F250D" w:rsidRDefault="0048472B" w:rsidP="00A25423">
      <w:pPr>
        <w:pStyle w:val="Akapitzlist"/>
        <w:numPr>
          <w:ilvl w:val="0"/>
          <w:numId w:val="9"/>
        </w:numPr>
        <w:tabs>
          <w:tab w:val="clear" w:pos="900"/>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5A7044" w:rsidRPr="004F250D">
        <w:rPr>
          <w:rFonts w:ascii="Blogger Sans" w:hAnsi="Blogger Sans" w:cs="Arial"/>
          <w:sz w:val="22"/>
          <w:szCs w:val="22"/>
        </w:rPr>
        <w:t xml:space="preserve"> </w:t>
      </w:r>
    </w:p>
    <w:p w:rsidR="004C3434" w:rsidRPr="004F250D" w:rsidRDefault="0048472B" w:rsidP="0048472B">
      <w:pPr>
        <w:pStyle w:val="Standard"/>
        <w:ind w:left="426" w:right="-37" w:hanging="426"/>
        <w:jc w:val="both"/>
        <w:rPr>
          <w:rFonts w:ascii="Blogger Sans" w:hAnsi="Blogger Sans" w:cs="Arial"/>
          <w:sz w:val="22"/>
          <w:szCs w:val="22"/>
        </w:rPr>
      </w:pPr>
      <w:r w:rsidRPr="004F250D">
        <w:rPr>
          <w:rFonts w:ascii="Blogger Sans" w:hAnsi="Blogger Sans" w:cs="Arial"/>
          <w:sz w:val="22"/>
          <w:szCs w:val="22"/>
        </w:rPr>
        <w:t xml:space="preserve">15. Jeżeli wykonawca nie złoży </w:t>
      </w:r>
      <w:r w:rsidR="004F5C1A">
        <w:rPr>
          <w:rFonts w:ascii="Blogger Sans" w:hAnsi="Blogger Sans" w:cs="Arial"/>
          <w:sz w:val="22"/>
          <w:szCs w:val="22"/>
        </w:rPr>
        <w:t>oświadczenia,</w:t>
      </w:r>
      <w:r w:rsidRPr="004F250D">
        <w:rPr>
          <w:rFonts w:ascii="Blogger Sans" w:hAnsi="Blogger Sans" w:cs="Arial"/>
          <w:sz w:val="22"/>
          <w:szCs w:val="22"/>
        </w:rPr>
        <w:t xml:space="preserve"> o którym mowa w rozdz. VI. 1. niniejszej SIWZ, oświadczeń lub dokumentów potwierdzających okoliczności, o których mowa w art. 25 ust. 1 ustawy PZP, lub innych </w:t>
      </w:r>
      <w:r w:rsidRPr="004F250D">
        <w:rPr>
          <w:rFonts w:ascii="Blogger Sans" w:hAnsi="Blogger Sans" w:cs="Arial"/>
          <w:sz w:val="22"/>
          <w:szCs w:val="22"/>
        </w:rPr>
        <w:lastRenderedPageBreak/>
        <w:t>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31691" w:rsidRPr="004F250D" w:rsidRDefault="00D31691" w:rsidP="00800B35">
      <w:pPr>
        <w:ind w:left="426" w:right="170"/>
        <w:jc w:val="both"/>
        <w:rPr>
          <w:rFonts w:ascii="Blogger Sans" w:hAnsi="Blogger Sans" w:cs="Arial"/>
          <w:sz w:val="22"/>
          <w:szCs w:val="22"/>
        </w:rPr>
      </w:pPr>
    </w:p>
    <w:p w:rsidR="00D31691" w:rsidRPr="004F250D" w:rsidRDefault="00D31691">
      <w:pPr>
        <w:ind w:left="426" w:right="170"/>
        <w:jc w:val="center"/>
        <w:rPr>
          <w:rFonts w:ascii="Blogger Sans" w:hAnsi="Blogger Sans" w:cs="Arial"/>
          <w:b/>
          <w:bCs/>
          <w:sz w:val="22"/>
          <w:szCs w:val="22"/>
        </w:rPr>
      </w:pPr>
      <w:r w:rsidRPr="004F250D">
        <w:rPr>
          <w:rFonts w:ascii="Blogger Sans" w:hAnsi="Blogger Sans" w:cs="Arial"/>
          <w:b/>
          <w:bCs/>
          <w:sz w:val="22"/>
          <w:szCs w:val="22"/>
        </w:rPr>
        <w:t>ROZDZIAŁ V</w:t>
      </w:r>
      <w:r w:rsidR="009F31FE" w:rsidRPr="004F250D">
        <w:rPr>
          <w:rFonts w:ascii="Blogger Sans" w:hAnsi="Blogger Sans" w:cs="Arial"/>
          <w:b/>
          <w:bCs/>
          <w:sz w:val="22"/>
          <w:szCs w:val="22"/>
        </w:rPr>
        <w:t>II</w:t>
      </w:r>
      <w:r w:rsidRPr="004F250D">
        <w:rPr>
          <w:rFonts w:ascii="Blogger Sans" w:hAnsi="Blogger Sans" w:cs="Arial"/>
          <w:b/>
          <w:bCs/>
          <w:sz w:val="22"/>
          <w:szCs w:val="22"/>
        </w:rPr>
        <w:t>. INFORMACJE O SPOSOBIE POROZUMIEWANIA SIĘ ZAMAWIAJĄCEGO Z WYKONAWCAMI O</w:t>
      </w:r>
      <w:r w:rsidR="009F31FE" w:rsidRPr="004F250D">
        <w:rPr>
          <w:rFonts w:ascii="Blogger Sans" w:hAnsi="Blogger Sans" w:cs="Arial"/>
          <w:b/>
          <w:bCs/>
          <w:sz w:val="22"/>
          <w:szCs w:val="22"/>
        </w:rPr>
        <w:t>RAZ PRZEKAZYWANIA OŚWIADCZEŃ I</w:t>
      </w:r>
      <w:r w:rsidRPr="004F250D">
        <w:rPr>
          <w:rFonts w:ascii="Blogger Sans" w:hAnsi="Blogger Sans" w:cs="Arial"/>
          <w:b/>
          <w:bCs/>
          <w:sz w:val="22"/>
          <w:szCs w:val="22"/>
        </w:rPr>
        <w:t xml:space="preserve"> DOKUMENTÓW, A TAKŻE WSKAZANIE OSÓB UPRAWNIONYCH DO POROZUMIEWANIA SIĘ Z WYKONAWCAMI</w:t>
      </w:r>
    </w:p>
    <w:p w:rsidR="00D31691" w:rsidRPr="004F250D" w:rsidRDefault="00D31691">
      <w:pPr>
        <w:ind w:left="426" w:right="170"/>
        <w:jc w:val="center"/>
        <w:rPr>
          <w:rFonts w:ascii="Blogger Sans" w:hAnsi="Blogger Sans" w:cs="Arial"/>
          <w:b/>
          <w:bCs/>
          <w:sz w:val="22"/>
          <w:szCs w:val="22"/>
        </w:rPr>
      </w:pPr>
    </w:p>
    <w:p w:rsidR="00B540C2" w:rsidRPr="004F250D" w:rsidRDefault="00B540C2" w:rsidP="00DC4034">
      <w:pPr>
        <w:ind w:left="426" w:right="170" w:hanging="426"/>
        <w:jc w:val="both"/>
        <w:rPr>
          <w:rFonts w:ascii="Blogger Sans" w:hAnsi="Blogger Sans" w:cs="Arial"/>
          <w:sz w:val="22"/>
          <w:szCs w:val="22"/>
        </w:rPr>
      </w:pPr>
      <w:r w:rsidRPr="004F250D">
        <w:rPr>
          <w:rFonts w:ascii="Blogger Sans" w:hAnsi="Blogger Sans" w:cs="Arial"/>
          <w:sz w:val="22"/>
          <w:szCs w:val="22"/>
        </w:rPr>
        <w:t>1.</w:t>
      </w:r>
      <w:r w:rsidRPr="004F250D">
        <w:rPr>
          <w:rFonts w:ascii="Blogger Sans" w:hAnsi="Blogger Sans" w:cs="Arial"/>
          <w:sz w:val="22"/>
          <w:szCs w:val="22"/>
        </w:rPr>
        <w:tab/>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w:t>
      </w:r>
      <w:r w:rsidR="001A7B93" w:rsidRPr="004F250D">
        <w:rPr>
          <w:rFonts w:ascii="Blogger Sans" w:hAnsi="Blogger Sans" w:cs="Arial"/>
          <w:sz w:val="22"/>
          <w:szCs w:val="22"/>
        </w:rPr>
        <w:t>,</w:t>
      </w:r>
      <w:r w:rsidRPr="004F250D">
        <w:rPr>
          <w:rFonts w:ascii="Blogger Sans" w:hAnsi="Blogger Sans" w:cs="Arial"/>
          <w:sz w:val="22"/>
          <w:szCs w:val="22"/>
        </w:rPr>
        <w:t xml:space="preserve"> dla których </w:t>
      </w:r>
      <w:r w:rsidR="001A7B93" w:rsidRPr="004F250D">
        <w:rPr>
          <w:rFonts w:ascii="Blogger Sans" w:hAnsi="Blogger Sans" w:cs="Arial"/>
          <w:sz w:val="22"/>
          <w:szCs w:val="22"/>
        </w:rPr>
        <w:t>Zamawiający</w:t>
      </w:r>
      <w:r w:rsidR="0048472B" w:rsidRPr="004F250D">
        <w:rPr>
          <w:rFonts w:ascii="Blogger Sans" w:hAnsi="Blogger Sans" w:cs="Arial"/>
          <w:sz w:val="22"/>
          <w:szCs w:val="22"/>
        </w:rPr>
        <w:t xml:space="preserve"> przewidział wyłącznie</w:t>
      </w:r>
      <w:r w:rsidRPr="004F250D">
        <w:rPr>
          <w:rFonts w:ascii="Blogger Sans" w:hAnsi="Blogger Sans" w:cs="Arial"/>
          <w:sz w:val="22"/>
          <w:szCs w:val="22"/>
        </w:rPr>
        <w:t xml:space="preserve"> form</w:t>
      </w:r>
      <w:r w:rsidR="0048472B" w:rsidRPr="004F250D">
        <w:rPr>
          <w:rFonts w:ascii="Blogger Sans" w:hAnsi="Blogger Sans" w:cs="Arial"/>
          <w:sz w:val="22"/>
          <w:szCs w:val="22"/>
        </w:rPr>
        <w:t>ę</w:t>
      </w:r>
      <w:r w:rsidRPr="004F250D">
        <w:rPr>
          <w:rFonts w:ascii="Blogger Sans" w:hAnsi="Blogger Sans" w:cs="Arial"/>
          <w:sz w:val="22"/>
          <w:szCs w:val="22"/>
        </w:rPr>
        <w:t xml:space="preserve"> pisemn</w:t>
      </w:r>
      <w:r w:rsidR="0048472B" w:rsidRPr="004F250D">
        <w:rPr>
          <w:rFonts w:ascii="Blogger Sans" w:hAnsi="Blogger Sans" w:cs="Arial"/>
          <w:sz w:val="22"/>
          <w:szCs w:val="22"/>
        </w:rPr>
        <w:t>ą</w:t>
      </w:r>
      <w:r w:rsidRPr="004F250D">
        <w:rPr>
          <w:rFonts w:ascii="Blogger Sans" w:hAnsi="Blogger Sans" w:cs="Arial"/>
          <w:sz w:val="22"/>
          <w:szCs w:val="22"/>
        </w:rPr>
        <w:t>.</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2.</w:t>
      </w:r>
      <w:r w:rsidRPr="004F250D">
        <w:rPr>
          <w:rFonts w:ascii="Blogger Sans" w:hAnsi="Blogger Sans" w:cs="Arial"/>
          <w:sz w:val="22"/>
          <w:szCs w:val="22"/>
        </w:rPr>
        <w:tab/>
        <w:t>W korespondencji kierowanej do Zamawiającego Wykonawca winien posługiwać się numerem sprawy określonym w SIWZ.</w:t>
      </w:r>
    </w:p>
    <w:p w:rsidR="00B540C2" w:rsidRPr="004F250D" w:rsidRDefault="00B540C2" w:rsidP="00DC4034">
      <w:pPr>
        <w:ind w:left="426" w:hanging="426"/>
        <w:jc w:val="both"/>
        <w:rPr>
          <w:rFonts w:ascii="Blogger Sans" w:hAnsi="Blogger Sans" w:cs="Arial"/>
          <w:sz w:val="22"/>
          <w:szCs w:val="22"/>
        </w:rPr>
      </w:pPr>
      <w:r w:rsidRPr="004F250D">
        <w:rPr>
          <w:rFonts w:ascii="Blogger Sans" w:hAnsi="Blogger Sans" w:cs="Arial"/>
          <w:sz w:val="22"/>
          <w:szCs w:val="22"/>
        </w:rPr>
        <w:t>3.</w:t>
      </w:r>
      <w:r w:rsidRPr="004F250D">
        <w:rPr>
          <w:rFonts w:ascii="Blogger Sans" w:hAnsi="Blogger Sans" w:cs="Arial"/>
          <w:sz w:val="22"/>
          <w:szCs w:val="22"/>
        </w:rPr>
        <w:tab/>
        <w:t>Zawiadomienia, oświadczenia, wnioski oraz informacje przekazywane przez Wykonawcę pisemnie winny być składane na adres: Gmina Sierakowice</w:t>
      </w:r>
      <w:r w:rsidRPr="004F250D">
        <w:rPr>
          <w:rFonts w:ascii="Blogger Sans" w:hAnsi="Blogger Sans" w:cs="Arial"/>
          <w:color w:val="000000"/>
          <w:sz w:val="22"/>
          <w:szCs w:val="22"/>
        </w:rPr>
        <w:t>, 83-340 Sierakowice, ul.</w:t>
      </w:r>
      <w:r w:rsidRPr="004F250D">
        <w:rPr>
          <w:rFonts w:ascii="Arial" w:hAnsi="Arial" w:cs="Arial"/>
          <w:color w:val="000000"/>
          <w:sz w:val="22"/>
          <w:szCs w:val="22"/>
        </w:rPr>
        <w:t> </w:t>
      </w:r>
      <w:r w:rsidRPr="004F250D">
        <w:rPr>
          <w:rFonts w:ascii="Blogger Sans" w:hAnsi="Blogger Sans" w:cs="Arial"/>
          <w:color w:val="000000"/>
          <w:sz w:val="22"/>
          <w:szCs w:val="22"/>
        </w:rPr>
        <w:t>Lęborska 30</w:t>
      </w:r>
      <w:r w:rsidR="0048472B" w:rsidRPr="004F250D">
        <w:rPr>
          <w:rFonts w:ascii="Blogger Sans" w:hAnsi="Blogger Sans" w:cs="Arial"/>
          <w:color w:val="000000"/>
          <w:sz w:val="22"/>
          <w:szCs w:val="22"/>
        </w:rPr>
        <w:t>.</w:t>
      </w:r>
      <w:r w:rsidRPr="004F250D">
        <w:rPr>
          <w:rFonts w:ascii="Blogger Sans" w:hAnsi="Blogger Sans" w:cs="Arial"/>
          <w:sz w:val="22"/>
          <w:szCs w:val="22"/>
        </w:rPr>
        <w:t xml:space="preserve">           </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4.</w:t>
      </w:r>
      <w:r w:rsidRPr="004F250D">
        <w:rPr>
          <w:rFonts w:ascii="Blogger Sans" w:hAnsi="Blogger Sans" w:cs="Arial"/>
          <w:sz w:val="22"/>
          <w:szCs w:val="22"/>
        </w:rPr>
        <w:tab/>
        <w:t xml:space="preserve">Zawiadomienia, oświadczenia, wnioski oraz informacje przekazywane przez Wykonawcę drogą elektroniczną winny być kierowane na adres: </w:t>
      </w:r>
      <w:hyperlink r:id="rId8" w:history="1">
        <w:r w:rsidRPr="004F250D">
          <w:rPr>
            <w:rStyle w:val="Hipercze"/>
            <w:rFonts w:ascii="Blogger Sans" w:hAnsi="Blogger Sans" w:cs="Arial"/>
            <w:sz w:val="22"/>
            <w:szCs w:val="22"/>
          </w:rPr>
          <w:t>maszke.tomasz@sierakowice.pl</w:t>
        </w:r>
      </w:hyperlink>
      <w:r w:rsidRPr="004F250D">
        <w:rPr>
          <w:rFonts w:ascii="Blogger Sans" w:hAnsi="Blogger Sans" w:cs="Arial"/>
          <w:sz w:val="22"/>
          <w:szCs w:val="22"/>
        </w:rPr>
        <w:t xml:space="preserve"> lub </w:t>
      </w:r>
      <w:hyperlink r:id="rId9" w:history="1">
        <w:r w:rsidRPr="004F250D">
          <w:rPr>
            <w:rStyle w:val="Hipercze"/>
            <w:rFonts w:ascii="Blogger Sans" w:hAnsi="Blogger Sans" w:cs="Arial"/>
            <w:sz w:val="22"/>
            <w:szCs w:val="22"/>
          </w:rPr>
          <w:t>reclaw.blazej@sierakowice.pl</w:t>
        </w:r>
      </w:hyperlink>
      <w:r w:rsidRPr="004F250D">
        <w:rPr>
          <w:rFonts w:ascii="Blogger Sans" w:hAnsi="Blogger Sans" w:cs="Arial"/>
          <w:sz w:val="22"/>
          <w:szCs w:val="22"/>
        </w:rPr>
        <w:t>,  a faksem na nr: (58) 681-95-75</w:t>
      </w:r>
      <w:r w:rsidR="005A7FD5" w:rsidRPr="004F250D">
        <w:rPr>
          <w:rFonts w:ascii="Blogger Sans" w:hAnsi="Blogger Sans" w:cs="Arial"/>
          <w:sz w:val="22"/>
          <w:szCs w:val="22"/>
        </w:rPr>
        <w:t>.</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5.</w:t>
      </w:r>
      <w:r w:rsidRPr="004F250D">
        <w:rPr>
          <w:rFonts w:ascii="Blogger Sans" w:hAnsi="Blogger Sans" w:cs="Arial"/>
          <w:sz w:val="22"/>
          <w:szCs w:val="22"/>
        </w:rPr>
        <w:tab/>
        <w:t>Wszelkie zawiadomienia, oświadczenia, wnioski oraz informacje przekazane za pomocą faksu lub w formie elektronicznej wymagają na żądanie każdej ze stron, niezwłocznego potwierdzenia faktu ich otrzymania.</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6.</w:t>
      </w:r>
      <w:r w:rsidRPr="004F250D">
        <w:rPr>
          <w:rFonts w:ascii="Blogger Sans" w:hAnsi="Blogger Sans" w:cs="Arial"/>
          <w:sz w:val="22"/>
          <w:szCs w:val="22"/>
        </w:rPr>
        <w:tab/>
        <w:t xml:space="preserve">Wykonawca może zwrócić się do Zamawiającego o wyjaśnienie treści SIWZ. </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7.</w:t>
      </w:r>
      <w:r w:rsidRPr="004F250D">
        <w:rPr>
          <w:rFonts w:ascii="Blogger Sans" w:hAnsi="Blogger Sans" w:cs="Arial"/>
          <w:sz w:val="22"/>
          <w:szCs w:val="22"/>
        </w:rPr>
        <w:tab/>
        <w:t xml:space="preserve">Jeżeli wniosek o </w:t>
      </w:r>
      <w:r w:rsidRPr="004F5C1A">
        <w:rPr>
          <w:rFonts w:ascii="Blogger Sans" w:hAnsi="Blogger Sans" w:cs="Arial"/>
          <w:sz w:val="22"/>
          <w:szCs w:val="22"/>
        </w:rPr>
        <w:t>wyjaśnienie treści SIWZ wpłynie do Zamawiającego nie później niż do końca dnia, w którym upływa połowa terminu składania ofert</w:t>
      </w:r>
      <w:r w:rsidR="002176B4" w:rsidRPr="004F5C1A">
        <w:rPr>
          <w:rFonts w:ascii="Blogger Sans" w:hAnsi="Blogger Sans" w:cs="Arial"/>
          <w:sz w:val="22"/>
          <w:szCs w:val="22"/>
        </w:rPr>
        <w:t>,</w:t>
      </w:r>
      <w:r w:rsidRPr="004F5C1A">
        <w:rPr>
          <w:rFonts w:ascii="Blogger Sans" w:hAnsi="Blogger Sans" w:cs="Arial"/>
          <w:sz w:val="22"/>
          <w:szCs w:val="22"/>
        </w:rPr>
        <w:t xml:space="preserve"> Zamawiający udzieli wyjaśnień niezwłocz</w:t>
      </w:r>
      <w:r w:rsidR="00E57B1D" w:rsidRPr="004F5C1A">
        <w:rPr>
          <w:rFonts w:ascii="Blogger Sans" w:hAnsi="Blogger Sans" w:cs="Arial"/>
          <w:sz w:val="22"/>
          <w:szCs w:val="22"/>
        </w:rPr>
        <w:t xml:space="preserve">nie, jednak nie później niż na </w:t>
      </w:r>
      <w:r w:rsidR="004F5C1A" w:rsidRPr="004F5C1A">
        <w:rPr>
          <w:rFonts w:ascii="Blogger Sans" w:hAnsi="Blogger Sans" w:cs="Arial"/>
          <w:sz w:val="22"/>
          <w:szCs w:val="22"/>
        </w:rPr>
        <w:t>2</w:t>
      </w:r>
      <w:r w:rsidRPr="004F5C1A">
        <w:rPr>
          <w:rFonts w:ascii="Blogger Sans" w:hAnsi="Blogger Sans" w:cs="Arial"/>
          <w:sz w:val="22"/>
          <w:szCs w:val="22"/>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w:t>
      </w:r>
      <w:r w:rsidRPr="004F250D">
        <w:rPr>
          <w:rFonts w:ascii="Blogger Sans" w:hAnsi="Blogger Sans" w:cs="Arial"/>
          <w:sz w:val="22"/>
          <w:szCs w:val="22"/>
        </w:rPr>
        <w:t xml:space="preserve"> udostępniono SIWZ. </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8.</w:t>
      </w:r>
      <w:r w:rsidRPr="004F250D">
        <w:rPr>
          <w:rFonts w:ascii="Blogger Sans" w:hAnsi="Blogger Sans" w:cs="Arial"/>
          <w:sz w:val="22"/>
          <w:szCs w:val="22"/>
        </w:rPr>
        <w:tab/>
        <w:t>Przedłużenie terminu składania ofert nie wpływa na bieg terminu składania wniosku, o którym mowa w rozdz. VII. 7 niniejszej SIWZ.</w:t>
      </w:r>
    </w:p>
    <w:p w:rsidR="00B540C2" w:rsidRPr="004F250D" w:rsidRDefault="00B540C2" w:rsidP="00DC4034">
      <w:pPr>
        <w:ind w:left="426" w:right="170" w:hanging="437"/>
        <w:jc w:val="both"/>
        <w:rPr>
          <w:rFonts w:ascii="Blogger Sans" w:hAnsi="Blogger Sans" w:cs="Arial"/>
          <w:sz w:val="22"/>
          <w:szCs w:val="22"/>
        </w:rPr>
      </w:pPr>
      <w:r w:rsidRPr="004F250D">
        <w:rPr>
          <w:rFonts w:ascii="Blogger Sans" w:hAnsi="Blogger Sans" w:cs="Arial"/>
          <w:sz w:val="22"/>
          <w:szCs w:val="22"/>
        </w:rPr>
        <w:t>9.</w:t>
      </w:r>
      <w:r w:rsidRPr="004F250D">
        <w:rPr>
          <w:rFonts w:ascii="Blogger Sans" w:hAnsi="Blogger Sans" w:cs="Arial"/>
          <w:sz w:val="22"/>
          <w:szCs w:val="22"/>
        </w:rPr>
        <w:tab/>
        <w:t>W przypadku rozbieżności pomiędzy treścią niniejszej SIWZ, a treścią udzielonych odpowiedzi, jako obowiązującą należy przyjąć treść pisma zawierającego późniejsze oświadczenie Zamawiającego.</w:t>
      </w:r>
    </w:p>
    <w:p w:rsidR="00B540C2" w:rsidRPr="004F250D" w:rsidRDefault="00B540C2" w:rsidP="00CD0D8B">
      <w:pPr>
        <w:ind w:left="426" w:right="170" w:hanging="437"/>
        <w:jc w:val="both"/>
        <w:rPr>
          <w:rFonts w:ascii="Blogger Sans" w:hAnsi="Blogger Sans" w:cs="Arial"/>
          <w:sz w:val="22"/>
          <w:szCs w:val="22"/>
        </w:rPr>
      </w:pPr>
      <w:r w:rsidRPr="004F250D">
        <w:rPr>
          <w:rFonts w:ascii="Blogger Sans" w:hAnsi="Blogger Sans" w:cs="Arial"/>
          <w:sz w:val="22"/>
          <w:szCs w:val="22"/>
        </w:rPr>
        <w:t>10.</w:t>
      </w:r>
      <w:r w:rsidRPr="004F250D">
        <w:rPr>
          <w:rFonts w:ascii="Blogger Sans" w:hAnsi="Blogger Sans" w:cs="Arial"/>
          <w:sz w:val="22"/>
          <w:szCs w:val="22"/>
        </w:rPr>
        <w:tab/>
        <w:t>Zamawiający nie przewiduje zwołania zebrania Wykonawców.</w:t>
      </w:r>
    </w:p>
    <w:p w:rsidR="00B540C2" w:rsidRPr="004F250D" w:rsidRDefault="00B540C2" w:rsidP="002176B4">
      <w:pPr>
        <w:ind w:left="426" w:right="170" w:hanging="437"/>
        <w:jc w:val="both"/>
        <w:rPr>
          <w:rFonts w:ascii="Blogger Sans" w:hAnsi="Blogger Sans" w:cs="Arial"/>
          <w:sz w:val="22"/>
          <w:szCs w:val="22"/>
        </w:rPr>
      </w:pPr>
      <w:r w:rsidRPr="004F250D">
        <w:rPr>
          <w:rFonts w:ascii="Blogger Sans" w:hAnsi="Blogger Sans" w:cs="Arial"/>
          <w:sz w:val="22"/>
          <w:szCs w:val="22"/>
        </w:rPr>
        <w:t>11.</w:t>
      </w:r>
      <w:r w:rsidRPr="004F250D">
        <w:rPr>
          <w:rFonts w:ascii="Blogger Sans" w:hAnsi="Blogger Sans" w:cs="Arial"/>
          <w:sz w:val="22"/>
          <w:szCs w:val="22"/>
        </w:rPr>
        <w:tab/>
        <w:t>Osob</w:t>
      </w:r>
      <w:r w:rsidR="00483F6C" w:rsidRPr="004F250D">
        <w:rPr>
          <w:rFonts w:ascii="Blogger Sans" w:hAnsi="Blogger Sans" w:cs="Arial"/>
          <w:sz w:val="22"/>
          <w:szCs w:val="22"/>
        </w:rPr>
        <w:t>ami</w:t>
      </w:r>
      <w:r w:rsidRPr="004F250D">
        <w:rPr>
          <w:rFonts w:ascii="Blogger Sans" w:hAnsi="Blogger Sans" w:cs="Arial"/>
          <w:sz w:val="22"/>
          <w:szCs w:val="22"/>
        </w:rPr>
        <w:t xml:space="preserve"> uprawnion</w:t>
      </w:r>
      <w:r w:rsidR="00483F6C" w:rsidRPr="004F250D">
        <w:rPr>
          <w:rFonts w:ascii="Blogger Sans" w:hAnsi="Blogger Sans" w:cs="Arial"/>
          <w:sz w:val="22"/>
          <w:szCs w:val="22"/>
        </w:rPr>
        <w:t>ymi</w:t>
      </w:r>
      <w:r w:rsidRPr="004F250D">
        <w:rPr>
          <w:rFonts w:ascii="Blogger Sans" w:hAnsi="Blogger Sans" w:cs="Arial"/>
          <w:sz w:val="22"/>
          <w:szCs w:val="22"/>
        </w:rPr>
        <w:t xml:space="preserve"> przez Zamawiającego do porozu</w:t>
      </w:r>
      <w:r w:rsidR="002176B4" w:rsidRPr="004F250D">
        <w:rPr>
          <w:rFonts w:ascii="Blogger Sans" w:hAnsi="Blogger Sans" w:cs="Arial"/>
          <w:sz w:val="22"/>
          <w:szCs w:val="22"/>
        </w:rPr>
        <w:t xml:space="preserve">miewania się z Wykonawcami jest </w:t>
      </w:r>
      <w:r w:rsidRPr="004F250D">
        <w:rPr>
          <w:rFonts w:ascii="Blogger Sans" w:hAnsi="Blogger Sans" w:cs="Arial"/>
          <w:sz w:val="22"/>
          <w:szCs w:val="22"/>
        </w:rPr>
        <w:t xml:space="preserve">Pan </w:t>
      </w:r>
      <w:r w:rsidR="004F5C1A">
        <w:rPr>
          <w:rFonts w:ascii="Blogger Sans" w:hAnsi="Blogger Sans" w:cs="Arial"/>
          <w:sz w:val="22"/>
          <w:szCs w:val="22"/>
        </w:rPr>
        <w:t>Mariusz Laska</w:t>
      </w:r>
      <w:r w:rsidR="002176B4" w:rsidRPr="004F250D">
        <w:rPr>
          <w:rFonts w:ascii="Blogger Sans" w:hAnsi="Blogger Sans" w:cs="Arial"/>
          <w:sz w:val="22"/>
          <w:szCs w:val="22"/>
        </w:rPr>
        <w:t>.</w:t>
      </w:r>
    </w:p>
    <w:p w:rsidR="00B540C2" w:rsidRPr="004F250D" w:rsidRDefault="00B540C2" w:rsidP="00B540C2">
      <w:pPr>
        <w:ind w:left="-11" w:right="170"/>
        <w:jc w:val="both"/>
        <w:rPr>
          <w:rFonts w:ascii="Blogger Sans" w:hAnsi="Blogger Sans" w:cs="Arial"/>
          <w:sz w:val="22"/>
          <w:szCs w:val="22"/>
        </w:rPr>
      </w:pPr>
    </w:p>
    <w:p w:rsidR="00B540C2" w:rsidRPr="004F250D" w:rsidRDefault="00B540C2" w:rsidP="00B540C2">
      <w:pPr>
        <w:ind w:left="-11" w:right="170"/>
        <w:jc w:val="both"/>
        <w:rPr>
          <w:rFonts w:ascii="Blogger Sans" w:hAnsi="Blogger Sans" w:cs="Arial"/>
          <w:sz w:val="22"/>
          <w:szCs w:val="22"/>
        </w:rPr>
      </w:pPr>
      <w:r w:rsidRPr="004F250D">
        <w:rPr>
          <w:rFonts w:ascii="Blogger Sans" w:hAnsi="Blogger Sans"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176B4" w:rsidRPr="004F250D" w:rsidRDefault="002176B4">
      <w:pPr>
        <w:ind w:left="-11" w:right="170"/>
        <w:jc w:val="both"/>
        <w:rPr>
          <w:rFonts w:ascii="Blogger Sans" w:hAnsi="Blogger Sans" w:cs="Arial"/>
          <w:sz w:val="22"/>
          <w:szCs w:val="22"/>
        </w:rPr>
      </w:pPr>
    </w:p>
    <w:p w:rsidR="00D31691" w:rsidRPr="004F250D" w:rsidRDefault="00D31691">
      <w:pPr>
        <w:pStyle w:val="Nagwek3"/>
        <w:spacing w:before="0"/>
        <w:jc w:val="center"/>
        <w:rPr>
          <w:rFonts w:ascii="Blogger Sans" w:hAnsi="Blogger Sans" w:cs="Arial"/>
          <w:color w:val="auto"/>
          <w:sz w:val="22"/>
          <w:szCs w:val="22"/>
        </w:rPr>
      </w:pPr>
      <w:r w:rsidRPr="004F250D">
        <w:rPr>
          <w:rFonts w:ascii="Blogger Sans" w:hAnsi="Blogger Sans" w:cs="Arial"/>
          <w:color w:val="auto"/>
          <w:sz w:val="22"/>
          <w:szCs w:val="22"/>
        </w:rPr>
        <w:t>ROZDZIAŁ V</w:t>
      </w:r>
      <w:r w:rsidR="0086118C" w:rsidRPr="004F250D">
        <w:rPr>
          <w:rFonts w:ascii="Blogger Sans" w:hAnsi="Blogger Sans" w:cs="Arial"/>
          <w:color w:val="auto"/>
          <w:sz w:val="22"/>
          <w:szCs w:val="22"/>
        </w:rPr>
        <w:t>II</w:t>
      </w:r>
      <w:r w:rsidRPr="004F250D">
        <w:rPr>
          <w:rFonts w:ascii="Blogger Sans" w:hAnsi="Blogger Sans" w:cs="Arial"/>
          <w:color w:val="auto"/>
          <w:sz w:val="22"/>
          <w:szCs w:val="22"/>
        </w:rPr>
        <w:t>I. WYMAGANIA DOTYCZĄCE WADIUM</w:t>
      </w:r>
    </w:p>
    <w:p w:rsidR="00D31691" w:rsidRPr="004F250D" w:rsidRDefault="00D31691">
      <w:pPr>
        <w:jc w:val="both"/>
        <w:rPr>
          <w:rFonts w:ascii="Blogger Sans" w:hAnsi="Blogger Sans" w:cs="Arial"/>
          <w:sz w:val="22"/>
          <w:szCs w:val="22"/>
        </w:rPr>
      </w:pPr>
    </w:p>
    <w:p w:rsidR="00D31691" w:rsidRPr="00FF1056" w:rsidRDefault="00D31691" w:rsidP="00090E5F">
      <w:pPr>
        <w:widowControl w:val="0"/>
        <w:numPr>
          <w:ilvl w:val="0"/>
          <w:numId w:val="2"/>
        </w:numPr>
        <w:autoSpaceDE w:val="0"/>
        <w:jc w:val="both"/>
        <w:rPr>
          <w:rFonts w:ascii="Blogger Sans" w:hAnsi="Blogger Sans" w:cs="Arial"/>
          <w:color w:val="000000"/>
          <w:sz w:val="22"/>
          <w:szCs w:val="22"/>
        </w:rPr>
      </w:pPr>
      <w:r w:rsidRPr="00FF1056">
        <w:rPr>
          <w:rFonts w:ascii="Blogger Sans" w:hAnsi="Blogger Sans" w:cs="Arial"/>
          <w:color w:val="000000"/>
          <w:sz w:val="22"/>
          <w:szCs w:val="22"/>
        </w:rPr>
        <w:t>Zamawiający wymaga wniesienia wadium</w:t>
      </w:r>
      <w:r w:rsidR="00C70289" w:rsidRPr="00FF1056">
        <w:rPr>
          <w:rFonts w:ascii="Blogger Sans" w:hAnsi="Blogger Sans" w:cs="Arial"/>
          <w:color w:val="000000"/>
          <w:sz w:val="22"/>
          <w:szCs w:val="22"/>
        </w:rPr>
        <w:t xml:space="preserve"> </w:t>
      </w:r>
      <w:r w:rsidR="00D01A24" w:rsidRPr="00FF1056">
        <w:rPr>
          <w:rFonts w:ascii="Blogger Sans" w:hAnsi="Blogger Sans" w:cs="Arial"/>
          <w:color w:val="000000"/>
          <w:sz w:val="22"/>
          <w:szCs w:val="22"/>
        </w:rPr>
        <w:t>w wysokości:</w:t>
      </w:r>
      <w:r w:rsidR="003E488A" w:rsidRPr="00FF1056">
        <w:rPr>
          <w:rFonts w:ascii="Blogger Sans" w:hAnsi="Blogger Sans" w:cs="Arial"/>
          <w:color w:val="000000"/>
          <w:sz w:val="22"/>
          <w:szCs w:val="22"/>
        </w:rPr>
        <w:t xml:space="preserve"> </w:t>
      </w:r>
      <w:r w:rsidR="00FF1056" w:rsidRPr="00FF1056">
        <w:rPr>
          <w:rFonts w:ascii="Blogger Sans" w:hAnsi="Blogger Sans" w:cs="Arial"/>
          <w:b/>
          <w:color w:val="000000"/>
          <w:sz w:val="22"/>
          <w:szCs w:val="22"/>
        </w:rPr>
        <w:t>2</w:t>
      </w:r>
      <w:r w:rsidR="00E57B1D" w:rsidRPr="00FF1056">
        <w:rPr>
          <w:rFonts w:ascii="Blogger Sans" w:hAnsi="Blogger Sans" w:cs="Arial"/>
          <w:b/>
          <w:color w:val="000000"/>
          <w:sz w:val="22"/>
          <w:szCs w:val="22"/>
        </w:rPr>
        <w:t>0</w:t>
      </w:r>
      <w:r w:rsidR="006B4A65" w:rsidRPr="00FF1056">
        <w:rPr>
          <w:rFonts w:ascii="Blogger Sans" w:hAnsi="Blogger Sans" w:cs="Arial"/>
          <w:b/>
          <w:color w:val="000000"/>
          <w:sz w:val="22"/>
          <w:szCs w:val="22"/>
        </w:rPr>
        <w:t xml:space="preserve"> </w:t>
      </w:r>
      <w:r w:rsidR="00D01A24" w:rsidRPr="00FF1056">
        <w:rPr>
          <w:rFonts w:ascii="Blogger Sans" w:hAnsi="Blogger Sans" w:cs="Arial"/>
          <w:b/>
          <w:color w:val="000000"/>
          <w:sz w:val="22"/>
          <w:szCs w:val="22"/>
        </w:rPr>
        <w:t xml:space="preserve">000,00 </w:t>
      </w:r>
      <w:r w:rsidR="005A7FD5" w:rsidRPr="00FF1056">
        <w:rPr>
          <w:rFonts w:ascii="Blogger Sans" w:hAnsi="Blogger Sans" w:cs="Arial"/>
          <w:b/>
          <w:color w:val="000000"/>
          <w:sz w:val="22"/>
          <w:szCs w:val="22"/>
        </w:rPr>
        <w:t>zł</w:t>
      </w:r>
      <w:r w:rsidR="00D01A24" w:rsidRPr="00FF1056">
        <w:rPr>
          <w:rFonts w:ascii="Blogger Sans" w:hAnsi="Blogger Sans" w:cs="Arial"/>
          <w:color w:val="000000"/>
          <w:sz w:val="22"/>
          <w:szCs w:val="22"/>
        </w:rPr>
        <w:t xml:space="preserve"> </w:t>
      </w:r>
      <w:r w:rsidR="005A7FD5" w:rsidRPr="00FF1056">
        <w:rPr>
          <w:rFonts w:ascii="Blogger Sans" w:hAnsi="Blogger Sans" w:cs="Arial"/>
          <w:color w:val="000000"/>
          <w:sz w:val="22"/>
          <w:szCs w:val="22"/>
        </w:rPr>
        <w:t>(</w:t>
      </w:r>
      <w:r w:rsidR="00D01A24" w:rsidRPr="00FF1056">
        <w:rPr>
          <w:rFonts w:ascii="Blogger Sans" w:hAnsi="Blogger Sans" w:cs="Arial"/>
          <w:color w:val="000000"/>
          <w:sz w:val="22"/>
          <w:szCs w:val="22"/>
        </w:rPr>
        <w:t xml:space="preserve">słownie: </w:t>
      </w:r>
      <w:r w:rsidR="00FF1056" w:rsidRPr="00FF1056">
        <w:rPr>
          <w:rFonts w:ascii="Blogger Sans" w:hAnsi="Blogger Sans" w:cs="Arial"/>
          <w:color w:val="000000"/>
          <w:sz w:val="22"/>
          <w:szCs w:val="22"/>
        </w:rPr>
        <w:t>dwadzieścia</w:t>
      </w:r>
      <w:r w:rsidRPr="00FF1056">
        <w:rPr>
          <w:rFonts w:ascii="Blogger Sans" w:hAnsi="Blogger Sans" w:cs="Arial"/>
          <w:color w:val="000000"/>
          <w:sz w:val="22"/>
          <w:szCs w:val="22"/>
        </w:rPr>
        <w:t xml:space="preserve"> tysięcy </w:t>
      </w:r>
      <w:r w:rsidR="005A7FD5" w:rsidRPr="00FF1056">
        <w:rPr>
          <w:rFonts w:ascii="Blogger Sans" w:hAnsi="Blogger Sans" w:cs="Arial"/>
          <w:color w:val="000000"/>
          <w:sz w:val="22"/>
          <w:szCs w:val="22"/>
        </w:rPr>
        <w:t xml:space="preserve">00/100 </w:t>
      </w:r>
      <w:r w:rsidRPr="00FF1056">
        <w:rPr>
          <w:rFonts w:ascii="Blogger Sans" w:hAnsi="Blogger Sans" w:cs="Arial"/>
          <w:color w:val="000000"/>
          <w:sz w:val="22"/>
          <w:szCs w:val="22"/>
        </w:rPr>
        <w:t>złotych</w:t>
      </w:r>
      <w:r w:rsidR="005A7FD5" w:rsidRPr="00FF1056">
        <w:rPr>
          <w:rFonts w:ascii="Blogger Sans" w:hAnsi="Blogger Sans" w:cs="Arial"/>
          <w:color w:val="000000"/>
          <w:sz w:val="22"/>
          <w:szCs w:val="22"/>
        </w:rPr>
        <w:t>)</w:t>
      </w:r>
      <w:r w:rsidRPr="00FF1056">
        <w:rPr>
          <w:rFonts w:ascii="Blogger Sans" w:hAnsi="Blogger Sans" w:cs="Arial"/>
          <w:color w:val="000000"/>
          <w:sz w:val="22"/>
          <w:szCs w:val="22"/>
        </w:rPr>
        <w:t>.</w:t>
      </w:r>
    </w:p>
    <w:p w:rsidR="00D31691" w:rsidRPr="004F250D" w:rsidRDefault="00D31691" w:rsidP="00997D7B">
      <w:pPr>
        <w:widowControl w:val="0"/>
        <w:numPr>
          <w:ilvl w:val="0"/>
          <w:numId w:val="2"/>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Wadium może być wn</w:t>
      </w:r>
      <w:r w:rsidR="00C70289" w:rsidRPr="004F250D">
        <w:rPr>
          <w:rFonts w:ascii="Blogger Sans" w:hAnsi="Blogger Sans" w:cs="Arial"/>
          <w:color w:val="000000"/>
          <w:sz w:val="22"/>
          <w:szCs w:val="22"/>
        </w:rPr>
        <w:t>ie</w:t>
      </w:r>
      <w:r w:rsidRPr="004F250D">
        <w:rPr>
          <w:rFonts w:ascii="Blogger Sans" w:hAnsi="Blogger Sans" w:cs="Arial"/>
          <w:color w:val="000000"/>
          <w:sz w:val="22"/>
          <w:szCs w:val="22"/>
        </w:rPr>
        <w:t>s</w:t>
      </w:r>
      <w:r w:rsidR="00C70289" w:rsidRPr="004F250D">
        <w:rPr>
          <w:rFonts w:ascii="Blogger Sans" w:hAnsi="Blogger Sans" w:cs="Arial"/>
          <w:color w:val="000000"/>
          <w:sz w:val="22"/>
          <w:szCs w:val="22"/>
        </w:rPr>
        <w:t>ion</w:t>
      </w:r>
      <w:r w:rsidRPr="004F250D">
        <w:rPr>
          <w:rFonts w:ascii="Blogger Sans" w:hAnsi="Blogger Sans" w:cs="Arial"/>
          <w:color w:val="000000"/>
          <w:sz w:val="22"/>
          <w:szCs w:val="22"/>
        </w:rPr>
        <w:t xml:space="preserve">e </w:t>
      </w:r>
      <w:r w:rsidR="00C70289" w:rsidRPr="004F250D">
        <w:rPr>
          <w:rFonts w:ascii="Blogger Sans" w:hAnsi="Blogger Sans" w:cs="Arial"/>
          <w:color w:val="000000"/>
          <w:sz w:val="22"/>
          <w:szCs w:val="22"/>
        </w:rPr>
        <w:t>w</w:t>
      </w:r>
      <w:r w:rsidRPr="004F250D">
        <w:rPr>
          <w:rFonts w:ascii="Blogger Sans" w:hAnsi="Blogger Sans" w:cs="Arial"/>
          <w:color w:val="000000"/>
          <w:sz w:val="22"/>
          <w:szCs w:val="22"/>
        </w:rPr>
        <w:t>:</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 xml:space="preserve">pieniądzu; </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 xml:space="preserve">poręczeniach bankowych lub poręczeniach spółdzielczej kasy oszczędnościowo-kredytowej, z tym że </w:t>
      </w:r>
      <w:r w:rsidRPr="004F250D">
        <w:rPr>
          <w:rFonts w:ascii="Blogger Sans" w:hAnsi="Blogger Sans" w:cs="Arial"/>
          <w:color w:val="000000"/>
          <w:sz w:val="22"/>
          <w:szCs w:val="22"/>
        </w:rPr>
        <w:lastRenderedPageBreak/>
        <w:t>poręczenie kasy jest zawsze poręczeniem pieniężnym;</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gwarancjach ubezpieczeniowych;</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gwarancjach bankowych;</w:t>
      </w:r>
    </w:p>
    <w:p w:rsidR="00D31691" w:rsidRPr="004F250D" w:rsidRDefault="00D31691" w:rsidP="00997D7B">
      <w:pPr>
        <w:widowControl w:val="0"/>
        <w:numPr>
          <w:ilvl w:val="0"/>
          <w:numId w:val="3"/>
        </w:numPr>
        <w:autoSpaceDE w:val="0"/>
        <w:jc w:val="both"/>
        <w:rPr>
          <w:rFonts w:ascii="Blogger Sans" w:hAnsi="Blogger Sans" w:cs="Arial"/>
          <w:color w:val="000000"/>
          <w:sz w:val="22"/>
          <w:szCs w:val="22"/>
        </w:rPr>
      </w:pPr>
      <w:r w:rsidRPr="004F250D">
        <w:rPr>
          <w:rFonts w:ascii="Blogger Sans" w:hAnsi="Blogger Sans" w:cs="Arial"/>
          <w:color w:val="000000"/>
          <w:sz w:val="22"/>
          <w:szCs w:val="22"/>
        </w:rPr>
        <w:t>poręczeniach udzielanych przez podmioty, o których mowa w art. 6 b ust. 5 pkt 2 ustawy z</w:t>
      </w:r>
      <w:r w:rsidRPr="004F250D">
        <w:rPr>
          <w:rFonts w:ascii="Arial" w:hAnsi="Arial" w:cs="Arial"/>
          <w:color w:val="000000"/>
          <w:sz w:val="22"/>
          <w:szCs w:val="22"/>
        </w:rPr>
        <w:t> </w:t>
      </w:r>
      <w:r w:rsidRPr="004F250D">
        <w:rPr>
          <w:rFonts w:ascii="Blogger Sans" w:hAnsi="Blogger Sans" w:cs="Arial"/>
          <w:color w:val="000000"/>
          <w:sz w:val="22"/>
          <w:szCs w:val="22"/>
        </w:rPr>
        <w:t xml:space="preserve">dnia 9 listopada 2000 r. o utworzeniu Polskiej Agencji Rozwoju Przedsiębiorczości (Dz. U. </w:t>
      </w:r>
      <w:r w:rsidR="00C70289" w:rsidRPr="004F250D">
        <w:rPr>
          <w:rFonts w:ascii="Blogger Sans" w:hAnsi="Blogger Sans" w:cs="Arial"/>
          <w:color w:val="000000"/>
          <w:sz w:val="22"/>
          <w:szCs w:val="22"/>
        </w:rPr>
        <w:t>z 2007 r. Nr</w:t>
      </w:r>
      <w:r w:rsidRPr="004F250D">
        <w:rPr>
          <w:rFonts w:ascii="Blogger Sans" w:hAnsi="Blogger Sans" w:cs="Arial"/>
          <w:color w:val="000000"/>
          <w:sz w:val="22"/>
          <w:szCs w:val="22"/>
        </w:rPr>
        <w:t xml:space="preserve"> </w:t>
      </w:r>
      <w:r w:rsidR="00C70289" w:rsidRPr="004F250D">
        <w:rPr>
          <w:rFonts w:ascii="Blogger Sans" w:hAnsi="Blogger Sans" w:cs="Arial"/>
          <w:color w:val="000000"/>
          <w:sz w:val="22"/>
          <w:szCs w:val="22"/>
        </w:rPr>
        <w:t>42</w:t>
      </w:r>
      <w:r w:rsidRPr="004F250D">
        <w:rPr>
          <w:rFonts w:ascii="Blogger Sans" w:hAnsi="Blogger Sans" w:cs="Arial"/>
          <w:color w:val="000000"/>
          <w:sz w:val="22"/>
          <w:szCs w:val="22"/>
        </w:rPr>
        <w:t xml:space="preserve">, poz. </w:t>
      </w:r>
      <w:r w:rsidR="00C70289" w:rsidRPr="004F250D">
        <w:rPr>
          <w:rFonts w:ascii="Blogger Sans" w:hAnsi="Blogger Sans" w:cs="Arial"/>
          <w:color w:val="000000"/>
          <w:sz w:val="22"/>
          <w:szCs w:val="22"/>
        </w:rPr>
        <w:t>275</w:t>
      </w:r>
      <w:r w:rsidRPr="004F250D">
        <w:rPr>
          <w:rFonts w:ascii="Blogger Sans" w:hAnsi="Blogger Sans" w:cs="Arial"/>
          <w:color w:val="000000"/>
          <w:sz w:val="22"/>
          <w:szCs w:val="22"/>
        </w:rPr>
        <w:t xml:space="preserve"> z </w:t>
      </w:r>
      <w:proofErr w:type="spellStart"/>
      <w:r w:rsidRPr="004F250D">
        <w:rPr>
          <w:rFonts w:ascii="Blogger Sans" w:hAnsi="Blogger Sans" w:cs="Arial"/>
          <w:color w:val="000000"/>
          <w:sz w:val="22"/>
          <w:szCs w:val="22"/>
        </w:rPr>
        <w:t>późn</w:t>
      </w:r>
      <w:proofErr w:type="spellEnd"/>
      <w:r w:rsidRPr="004F250D">
        <w:rPr>
          <w:rFonts w:ascii="Blogger Sans" w:hAnsi="Blogger Sans" w:cs="Arial"/>
          <w:color w:val="000000"/>
          <w:sz w:val="22"/>
          <w:szCs w:val="22"/>
        </w:rPr>
        <w:t xml:space="preserve">. zm.) </w:t>
      </w:r>
    </w:p>
    <w:p w:rsidR="00D31691" w:rsidRPr="004F250D" w:rsidRDefault="00D31691" w:rsidP="00E703FC">
      <w:pPr>
        <w:widowControl w:val="0"/>
        <w:numPr>
          <w:ilvl w:val="0"/>
          <w:numId w:val="2"/>
        </w:numPr>
        <w:autoSpaceDE w:val="0"/>
        <w:jc w:val="both"/>
        <w:rPr>
          <w:rFonts w:ascii="Blogger Sans" w:hAnsi="Blogger Sans" w:cs="Arial"/>
          <w:b/>
          <w:bCs/>
          <w:color w:val="000000"/>
          <w:sz w:val="22"/>
          <w:szCs w:val="22"/>
        </w:rPr>
      </w:pPr>
      <w:r w:rsidRPr="004F250D">
        <w:rPr>
          <w:rFonts w:ascii="Blogger Sans" w:hAnsi="Blogger Sans" w:cs="Arial"/>
          <w:sz w:val="22"/>
          <w:szCs w:val="22"/>
        </w:rPr>
        <w:t>Wadium w</w:t>
      </w:r>
      <w:r w:rsidR="0086118C" w:rsidRPr="004F250D">
        <w:rPr>
          <w:rFonts w:ascii="Blogger Sans" w:hAnsi="Blogger Sans" w:cs="Arial"/>
          <w:sz w:val="22"/>
          <w:szCs w:val="22"/>
        </w:rPr>
        <w:t xml:space="preserve"> formie</w:t>
      </w:r>
      <w:r w:rsidRPr="004F250D">
        <w:rPr>
          <w:rFonts w:ascii="Blogger Sans" w:hAnsi="Blogger Sans" w:cs="Arial"/>
          <w:sz w:val="22"/>
          <w:szCs w:val="22"/>
        </w:rPr>
        <w:t xml:space="preserve"> pieniądz</w:t>
      </w:r>
      <w:r w:rsidR="0086118C" w:rsidRPr="004F250D">
        <w:rPr>
          <w:rFonts w:ascii="Blogger Sans" w:hAnsi="Blogger Sans" w:cs="Arial"/>
          <w:sz w:val="22"/>
          <w:szCs w:val="22"/>
        </w:rPr>
        <w:t>a</w:t>
      </w:r>
      <w:r w:rsidRPr="004F250D">
        <w:rPr>
          <w:rFonts w:ascii="Blogger Sans" w:hAnsi="Blogger Sans" w:cs="Arial"/>
          <w:sz w:val="22"/>
          <w:szCs w:val="22"/>
        </w:rPr>
        <w:t xml:space="preserve"> należy </w:t>
      </w:r>
      <w:r w:rsidR="0086118C" w:rsidRPr="004F250D">
        <w:rPr>
          <w:rFonts w:ascii="Blogger Sans" w:hAnsi="Blogger Sans" w:cs="Arial"/>
          <w:sz w:val="22"/>
          <w:szCs w:val="22"/>
        </w:rPr>
        <w:t xml:space="preserve">wnieść przelewem </w:t>
      </w:r>
      <w:r w:rsidRPr="004F250D">
        <w:rPr>
          <w:rFonts w:ascii="Blogger Sans" w:hAnsi="Blogger Sans" w:cs="Arial"/>
          <w:sz w:val="22"/>
          <w:szCs w:val="22"/>
        </w:rPr>
        <w:t xml:space="preserve">na </w:t>
      </w:r>
      <w:r w:rsidR="005A7FD5" w:rsidRPr="004F250D">
        <w:rPr>
          <w:rFonts w:ascii="Blogger Sans" w:hAnsi="Blogger Sans" w:cs="Arial"/>
          <w:sz w:val="22"/>
          <w:szCs w:val="22"/>
        </w:rPr>
        <w:t xml:space="preserve">konto w </w:t>
      </w:r>
      <w:r w:rsidRPr="004F250D">
        <w:rPr>
          <w:rFonts w:ascii="Blogger Sans" w:hAnsi="Blogger Sans" w:cs="Arial"/>
          <w:b/>
          <w:bCs/>
          <w:color w:val="000000"/>
          <w:sz w:val="22"/>
          <w:szCs w:val="22"/>
        </w:rPr>
        <w:t>Bank</w:t>
      </w:r>
      <w:r w:rsidR="005A7FD5" w:rsidRPr="004F250D">
        <w:rPr>
          <w:rFonts w:ascii="Blogger Sans" w:hAnsi="Blogger Sans" w:cs="Arial"/>
          <w:b/>
          <w:bCs/>
          <w:color w:val="000000"/>
          <w:sz w:val="22"/>
          <w:szCs w:val="22"/>
        </w:rPr>
        <w:t>u</w:t>
      </w:r>
      <w:r w:rsidRPr="004F250D">
        <w:rPr>
          <w:rFonts w:ascii="Blogger Sans" w:hAnsi="Blogger Sans" w:cs="Arial"/>
          <w:b/>
          <w:bCs/>
          <w:color w:val="000000"/>
          <w:sz w:val="22"/>
          <w:szCs w:val="22"/>
        </w:rPr>
        <w:t xml:space="preserve"> Spółdzielczy</w:t>
      </w:r>
      <w:r w:rsidR="005A7FD5" w:rsidRPr="004F250D">
        <w:rPr>
          <w:rFonts w:ascii="Blogger Sans" w:hAnsi="Blogger Sans" w:cs="Arial"/>
          <w:b/>
          <w:bCs/>
          <w:color w:val="000000"/>
          <w:sz w:val="22"/>
          <w:szCs w:val="22"/>
        </w:rPr>
        <w:t>m</w:t>
      </w:r>
      <w:r w:rsidRPr="004F250D">
        <w:rPr>
          <w:rFonts w:ascii="Blogger Sans" w:hAnsi="Blogger Sans" w:cs="Arial"/>
          <w:b/>
          <w:bCs/>
          <w:color w:val="000000"/>
          <w:sz w:val="22"/>
          <w:szCs w:val="22"/>
        </w:rPr>
        <w:t xml:space="preserve"> w Sierakowicach,</w:t>
      </w:r>
      <w:r w:rsidR="005A7FD5" w:rsidRPr="004F250D">
        <w:rPr>
          <w:rFonts w:ascii="Blogger Sans" w:hAnsi="Blogger Sans" w:cs="Arial"/>
          <w:b/>
          <w:bCs/>
          <w:color w:val="000000"/>
          <w:sz w:val="22"/>
          <w:szCs w:val="22"/>
        </w:rPr>
        <w:t xml:space="preserve"> </w:t>
      </w:r>
      <w:r w:rsidRPr="004F250D">
        <w:rPr>
          <w:rFonts w:ascii="Blogger Sans" w:hAnsi="Blogger Sans" w:cs="Arial"/>
          <w:b/>
          <w:bCs/>
          <w:color w:val="000000"/>
          <w:sz w:val="22"/>
          <w:szCs w:val="22"/>
        </w:rPr>
        <w:t xml:space="preserve">nr </w:t>
      </w:r>
      <w:r w:rsidR="005A7FD5" w:rsidRPr="004F250D">
        <w:rPr>
          <w:rFonts w:ascii="Blogger Sans" w:hAnsi="Blogger Sans" w:cs="Arial"/>
          <w:b/>
          <w:bCs/>
          <w:color w:val="000000"/>
          <w:sz w:val="22"/>
          <w:szCs w:val="22"/>
        </w:rPr>
        <w:t>r</w:t>
      </w:r>
      <w:r w:rsidRPr="004F250D">
        <w:rPr>
          <w:rFonts w:ascii="Blogger Sans" w:hAnsi="Blogger Sans" w:cs="Arial"/>
          <w:b/>
          <w:bCs/>
          <w:color w:val="000000"/>
          <w:sz w:val="22"/>
          <w:szCs w:val="22"/>
        </w:rPr>
        <w:t>a</w:t>
      </w:r>
      <w:r w:rsidR="005A7FD5" w:rsidRPr="004F250D">
        <w:rPr>
          <w:rFonts w:ascii="Blogger Sans" w:hAnsi="Blogger Sans" w:cs="Arial"/>
          <w:b/>
          <w:bCs/>
          <w:color w:val="000000"/>
          <w:sz w:val="22"/>
          <w:szCs w:val="22"/>
        </w:rPr>
        <w:t>chunku</w:t>
      </w:r>
      <w:r w:rsidRPr="004F250D">
        <w:rPr>
          <w:rFonts w:ascii="Blogger Sans" w:hAnsi="Blogger Sans" w:cs="Arial"/>
          <w:b/>
          <w:bCs/>
          <w:color w:val="000000"/>
          <w:sz w:val="22"/>
          <w:szCs w:val="22"/>
        </w:rPr>
        <w:t xml:space="preserve">: </w:t>
      </w:r>
      <w:r w:rsidRPr="004F250D">
        <w:rPr>
          <w:rFonts w:ascii="Blogger Sans" w:hAnsi="Blogger Sans" w:cs="Arial"/>
          <w:b/>
          <w:bCs/>
          <w:sz w:val="22"/>
          <w:szCs w:val="22"/>
        </w:rPr>
        <w:t>47 8324 0001 0000 0358 2000 0040</w:t>
      </w:r>
      <w:r w:rsidR="00C70289" w:rsidRPr="004F250D">
        <w:rPr>
          <w:rFonts w:ascii="Blogger Sans" w:hAnsi="Blogger Sans" w:cs="Arial"/>
          <w:b/>
          <w:bCs/>
          <w:color w:val="000000"/>
          <w:sz w:val="22"/>
          <w:szCs w:val="22"/>
        </w:rPr>
        <w:t xml:space="preserve">, z dopiskiem na przelewie: </w:t>
      </w:r>
      <w:r w:rsidR="00090E5F" w:rsidRPr="004F250D">
        <w:rPr>
          <w:rFonts w:ascii="Blogger Sans" w:hAnsi="Blogger Sans" w:cs="Arial"/>
          <w:b/>
          <w:bCs/>
          <w:color w:val="000000"/>
          <w:sz w:val="22"/>
          <w:szCs w:val="22"/>
        </w:rPr>
        <w:t>„Wadium w postępowaniu ROŚ.</w:t>
      </w:r>
      <w:r w:rsidR="00AA5A17" w:rsidRPr="004F250D">
        <w:rPr>
          <w:rFonts w:ascii="Blogger Sans" w:hAnsi="Blogger Sans" w:cs="Arial"/>
          <w:b/>
          <w:bCs/>
          <w:color w:val="000000"/>
          <w:sz w:val="22"/>
          <w:szCs w:val="22"/>
        </w:rPr>
        <w:t>271.</w:t>
      </w:r>
      <w:r w:rsidR="00E57B1D">
        <w:rPr>
          <w:rFonts w:ascii="Blogger Sans" w:hAnsi="Blogger Sans" w:cs="Arial"/>
          <w:b/>
          <w:bCs/>
          <w:color w:val="000000"/>
          <w:sz w:val="22"/>
          <w:szCs w:val="22"/>
        </w:rPr>
        <w:t>2</w:t>
      </w:r>
      <w:r w:rsidR="00AA5A17" w:rsidRPr="004F250D">
        <w:rPr>
          <w:rFonts w:ascii="Blogger Sans" w:hAnsi="Blogger Sans" w:cs="Arial"/>
          <w:b/>
          <w:bCs/>
          <w:color w:val="000000"/>
          <w:sz w:val="22"/>
          <w:szCs w:val="22"/>
        </w:rPr>
        <w:t>.</w:t>
      </w:r>
      <w:r w:rsidR="003E488A" w:rsidRPr="004F250D">
        <w:rPr>
          <w:rFonts w:ascii="Blogger Sans" w:hAnsi="Blogger Sans" w:cs="Arial"/>
          <w:b/>
          <w:bCs/>
          <w:color w:val="000000"/>
          <w:sz w:val="22"/>
          <w:szCs w:val="22"/>
        </w:rPr>
        <w:t>201</w:t>
      </w:r>
      <w:r w:rsidR="0022516D">
        <w:rPr>
          <w:rFonts w:ascii="Blogger Sans" w:hAnsi="Blogger Sans" w:cs="Arial"/>
          <w:b/>
          <w:bCs/>
          <w:color w:val="000000"/>
          <w:sz w:val="22"/>
          <w:szCs w:val="22"/>
        </w:rPr>
        <w:t>8</w:t>
      </w:r>
      <w:r w:rsidR="00AA5A17" w:rsidRPr="004F250D">
        <w:rPr>
          <w:rFonts w:ascii="Blogger Sans" w:hAnsi="Blogger Sans" w:cs="Arial"/>
          <w:b/>
          <w:bCs/>
          <w:color w:val="000000"/>
          <w:sz w:val="22"/>
          <w:szCs w:val="22"/>
        </w:rPr>
        <w:t xml:space="preserve"> / na </w:t>
      </w:r>
      <w:r w:rsidR="00E57B1D" w:rsidRPr="00E57B1D">
        <w:rPr>
          <w:rFonts w:ascii="Blogger Sans" w:hAnsi="Blogger Sans" w:cs="Arial"/>
          <w:b/>
          <w:bCs/>
          <w:color w:val="000000"/>
          <w:sz w:val="22"/>
          <w:szCs w:val="22"/>
        </w:rPr>
        <w:t>„</w:t>
      </w:r>
      <w:r w:rsidR="00E703FC" w:rsidRPr="00E703FC">
        <w:rPr>
          <w:rFonts w:ascii="Blogger Sans" w:hAnsi="Blogger Sans" w:cs="Arial"/>
          <w:b/>
          <w:bCs/>
          <w:color w:val="000000"/>
          <w:sz w:val="22"/>
          <w:szCs w:val="22"/>
        </w:rPr>
        <w:t xml:space="preserve">Zagospodarowanie odpadów komunalnych powstałych i zebranych na terenie Gminy Sierakowice w okresie od </w:t>
      </w:r>
      <w:r w:rsidR="004F5C1A">
        <w:rPr>
          <w:rFonts w:ascii="Blogger Sans" w:hAnsi="Blogger Sans" w:cs="Arial"/>
          <w:b/>
          <w:bCs/>
          <w:color w:val="000000"/>
          <w:sz w:val="22"/>
          <w:szCs w:val="22"/>
        </w:rPr>
        <w:t>0</w:t>
      </w:r>
      <w:r w:rsidR="00E703FC" w:rsidRPr="00E703FC">
        <w:rPr>
          <w:rFonts w:ascii="Blogger Sans" w:hAnsi="Blogger Sans" w:cs="Arial"/>
          <w:b/>
          <w:bCs/>
          <w:color w:val="000000"/>
          <w:sz w:val="22"/>
          <w:szCs w:val="22"/>
        </w:rPr>
        <w:t>1-07-201</w:t>
      </w:r>
      <w:r w:rsidR="0022516D">
        <w:rPr>
          <w:rFonts w:ascii="Blogger Sans" w:hAnsi="Blogger Sans" w:cs="Arial"/>
          <w:b/>
          <w:bCs/>
          <w:color w:val="000000"/>
          <w:sz w:val="22"/>
          <w:szCs w:val="22"/>
        </w:rPr>
        <w:t>8</w:t>
      </w:r>
      <w:r w:rsidR="00E703FC" w:rsidRPr="00E703FC">
        <w:rPr>
          <w:rFonts w:ascii="Blogger Sans" w:hAnsi="Blogger Sans" w:cs="Arial"/>
          <w:b/>
          <w:bCs/>
          <w:color w:val="000000"/>
          <w:sz w:val="22"/>
          <w:szCs w:val="22"/>
        </w:rPr>
        <w:t>r. do 30-06-201</w:t>
      </w:r>
      <w:r w:rsidR="0022516D">
        <w:rPr>
          <w:rFonts w:ascii="Blogger Sans" w:hAnsi="Blogger Sans" w:cs="Arial"/>
          <w:b/>
          <w:bCs/>
          <w:color w:val="000000"/>
          <w:sz w:val="22"/>
          <w:szCs w:val="22"/>
        </w:rPr>
        <w:t>9</w:t>
      </w:r>
      <w:r w:rsidR="00904F28">
        <w:rPr>
          <w:rFonts w:ascii="Blogger Sans" w:hAnsi="Blogger Sans" w:cs="Arial"/>
          <w:b/>
          <w:bCs/>
          <w:color w:val="000000"/>
          <w:sz w:val="22"/>
          <w:szCs w:val="22"/>
        </w:rPr>
        <w:t xml:space="preserve"> </w:t>
      </w:r>
      <w:r w:rsidR="00E703FC" w:rsidRPr="00E703FC">
        <w:rPr>
          <w:rFonts w:ascii="Blogger Sans" w:hAnsi="Blogger Sans" w:cs="Arial"/>
          <w:b/>
          <w:bCs/>
          <w:color w:val="000000"/>
          <w:sz w:val="22"/>
          <w:szCs w:val="22"/>
        </w:rPr>
        <w:t>r</w:t>
      </w:r>
      <w:r w:rsidR="00904F28">
        <w:rPr>
          <w:rFonts w:ascii="Blogger Sans" w:hAnsi="Blogger Sans" w:cs="Arial"/>
          <w:b/>
          <w:bCs/>
          <w:color w:val="000000"/>
          <w:sz w:val="22"/>
          <w:szCs w:val="22"/>
        </w:rPr>
        <w:t>.</w:t>
      </w:r>
      <w:r w:rsidR="00E57B1D" w:rsidRPr="00E57B1D">
        <w:rPr>
          <w:rFonts w:ascii="Blogger Sans" w:hAnsi="Blogger Sans" w:cs="Arial"/>
          <w:b/>
          <w:bCs/>
          <w:color w:val="000000"/>
          <w:sz w:val="22"/>
          <w:szCs w:val="22"/>
        </w:rPr>
        <w:t>”</w:t>
      </w:r>
      <w:r w:rsidR="00CD0D8B" w:rsidRPr="004F250D">
        <w:rPr>
          <w:rFonts w:ascii="Blogger Sans" w:hAnsi="Blogger Sans" w:cs="Arial"/>
          <w:b/>
          <w:bCs/>
          <w:color w:val="000000"/>
          <w:sz w:val="22"/>
          <w:szCs w:val="22"/>
        </w:rPr>
        <w:t>.</w:t>
      </w:r>
    </w:p>
    <w:p w:rsidR="00D31691" w:rsidRPr="004F250D" w:rsidRDefault="0086118C" w:rsidP="00D60478">
      <w:pPr>
        <w:pStyle w:val="Tekstpodstawowywcity"/>
        <w:numPr>
          <w:ilvl w:val="0"/>
          <w:numId w:val="2"/>
        </w:numPr>
        <w:spacing w:after="0"/>
        <w:jc w:val="both"/>
        <w:rPr>
          <w:rFonts w:ascii="Blogger Sans" w:hAnsi="Blogger Sans" w:cs="Arial"/>
          <w:sz w:val="22"/>
          <w:szCs w:val="22"/>
        </w:rPr>
      </w:pPr>
      <w:r w:rsidRPr="004F250D">
        <w:rPr>
          <w:rFonts w:ascii="Blogger Sans" w:eastAsia="Times New Roman" w:hAnsi="Blogger Sans" w:cs="Arial"/>
          <w:color w:val="000000"/>
          <w:sz w:val="22"/>
          <w:szCs w:val="22"/>
        </w:rPr>
        <w:t xml:space="preserve">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D60478" w:rsidRPr="004F250D" w:rsidRDefault="00D31691" w:rsidP="00997D7B">
      <w:pPr>
        <w:pStyle w:val="Tekstpodstawowywcity"/>
        <w:numPr>
          <w:ilvl w:val="0"/>
          <w:numId w:val="2"/>
        </w:numPr>
        <w:jc w:val="both"/>
        <w:rPr>
          <w:rFonts w:ascii="Blogger Sans" w:hAnsi="Blogger Sans" w:cs="Arial"/>
          <w:sz w:val="22"/>
          <w:szCs w:val="22"/>
        </w:rPr>
      </w:pPr>
      <w:r w:rsidRPr="004F250D">
        <w:rPr>
          <w:rFonts w:ascii="Blogger Sans" w:hAnsi="Blogger Sans" w:cs="Arial"/>
          <w:sz w:val="22"/>
          <w:szCs w:val="22"/>
        </w:rPr>
        <w:t xml:space="preserve">Zamawiającego </w:t>
      </w:r>
      <w:r w:rsidR="00D60478" w:rsidRPr="004F250D">
        <w:rPr>
          <w:rFonts w:ascii="Blogger Sans" w:hAnsi="Blogger Sans" w:cs="Arial"/>
          <w:sz w:val="22"/>
          <w:szCs w:val="22"/>
        </w:rPr>
        <w:t>z</w:t>
      </w:r>
      <w:r w:rsidR="00AA5A17" w:rsidRPr="004F250D">
        <w:rPr>
          <w:rFonts w:ascii="Blogger Sans" w:hAnsi="Blogger Sans" w:cs="Arial"/>
          <w:sz w:val="22"/>
          <w:szCs w:val="22"/>
        </w:rPr>
        <w:t>a</w:t>
      </w:r>
      <w:r w:rsidR="00D60478" w:rsidRPr="004F250D">
        <w:rPr>
          <w:rFonts w:ascii="Blogger Sans" w:hAnsi="Blogger Sans" w:cs="Arial"/>
          <w:sz w:val="22"/>
          <w:szCs w:val="22"/>
        </w:rPr>
        <w:t>leca, aby w przypadku wniesienia wadium w formie:</w:t>
      </w:r>
    </w:p>
    <w:p w:rsidR="00D31691" w:rsidRPr="004F250D" w:rsidRDefault="00D60478" w:rsidP="00D60478">
      <w:pPr>
        <w:pStyle w:val="Tekstpodstawowywcity"/>
        <w:numPr>
          <w:ilvl w:val="1"/>
          <w:numId w:val="2"/>
        </w:numPr>
        <w:jc w:val="both"/>
        <w:rPr>
          <w:rFonts w:ascii="Blogger Sans" w:hAnsi="Blogger Sans" w:cs="Arial"/>
          <w:sz w:val="22"/>
          <w:szCs w:val="22"/>
        </w:rPr>
      </w:pPr>
      <w:r w:rsidRPr="004F250D">
        <w:rPr>
          <w:rFonts w:ascii="Blogger Sans" w:hAnsi="Blogger Sans" w:cs="Arial"/>
          <w:sz w:val="22"/>
          <w:szCs w:val="22"/>
        </w:rPr>
        <w:t>pieniężnej – dokument potwierdzający dokonanie przelewu wadium zostanie załączony do oferty;</w:t>
      </w:r>
    </w:p>
    <w:p w:rsidR="00D60478" w:rsidRPr="004F250D" w:rsidRDefault="00D60478" w:rsidP="00D60478">
      <w:pPr>
        <w:pStyle w:val="Tekstpodstawowywcity"/>
        <w:numPr>
          <w:ilvl w:val="1"/>
          <w:numId w:val="2"/>
        </w:numPr>
        <w:jc w:val="both"/>
        <w:rPr>
          <w:rFonts w:ascii="Blogger Sans" w:hAnsi="Blogger Sans" w:cs="Arial"/>
          <w:sz w:val="22"/>
          <w:szCs w:val="22"/>
        </w:rPr>
      </w:pPr>
      <w:r w:rsidRPr="004F250D">
        <w:rPr>
          <w:rFonts w:ascii="Blogger Sans" w:hAnsi="Blogger Sans" w:cs="Arial"/>
          <w:sz w:val="22"/>
          <w:szCs w:val="22"/>
        </w:rPr>
        <w:t>innej niż pieniądz – oryginał dokumentu został złożony w oddzielnej kopercie, a jego kopia w ofercie.</w:t>
      </w:r>
    </w:p>
    <w:p w:rsidR="00D31691" w:rsidRPr="004F250D" w:rsidRDefault="000A287F" w:rsidP="00997D7B">
      <w:pPr>
        <w:pStyle w:val="Tekstpodstawowywcity"/>
        <w:numPr>
          <w:ilvl w:val="0"/>
          <w:numId w:val="2"/>
        </w:numPr>
        <w:jc w:val="both"/>
        <w:rPr>
          <w:rFonts w:ascii="Blogger Sans" w:hAnsi="Blogger Sans" w:cs="Arial"/>
          <w:sz w:val="22"/>
          <w:szCs w:val="22"/>
        </w:rPr>
      </w:pPr>
      <w:r w:rsidRPr="004F250D">
        <w:rPr>
          <w:rFonts w:ascii="Blogger Sans" w:hAnsi="Blogger Sans" w:cs="Arial"/>
          <w:sz w:val="22"/>
          <w:szCs w:val="22"/>
        </w:rPr>
        <w:t>W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742D31" w:rsidRPr="004F250D">
        <w:rPr>
          <w:rFonts w:ascii="Blogger Sans" w:hAnsi="Blogger Sans" w:cs="Arial"/>
          <w:sz w:val="22"/>
          <w:szCs w:val="22"/>
        </w:rPr>
        <w:t>.</w:t>
      </w:r>
    </w:p>
    <w:p w:rsidR="00D31691" w:rsidRPr="004F250D" w:rsidRDefault="000A287F" w:rsidP="000A287F">
      <w:pPr>
        <w:pStyle w:val="Tekstpodstawowywcity"/>
        <w:numPr>
          <w:ilvl w:val="0"/>
          <w:numId w:val="2"/>
        </w:numPr>
        <w:jc w:val="both"/>
        <w:rPr>
          <w:rFonts w:ascii="Blogger Sans" w:hAnsi="Blogger Sans" w:cs="Arial"/>
          <w:strike/>
          <w:sz w:val="22"/>
          <w:szCs w:val="22"/>
        </w:rPr>
      </w:pPr>
      <w:r w:rsidRPr="004F250D">
        <w:rPr>
          <w:rFonts w:ascii="Blogger Sans" w:hAnsi="Blogger Sans" w:cs="Arial"/>
          <w:sz w:val="22"/>
          <w:szCs w:val="22"/>
        </w:rPr>
        <w:t xml:space="preserve">Oferta wykonawcy, który nie wniesie wadium lub wniesie w sposób nieprawidłowy zostanie odrzucona. </w:t>
      </w:r>
    </w:p>
    <w:p w:rsidR="000A287F" w:rsidRPr="004F250D" w:rsidRDefault="000A287F" w:rsidP="000A287F">
      <w:pPr>
        <w:pStyle w:val="Tekstpodstawowywcity"/>
        <w:numPr>
          <w:ilvl w:val="0"/>
          <w:numId w:val="2"/>
        </w:numPr>
        <w:jc w:val="both"/>
        <w:rPr>
          <w:rFonts w:ascii="Blogger Sans" w:hAnsi="Blogger Sans" w:cs="Arial"/>
          <w:sz w:val="22"/>
          <w:szCs w:val="22"/>
        </w:rPr>
      </w:pPr>
      <w:r w:rsidRPr="004F250D">
        <w:rPr>
          <w:rFonts w:ascii="Blogger Sans" w:hAnsi="Blogger Sans" w:cs="Arial"/>
          <w:sz w:val="22"/>
          <w:szCs w:val="22"/>
        </w:rPr>
        <w:t>Okoliczności i zasady zwrotu wadium, jego przepadku oraz zasady jego zaliczenia na poczet zabezpieczenia należytego wykonania umowy określa ustawa PZP.</w:t>
      </w:r>
    </w:p>
    <w:p w:rsidR="00FF1056" w:rsidRDefault="00FF1056">
      <w:pPr>
        <w:spacing w:after="200"/>
        <w:jc w:val="center"/>
        <w:rPr>
          <w:rFonts w:ascii="Blogger Sans" w:hAnsi="Blogger Sans" w:cs="Arial"/>
          <w:b/>
          <w:bCs/>
          <w:sz w:val="22"/>
          <w:szCs w:val="22"/>
        </w:rPr>
      </w:pPr>
    </w:p>
    <w:p w:rsidR="00D31691" w:rsidRPr="004F250D" w:rsidRDefault="00D31691">
      <w:pPr>
        <w:spacing w:after="200"/>
        <w:jc w:val="center"/>
        <w:rPr>
          <w:rFonts w:ascii="Blogger Sans" w:hAnsi="Blogger Sans" w:cs="Arial"/>
          <w:b/>
          <w:bCs/>
          <w:sz w:val="22"/>
          <w:szCs w:val="22"/>
        </w:rPr>
      </w:pPr>
      <w:r w:rsidRPr="004F250D">
        <w:rPr>
          <w:rFonts w:ascii="Blogger Sans" w:hAnsi="Blogger Sans" w:cs="Arial"/>
          <w:b/>
          <w:bCs/>
          <w:sz w:val="22"/>
          <w:szCs w:val="22"/>
        </w:rPr>
        <w:t>ROZDZIAŁ I</w:t>
      </w:r>
      <w:r w:rsidR="000A287F" w:rsidRPr="004F250D">
        <w:rPr>
          <w:rFonts w:ascii="Blogger Sans" w:hAnsi="Blogger Sans" w:cs="Arial"/>
          <w:b/>
          <w:bCs/>
          <w:sz w:val="22"/>
          <w:szCs w:val="22"/>
        </w:rPr>
        <w:t>X</w:t>
      </w:r>
      <w:r w:rsidRPr="004F250D">
        <w:rPr>
          <w:rFonts w:ascii="Blogger Sans" w:hAnsi="Blogger Sans" w:cs="Arial"/>
          <w:b/>
          <w:bCs/>
          <w:sz w:val="22"/>
          <w:szCs w:val="22"/>
        </w:rPr>
        <w:t>. TERMIN ZWIĄZANIA OFERTĄ</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 xml:space="preserve">Wykonawca będzie związany ofertą przez </w:t>
      </w:r>
      <w:r w:rsidRPr="004F5C1A">
        <w:rPr>
          <w:rFonts w:ascii="Blogger Sans" w:hAnsi="Blogger Sans" w:cs="Arial"/>
          <w:sz w:val="22"/>
          <w:szCs w:val="22"/>
        </w:rPr>
        <w:t xml:space="preserve">okres </w:t>
      </w:r>
      <w:r w:rsidR="004F5C1A" w:rsidRPr="004F5C1A">
        <w:rPr>
          <w:rFonts w:ascii="Blogger Sans" w:hAnsi="Blogger Sans" w:cs="Arial"/>
          <w:b/>
          <w:sz w:val="22"/>
          <w:szCs w:val="22"/>
        </w:rPr>
        <w:t>3</w:t>
      </w:r>
      <w:r w:rsidR="00144C4F" w:rsidRPr="004F5C1A">
        <w:rPr>
          <w:rFonts w:ascii="Blogger Sans" w:hAnsi="Blogger Sans" w:cs="Arial"/>
          <w:b/>
          <w:sz w:val="22"/>
          <w:szCs w:val="22"/>
        </w:rPr>
        <w:t>0</w:t>
      </w:r>
      <w:r w:rsidRPr="004F5C1A">
        <w:rPr>
          <w:rFonts w:ascii="Blogger Sans" w:hAnsi="Blogger Sans" w:cs="Arial"/>
          <w:b/>
          <w:sz w:val="22"/>
          <w:szCs w:val="22"/>
        </w:rPr>
        <w:t xml:space="preserve"> dni</w:t>
      </w:r>
      <w:r w:rsidRPr="004F5C1A">
        <w:rPr>
          <w:rFonts w:ascii="Blogger Sans" w:hAnsi="Blogger Sans" w:cs="Arial"/>
          <w:sz w:val="22"/>
          <w:szCs w:val="22"/>
        </w:rPr>
        <w:t>. Bieg</w:t>
      </w:r>
      <w:r w:rsidRPr="004F250D">
        <w:rPr>
          <w:rFonts w:ascii="Blogger Sans" w:hAnsi="Blogger Sans" w:cs="Arial"/>
          <w:sz w:val="22"/>
          <w:szCs w:val="22"/>
        </w:rPr>
        <w:t xml:space="preserve"> terminu związania ofertą rozpoczyna się wraz z</w:t>
      </w:r>
      <w:r w:rsidRPr="004F250D">
        <w:rPr>
          <w:rFonts w:ascii="Arial" w:hAnsi="Arial" w:cs="Arial"/>
          <w:sz w:val="22"/>
          <w:szCs w:val="22"/>
        </w:rPr>
        <w:t> </w:t>
      </w:r>
      <w:r w:rsidRPr="004F250D">
        <w:rPr>
          <w:rFonts w:ascii="Blogger Sans" w:hAnsi="Blogger Sans" w:cs="Arial"/>
          <w:sz w:val="22"/>
          <w:szCs w:val="22"/>
        </w:rPr>
        <w:t>upływem terminu składania ofert. (art. 85 ust. 5 ustawy PZP).</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Wykonawca może przedłużyć termin związania ofertą, na czas niezbędny do zawarcia umowy, samodzielnie lub na wniosek Zamawiającego, z tym, że Zamawiający może tylko raz, co najmniej na 3</w:t>
      </w:r>
      <w:r w:rsidRPr="004F250D">
        <w:rPr>
          <w:rFonts w:ascii="Arial" w:hAnsi="Arial" w:cs="Arial"/>
          <w:sz w:val="22"/>
          <w:szCs w:val="22"/>
        </w:rPr>
        <w:t> </w:t>
      </w:r>
      <w:r w:rsidRPr="004F250D">
        <w:rPr>
          <w:rFonts w:ascii="Blogger Sans" w:hAnsi="Blogger Sans" w:cs="Arial"/>
          <w:sz w:val="22"/>
          <w:szCs w:val="22"/>
        </w:rPr>
        <w:t>dni przed upływem terminu związania ofertą, zwrócić się do Wykonawców o wyrażenie zgody na przedłużenie tego terminu o oznaczony okres nie dłuższy jednak niż 60 dni.</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Odmowa wyrażenia zgody na przedłużenie terminu związania ofertą nie powoduje utraty wadium.</w:t>
      </w:r>
    </w:p>
    <w:p w:rsidR="000A287F" w:rsidRPr="004F250D" w:rsidRDefault="000A287F" w:rsidP="00A25423">
      <w:pPr>
        <w:numPr>
          <w:ilvl w:val="0"/>
          <w:numId w:val="12"/>
        </w:numPr>
        <w:tabs>
          <w:tab w:val="num" w:pos="426"/>
        </w:tabs>
        <w:suppressAutoHyphens w:val="0"/>
        <w:spacing w:after="40"/>
        <w:ind w:left="425" w:hanging="425"/>
        <w:jc w:val="both"/>
        <w:rPr>
          <w:rFonts w:ascii="Blogger Sans" w:hAnsi="Blogger Sans" w:cs="Arial"/>
          <w:sz w:val="22"/>
          <w:szCs w:val="22"/>
        </w:rPr>
      </w:pPr>
      <w:r w:rsidRPr="004F250D">
        <w:rPr>
          <w:rFonts w:ascii="Blogger Sans" w:hAnsi="Blogger Sans" w:cs="Arial"/>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31691" w:rsidRPr="004F250D" w:rsidRDefault="00D31691">
      <w:pPr>
        <w:rPr>
          <w:rFonts w:ascii="Blogger Sans" w:hAnsi="Blogger Sans" w:cs="Arial"/>
          <w:b/>
          <w:bCs/>
          <w:sz w:val="22"/>
          <w:szCs w:val="22"/>
        </w:rPr>
      </w:pPr>
    </w:p>
    <w:p w:rsidR="00D31691" w:rsidRPr="004F250D" w:rsidRDefault="00D31691">
      <w:pPr>
        <w:spacing w:after="200"/>
        <w:jc w:val="center"/>
        <w:rPr>
          <w:rFonts w:ascii="Blogger Sans" w:hAnsi="Blogger Sans" w:cs="Arial"/>
          <w:b/>
          <w:bCs/>
          <w:sz w:val="22"/>
          <w:szCs w:val="22"/>
        </w:rPr>
      </w:pPr>
      <w:r w:rsidRPr="004F250D">
        <w:rPr>
          <w:rFonts w:ascii="Blogger Sans" w:hAnsi="Blogger Sans" w:cs="Arial"/>
          <w:b/>
          <w:bCs/>
          <w:sz w:val="22"/>
          <w:szCs w:val="22"/>
        </w:rPr>
        <w:t xml:space="preserve">ROZDZIAŁ </w:t>
      </w:r>
      <w:r w:rsidR="00144C4F" w:rsidRPr="004F250D">
        <w:rPr>
          <w:rFonts w:ascii="Blogger Sans" w:hAnsi="Blogger Sans" w:cs="Arial"/>
          <w:b/>
          <w:bCs/>
          <w:sz w:val="22"/>
          <w:szCs w:val="22"/>
        </w:rPr>
        <w:t>X</w:t>
      </w:r>
      <w:r w:rsidRPr="004F250D">
        <w:rPr>
          <w:rFonts w:ascii="Blogger Sans" w:hAnsi="Blogger Sans" w:cs="Arial"/>
          <w:b/>
          <w:bCs/>
          <w:sz w:val="22"/>
          <w:szCs w:val="22"/>
        </w:rPr>
        <w:t>. OPIS SPOSOBU PRZYGOTOWYWANIA OFERT</w:t>
      </w:r>
    </w:p>
    <w:p w:rsidR="00144C4F" w:rsidRPr="004F250D" w:rsidRDefault="00D31691" w:rsidP="00144C4F">
      <w:pPr>
        <w:tabs>
          <w:tab w:val="left" w:pos="426"/>
          <w:tab w:val="left" w:pos="480"/>
        </w:tabs>
        <w:suppressAutoHyphens w:val="0"/>
        <w:spacing w:after="40"/>
        <w:jc w:val="both"/>
        <w:rPr>
          <w:rFonts w:ascii="Blogger Sans" w:hAnsi="Blogger Sans" w:cs="Arial"/>
          <w:sz w:val="22"/>
          <w:szCs w:val="22"/>
        </w:rPr>
      </w:pPr>
      <w:r w:rsidRPr="004F250D">
        <w:rPr>
          <w:rFonts w:ascii="Blogger Sans" w:hAnsi="Blogger Sans" w:cs="Arial"/>
          <w:sz w:val="22"/>
          <w:szCs w:val="22"/>
        </w:rPr>
        <w:t xml:space="preserve">1. </w:t>
      </w:r>
      <w:r w:rsidRPr="004F250D">
        <w:rPr>
          <w:rFonts w:ascii="Blogger Sans" w:hAnsi="Blogger Sans" w:cs="Arial"/>
          <w:sz w:val="22"/>
          <w:szCs w:val="22"/>
        </w:rPr>
        <w:tab/>
      </w:r>
      <w:r w:rsidR="00144C4F" w:rsidRPr="004F250D">
        <w:rPr>
          <w:rFonts w:ascii="Blogger Sans" w:hAnsi="Blogger Sans" w:cs="Arial"/>
          <w:sz w:val="22"/>
          <w:szCs w:val="22"/>
        </w:rPr>
        <w:t xml:space="preserve">Oferta musi zawierać następujące oświadczenia i dokumenty: </w:t>
      </w:r>
    </w:p>
    <w:p w:rsidR="00D2780C" w:rsidRPr="004F5C1A" w:rsidRDefault="00D2780C" w:rsidP="00A25423">
      <w:pPr>
        <w:numPr>
          <w:ilvl w:val="2"/>
          <w:numId w:val="13"/>
        </w:numPr>
        <w:tabs>
          <w:tab w:val="left" w:pos="851"/>
        </w:tabs>
        <w:suppressAutoHyphens w:val="0"/>
        <w:spacing w:after="40"/>
        <w:ind w:left="851" w:hanging="425"/>
        <w:jc w:val="both"/>
        <w:rPr>
          <w:rFonts w:ascii="Blogger Sans" w:hAnsi="Blogger Sans" w:cs="Arial"/>
          <w:b/>
          <w:sz w:val="22"/>
          <w:szCs w:val="22"/>
        </w:rPr>
      </w:pPr>
      <w:r w:rsidRPr="004F250D">
        <w:rPr>
          <w:rFonts w:ascii="Blogger Sans" w:hAnsi="Blogger Sans" w:cs="Arial"/>
          <w:sz w:val="22"/>
          <w:szCs w:val="22"/>
        </w:rPr>
        <w:t>wypeł</w:t>
      </w:r>
      <w:r w:rsidRPr="004F5C1A">
        <w:rPr>
          <w:rFonts w:ascii="Blogger Sans" w:hAnsi="Blogger Sans" w:cs="Arial"/>
          <w:sz w:val="22"/>
          <w:szCs w:val="22"/>
        </w:rPr>
        <w:t xml:space="preserve">niony </w:t>
      </w:r>
      <w:r w:rsidRPr="004F5C1A">
        <w:rPr>
          <w:rFonts w:ascii="Blogger Sans" w:hAnsi="Blogger Sans" w:cs="Arial"/>
          <w:b/>
          <w:sz w:val="22"/>
          <w:szCs w:val="22"/>
        </w:rPr>
        <w:t>formularz ofertowy</w:t>
      </w:r>
      <w:r w:rsidRPr="004F5C1A">
        <w:rPr>
          <w:rFonts w:ascii="Blogger Sans" w:hAnsi="Blogger Sans" w:cs="Arial"/>
          <w:sz w:val="22"/>
          <w:szCs w:val="22"/>
        </w:rPr>
        <w:t xml:space="preserve"> sporządzony z wykorzystaniem wzoru stanowiącego</w:t>
      </w:r>
      <w:r w:rsidRPr="004F5C1A">
        <w:rPr>
          <w:rFonts w:ascii="Blogger Sans" w:hAnsi="Blogger Sans" w:cs="Arial"/>
          <w:b/>
          <w:sz w:val="22"/>
          <w:szCs w:val="22"/>
        </w:rPr>
        <w:t xml:space="preserve"> Załącznik</w:t>
      </w:r>
      <w:r w:rsidR="00847612" w:rsidRPr="004F5C1A">
        <w:rPr>
          <w:rFonts w:ascii="Blogger Sans" w:hAnsi="Blogger Sans" w:cs="Arial"/>
          <w:b/>
          <w:sz w:val="22"/>
          <w:szCs w:val="22"/>
        </w:rPr>
        <w:t xml:space="preserve"> nr 1</w:t>
      </w:r>
      <w:r w:rsidRPr="004F5C1A">
        <w:rPr>
          <w:rFonts w:ascii="Blogger Sans" w:hAnsi="Blogger Sans" w:cs="Arial"/>
          <w:b/>
          <w:sz w:val="22"/>
          <w:szCs w:val="22"/>
        </w:rPr>
        <w:t xml:space="preserve"> do SIWZ</w:t>
      </w:r>
      <w:r w:rsidRPr="004F5C1A">
        <w:rPr>
          <w:rFonts w:ascii="Blogger Sans" w:hAnsi="Blogger Sans" w:cs="Arial"/>
          <w:sz w:val="22"/>
          <w:szCs w:val="22"/>
        </w:rPr>
        <w:t>,</w:t>
      </w:r>
      <w:r w:rsidRPr="004F250D">
        <w:rPr>
          <w:rFonts w:ascii="Blogger Sans" w:hAnsi="Blogger Sans" w:cs="Arial"/>
          <w:sz w:val="22"/>
          <w:szCs w:val="22"/>
        </w:rPr>
        <w:t xml:space="preserve"> zawierający w szczególności: wskazanie oferowanego przedmiotu zamówienia, łączną cenę ofertową brutto, zobowiązanie dotyczące</w:t>
      </w:r>
      <w:r w:rsidR="00CE3F40">
        <w:rPr>
          <w:rFonts w:ascii="Blogger Sans" w:hAnsi="Blogger Sans" w:cs="Arial"/>
          <w:sz w:val="22"/>
          <w:szCs w:val="22"/>
        </w:rPr>
        <w:t xml:space="preserve"> terminu realizacji zamówienia </w:t>
      </w:r>
      <w:r w:rsidRPr="004F250D">
        <w:rPr>
          <w:rFonts w:ascii="Blogger Sans" w:hAnsi="Blogger Sans" w:cs="Arial"/>
          <w:sz w:val="22"/>
          <w:szCs w:val="22"/>
        </w:rPr>
        <w:t>i</w:t>
      </w:r>
      <w:r w:rsidRPr="004F250D">
        <w:rPr>
          <w:rFonts w:ascii="Arial" w:hAnsi="Arial" w:cs="Arial"/>
          <w:sz w:val="22"/>
          <w:szCs w:val="22"/>
        </w:rPr>
        <w:t> </w:t>
      </w:r>
      <w:r w:rsidRPr="004F250D">
        <w:rPr>
          <w:rFonts w:ascii="Blogger Sans" w:hAnsi="Blogger Sans" w:cs="Arial"/>
          <w:sz w:val="22"/>
          <w:szCs w:val="22"/>
        </w:rPr>
        <w:t xml:space="preserve">warunków płatności, oświadczenie o okresie związania ofertą oraz o akceptacji wszystkich postanowień SIWZ i wzoru umowy bez zastrzeżeń, a także informację którą część zamówienia Wykonawca zamierza powierzyć </w:t>
      </w:r>
      <w:r w:rsidRPr="004F5C1A">
        <w:rPr>
          <w:rFonts w:ascii="Blogger Sans" w:hAnsi="Blogger Sans" w:cs="Arial"/>
          <w:sz w:val="22"/>
          <w:szCs w:val="22"/>
        </w:rPr>
        <w:t>podwykonawcy;</w:t>
      </w:r>
    </w:p>
    <w:p w:rsidR="00D2780C" w:rsidRPr="005F6220" w:rsidRDefault="004F5C1A" w:rsidP="00A25423">
      <w:pPr>
        <w:numPr>
          <w:ilvl w:val="2"/>
          <w:numId w:val="13"/>
        </w:numPr>
        <w:tabs>
          <w:tab w:val="left" w:pos="851"/>
        </w:tabs>
        <w:suppressAutoHyphens w:val="0"/>
        <w:spacing w:after="40"/>
        <w:ind w:left="851" w:hanging="425"/>
        <w:jc w:val="both"/>
        <w:rPr>
          <w:rFonts w:ascii="Blogger Sans" w:hAnsi="Blogger Sans" w:cs="Arial"/>
          <w:b/>
          <w:sz w:val="22"/>
          <w:szCs w:val="22"/>
        </w:rPr>
      </w:pPr>
      <w:r w:rsidRPr="004F5C1A">
        <w:rPr>
          <w:rFonts w:ascii="Blogger Sans" w:hAnsi="Blogger Sans" w:cs="Arial"/>
          <w:sz w:val="22"/>
          <w:szCs w:val="22"/>
        </w:rPr>
        <w:lastRenderedPageBreak/>
        <w:t>oświadczenie wymieniane w rozdziale VI</w:t>
      </w:r>
      <w:r w:rsidR="00331B43" w:rsidRPr="004F5C1A">
        <w:rPr>
          <w:rFonts w:ascii="Blogger Sans" w:hAnsi="Blogger Sans" w:cs="Arial"/>
          <w:sz w:val="22"/>
          <w:szCs w:val="22"/>
        </w:rPr>
        <w:t>.</w:t>
      </w:r>
      <w:r w:rsidRPr="004F5C1A">
        <w:rPr>
          <w:rFonts w:ascii="Blogger Sans" w:hAnsi="Blogger Sans" w:cs="Arial"/>
          <w:sz w:val="22"/>
          <w:szCs w:val="22"/>
        </w:rPr>
        <w:t xml:space="preserve"> 1-4 niniejszej SIWZ</w:t>
      </w:r>
      <w:r w:rsidR="005F6220">
        <w:rPr>
          <w:rFonts w:ascii="Blogger Sans" w:hAnsi="Blogger Sans" w:cs="Arial"/>
          <w:sz w:val="22"/>
          <w:szCs w:val="22"/>
        </w:rPr>
        <w:t>;</w:t>
      </w:r>
    </w:p>
    <w:p w:rsidR="005F6220" w:rsidRPr="005F6220" w:rsidRDefault="005F6220" w:rsidP="005F6220">
      <w:pPr>
        <w:numPr>
          <w:ilvl w:val="2"/>
          <w:numId w:val="13"/>
        </w:numPr>
        <w:tabs>
          <w:tab w:val="clear" w:pos="2340"/>
          <w:tab w:val="left" w:pos="851"/>
          <w:tab w:val="num" w:pos="1418"/>
        </w:tabs>
        <w:suppressAutoHyphens w:val="0"/>
        <w:spacing w:after="40"/>
        <w:ind w:left="851" w:hanging="425"/>
        <w:jc w:val="both"/>
        <w:rPr>
          <w:rFonts w:ascii="Blogger Sans" w:hAnsi="Blogger Sans" w:cs="Arial"/>
          <w:sz w:val="22"/>
          <w:szCs w:val="22"/>
        </w:rPr>
      </w:pPr>
      <w:r w:rsidRPr="00F033C6">
        <w:rPr>
          <w:rFonts w:ascii="Blogger Sans" w:hAnsi="Blogger Sans" w:cs="Arial"/>
          <w:sz w:val="22"/>
          <w:szCs w:val="22"/>
        </w:rPr>
        <w:t>zobowiązanie podmiotów trzecich do oddania wykonawcy do dy</w:t>
      </w:r>
      <w:r>
        <w:rPr>
          <w:rFonts w:ascii="Blogger Sans" w:hAnsi="Blogger Sans" w:cs="Arial"/>
          <w:sz w:val="22"/>
          <w:szCs w:val="22"/>
        </w:rPr>
        <w:t xml:space="preserve">spozycji niezbędnych zasobów na </w:t>
      </w:r>
      <w:r w:rsidRPr="00F033C6">
        <w:rPr>
          <w:rFonts w:ascii="Blogger Sans" w:hAnsi="Blogger Sans" w:cs="Arial"/>
          <w:sz w:val="22"/>
          <w:szCs w:val="22"/>
        </w:rPr>
        <w:t>potrzeby realizacji zamówienia, w sytuacji kiedy wykonawca w celu potwierdzenia spełniania warunków, o których mowa w rozdz. V. 1. 2) lit. a-</w:t>
      </w:r>
      <w:r w:rsidR="000F514A">
        <w:rPr>
          <w:rFonts w:ascii="Blogger Sans" w:hAnsi="Blogger Sans" w:cs="Arial"/>
          <w:sz w:val="22"/>
          <w:szCs w:val="22"/>
        </w:rPr>
        <w:t>c</w:t>
      </w:r>
      <w:r w:rsidRPr="00F033C6">
        <w:rPr>
          <w:rFonts w:ascii="Blogger Sans" w:hAnsi="Blogger Sans" w:cs="Arial"/>
          <w:sz w:val="22"/>
          <w:szCs w:val="22"/>
        </w:rPr>
        <w:t xml:space="preserve"> niniejszej SIWZ w stosownych sytuacjach oraz w odniesieniu do niniejszego zamówienia, lub jego części, będzie polegać na zdolnościach technicznych lub zawodowych lub sytuacji finansowej lub ekonomicznej innych podmiotów, niezależnie od charakteru prawnego łączących go z nim stosunków prawnych (zgodnie z opisem w rozdziale V pkt. 3 i 4 SIWZ</w:t>
      </w:r>
      <w:r w:rsidR="00852703">
        <w:rPr>
          <w:rFonts w:ascii="Blogger Sans" w:hAnsi="Blogger Sans" w:cs="Arial"/>
          <w:sz w:val="22"/>
          <w:szCs w:val="22"/>
        </w:rPr>
        <w:t>) – zgodnie ze wzorem stanowiącym załącznik</w:t>
      </w:r>
      <w:bookmarkStart w:id="0" w:name="_GoBack"/>
      <w:bookmarkEnd w:id="0"/>
      <w:r w:rsidR="00852703">
        <w:rPr>
          <w:rFonts w:ascii="Blogger Sans" w:hAnsi="Blogger Sans" w:cs="Arial"/>
          <w:sz w:val="22"/>
          <w:szCs w:val="22"/>
        </w:rPr>
        <w:t xml:space="preserve"> nr 7 do SIWZ. </w:t>
      </w:r>
    </w:p>
    <w:p w:rsidR="00137F9F" w:rsidRPr="004F250D" w:rsidRDefault="00137F9F" w:rsidP="00A25423">
      <w:pPr>
        <w:pStyle w:val="Tekstpodstawowywcity"/>
        <w:numPr>
          <w:ilvl w:val="0"/>
          <w:numId w:val="14"/>
        </w:numPr>
        <w:tabs>
          <w:tab w:val="clear" w:pos="1800"/>
          <w:tab w:val="num" w:pos="426"/>
        </w:tabs>
        <w:ind w:left="426"/>
        <w:jc w:val="both"/>
        <w:rPr>
          <w:rFonts w:ascii="Blogger Sans" w:hAnsi="Blogger Sans" w:cs="Arial"/>
          <w:sz w:val="22"/>
          <w:szCs w:val="22"/>
        </w:rPr>
      </w:pPr>
      <w:r w:rsidRPr="004F250D">
        <w:rPr>
          <w:rFonts w:ascii="Blogger Sans" w:hAnsi="Blogger Sans" w:cs="Arial"/>
          <w:bCs/>
          <w:sz w:val="22"/>
          <w:szCs w:val="22"/>
        </w:rPr>
        <w:t xml:space="preserve">Oferta </w:t>
      </w:r>
      <w:r w:rsidRPr="004F250D">
        <w:rPr>
          <w:rFonts w:ascii="Blogger Sans" w:hAnsi="Blogger Sans" w:cs="Arial"/>
          <w:sz w:val="22"/>
          <w:szCs w:val="22"/>
        </w:rPr>
        <w:t>musi być napisana w języku polskim, na maszynie do pisania, komputerze lub inną trwałą i</w:t>
      </w:r>
      <w:r w:rsidRPr="004F250D">
        <w:rPr>
          <w:rFonts w:ascii="Arial" w:hAnsi="Arial" w:cs="Arial"/>
          <w:sz w:val="22"/>
          <w:szCs w:val="22"/>
        </w:rPr>
        <w:t> </w:t>
      </w:r>
      <w:r w:rsidRPr="004F250D">
        <w:rPr>
          <w:rFonts w:ascii="Blogger Sans" w:hAnsi="Blogger Sans" w:cs="Arial"/>
          <w:sz w:val="22"/>
          <w:szCs w:val="22"/>
        </w:rPr>
        <w:t>czytelną techniką oraz podpisana przez osobę(y) upoważnioną do reprezentowania Wykonawcy na zewnątrz i</w:t>
      </w:r>
      <w:r w:rsidRPr="004F250D">
        <w:rPr>
          <w:rFonts w:ascii="Arial" w:hAnsi="Arial" w:cs="Arial"/>
          <w:sz w:val="22"/>
          <w:szCs w:val="22"/>
        </w:rPr>
        <w:t> </w:t>
      </w:r>
      <w:r w:rsidRPr="004F250D">
        <w:rPr>
          <w:rFonts w:ascii="Blogger Sans" w:hAnsi="Blogger Sans" w:cs="Arial"/>
          <w:sz w:val="22"/>
          <w:szCs w:val="22"/>
        </w:rPr>
        <w:t>zaciągania zobowiązań w</w:t>
      </w:r>
      <w:r w:rsidRPr="004F250D">
        <w:rPr>
          <w:rFonts w:ascii="Arial" w:hAnsi="Arial" w:cs="Arial"/>
          <w:sz w:val="22"/>
          <w:szCs w:val="22"/>
        </w:rPr>
        <w:t> </w:t>
      </w:r>
      <w:r w:rsidRPr="004F250D">
        <w:rPr>
          <w:rFonts w:ascii="Blogger Sans" w:hAnsi="Blogger Sans" w:cs="Arial"/>
          <w:sz w:val="22"/>
          <w:szCs w:val="22"/>
        </w:rPr>
        <w:t>wysokości odpowiadającej cenie oferty.</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Dokumenty sporządzone w języku obcym są składane wraz z tłumaczeniem na język polski.</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Wykonawca ma prawo złożyć tylko jedną ofertę, zawierającą jedną, jednoznacznie opisaną propozycję. Złożenie większej liczby ofert spowoduje odrzucenie wszystkich ofert złożonych przez danego Wykonawcę.</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Treść złożonej oferty musi odpowiadać treści SIWZ.</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Wykonawca poniesie wszelkie koszty związane</w:t>
      </w:r>
      <w:r w:rsidRPr="004F250D">
        <w:rPr>
          <w:rFonts w:ascii="Blogger Sans" w:hAnsi="Blogger Sans" w:cs="Arial"/>
          <w:b/>
          <w:color w:val="008000"/>
          <w:sz w:val="22"/>
          <w:szCs w:val="22"/>
        </w:rPr>
        <w:t xml:space="preserve"> </w:t>
      </w:r>
      <w:r w:rsidRPr="004F250D">
        <w:rPr>
          <w:rFonts w:ascii="Blogger Sans" w:hAnsi="Blogger Sans" w:cs="Arial"/>
          <w:sz w:val="22"/>
          <w:szCs w:val="22"/>
        </w:rPr>
        <w:t xml:space="preserve">z przygotowaniem i złożeniem oferty. </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Zaleca się, aby każda zapisana strona oferty była ponumerowana kolejnymi numerami, a cała oferta wraz z</w:t>
      </w:r>
      <w:r w:rsidRPr="004F250D">
        <w:rPr>
          <w:rFonts w:ascii="Arial" w:hAnsi="Arial" w:cs="Arial"/>
          <w:sz w:val="22"/>
          <w:szCs w:val="22"/>
        </w:rPr>
        <w:t> </w:t>
      </w:r>
      <w:r w:rsidRPr="004F250D">
        <w:rPr>
          <w:rFonts w:ascii="Blogger Sans" w:hAnsi="Blogger Sans" w:cs="Arial"/>
          <w:sz w:val="22"/>
          <w:szCs w:val="22"/>
        </w:rPr>
        <w:t>załącznikami była w trwały sposób ze sobą połączona (np. zbindowana, zszyta uniemożliwiając jej samoistną dekompletację), oraz zawierała spis treści.</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Poprawki lub zmiany (również przy użyciu korektora) w ofercie, powinny być parafowane własnoręcznie przez osobę podpisującą ofertę.</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Ofertę należy złożyć w zamkniętej kopercie, w siedzibie Zamawiającego i oznakować w</w:t>
      </w:r>
      <w:r w:rsidRPr="004F250D">
        <w:rPr>
          <w:rFonts w:ascii="Arial" w:hAnsi="Arial" w:cs="Arial"/>
          <w:sz w:val="22"/>
          <w:szCs w:val="22"/>
        </w:rPr>
        <w:t> </w:t>
      </w:r>
      <w:r w:rsidRPr="004F250D">
        <w:rPr>
          <w:rFonts w:ascii="Blogger Sans" w:hAnsi="Blogger Sans" w:cs="Arial"/>
          <w:sz w:val="22"/>
          <w:szCs w:val="22"/>
        </w:rPr>
        <w:t>następujący sposób:</w:t>
      </w:r>
    </w:p>
    <w:p w:rsidR="00137F9F" w:rsidRPr="004F250D" w:rsidRDefault="00137F9F" w:rsidP="00137F9F">
      <w:pPr>
        <w:spacing w:after="40"/>
        <w:jc w:val="center"/>
        <w:rPr>
          <w:rFonts w:ascii="Blogger Sans" w:hAnsi="Blogger Sans" w:cs="Arial"/>
          <w:b/>
          <w:sz w:val="22"/>
          <w:szCs w:val="22"/>
        </w:rPr>
      </w:pPr>
    </w:p>
    <w:p w:rsidR="00137F9F" w:rsidRPr="004F250D" w:rsidRDefault="00137F9F" w:rsidP="00090E5F">
      <w:pPr>
        <w:jc w:val="center"/>
        <w:rPr>
          <w:rFonts w:ascii="Blogger Sans" w:hAnsi="Blogger Sans" w:cs="Arial"/>
          <w:b/>
          <w:sz w:val="22"/>
          <w:szCs w:val="22"/>
        </w:rPr>
      </w:pPr>
      <w:r w:rsidRPr="004F250D">
        <w:rPr>
          <w:rFonts w:ascii="Blogger Sans" w:hAnsi="Blogger Sans" w:cs="Arial"/>
          <w:b/>
          <w:sz w:val="22"/>
          <w:szCs w:val="22"/>
        </w:rPr>
        <w:t xml:space="preserve">„Oferta w postępowaniu na </w:t>
      </w:r>
      <w:r w:rsidR="00904F28">
        <w:rPr>
          <w:rFonts w:ascii="Blogger Sans" w:hAnsi="Blogger Sans" w:cs="Arial"/>
          <w:b/>
          <w:sz w:val="22"/>
          <w:szCs w:val="22"/>
        </w:rPr>
        <w:t>z</w:t>
      </w:r>
      <w:r w:rsidR="00904F28" w:rsidRPr="00904F28">
        <w:rPr>
          <w:rFonts w:ascii="Blogger Sans" w:hAnsi="Blogger Sans" w:cs="Arial"/>
          <w:b/>
          <w:sz w:val="22"/>
          <w:szCs w:val="22"/>
        </w:rPr>
        <w:t xml:space="preserve">agospodarowanie odpadów komunalnych powstałych i zebranych na terenie Gminy Sierakowice w okresie od </w:t>
      </w:r>
      <w:r w:rsidR="00493A84">
        <w:rPr>
          <w:rFonts w:ascii="Blogger Sans" w:hAnsi="Blogger Sans" w:cs="Arial"/>
          <w:b/>
          <w:sz w:val="22"/>
          <w:szCs w:val="22"/>
        </w:rPr>
        <w:t>0</w:t>
      </w:r>
      <w:r w:rsidR="00904F28" w:rsidRPr="00904F28">
        <w:rPr>
          <w:rFonts w:ascii="Blogger Sans" w:hAnsi="Blogger Sans" w:cs="Arial"/>
          <w:b/>
          <w:sz w:val="22"/>
          <w:szCs w:val="22"/>
        </w:rPr>
        <w:t>1-07-201</w:t>
      </w:r>
      <w:r w:rsidR="0022516D">
        <w:rPr>
          <w:rFonts w:ascii="Blogger Sans" w:hAnsi="Blogger Sans" w:cs="Arial"/>
          <w:b/>
          <w:sz w:val="22"/>
          <w:szCs w:val="22"/>
        </w:rPr>
        <w:t>8</w:t>
      </w:r>
      <w:r w:rsidR="00904F28" w:rsidRPr="00904F28">
        <w:rPr>
          <w:rFonts w:ascii="Blogger Sans" w:hAnsi="Blogger Sans" w:cs="Arial"/>
          <w:b/>
          <w:sz w:val="22"/>
          <w:szCs w:val="22"/>
        </w:rPr>
        <w:t>r. do 30-06-201</w:t>
      </w:r>
      <w:r w:rsidR="007B61BE">
        <w:rPr>
          <w:rFonts w:ascii="Blogger Sans" w:hAnsi="Blogger Sans" w:cs="Arial"/>
          <w:b/>
          <w:sz w:val="22"/>
          <w:szCs w:val="22"/>
        </w:rPr>
        <w:t>9</w:t>
      </w:r>
      <w:r w:rsidR="00904F28" w:rsidRPr="00904F28">
        <w:rPr>
          <w:rFonts w:ascii="Blogger Sans" w:hAnsi="Blogger Sans" w:cs="Arial"/>
          <w:b/>
          <w:sz w:val="22"/>
          <w:szCs w:val="22"/>
        </w:rPr>
        <w:t>r</w:t>
      </w:r>
      <w:r w:rsidRPr="004F250D">
        <w:rPr>
          <w:rFonts w:ascii="Blogger Sans" w:hAnsi="Blogger Sans" w:cs="Arial"/>
          <w:b/>
          <w:sz w:val="22"/>
          <w:szCs w:val="22"/>
        </w:rPr>
        <w:t xml:space="preserve"> </w:t>
      </w:r>
    </w:p>
    <w:p w:rsidR="00137F9F" w:rsidRPr="004F250D" w:rsidRDefault="00137F9F" w:rsidP="00137F9F">
      <w:pPr>
        <w:spacing w:after="40"/>
        <w:ind w:left="360"/>
        <w:jc w:val="center"/>
        <w:rPr>
          <w:rFonts w:ascii="Blogger Sans" w:hAnsi="Blogger Sans" w:cs="Arial"/>
          <w:b/>
          <w:sz w:val="22"/>
          <w:szCs w:val="22"/>
        </w:rPr>
      </w:pPr>
      <w:r w:rsidRPr="004F250D">
        <w:rPr>
          <w:rFonts w:ascii="Blogger Sans" w:hAnsi="Blogger Sans" w:cs="Arial"/>
          <w:b/>
          <w:sz w:val="22"/>
          <w:szCs w:val="22"/>
        </w:rPr>
        <w:t xml:space="preserve">Otworzyć na jawnym otwarciu ofert w dniu </w:t>
      </w:r>
      <w:r w:rsidR="005F6220" w:rsidRPr="005F6220">
        <w:rPr>
          <w:rFonts w:ascii="Blogger Sans" w:hAnsi="Blogger Sans" w:cs="Arial"/>
          <w:b/>
          <w:sz w:val="22"/>
          <w:szCs w:val="22"/>
        </w:rPr>
        <w:t>12</w:t>
      </w:r>
      <w:r w:rsidR="006B4A65" w:rsidRPr="005F6220">
        <w:rPr>
          <w:rFonts w:ascii="Blogger Sans" w:hAnsi="Blogger Sans" w:cs="Arial"/>
          <w:b/>
          <w:sz w:val="22"/>
          <w:szCs w:val="22"/>
        </w:rPr>
        <w:t>.</w:t>
      </w:r>
      <w:r w:rsidR="00742D31" w:rsidRPr="005F6220">
        <w:rPr>
          <w:rFonts w:ascii="Blogger Sans" w:hAnsi="Blogger Sans" w:cs="Arial"/>
          <w:b/>
          <w:sz w:val="22"/>
          <w:szCs w:val="22"/>
        </w:rPr>
        <w:t>0</w:t>
      </w:r>
      <w:r w:rsidR="0022516D" w:rsidRPr="005F6220">
        <w:rPr>
          <w:rFonts w:ascii="Blogger Sans" w:hAnsi="Blogger Sans" w:cs="Arial"/>
          <w:b/>
          <w:sz w:val="22"/>
          <w:szCs w:val="22"/>
        </w:rPr>
        <w:t>4</w:t>
      </w:r>
      <w:r w:rsidR="006853A8" w:rsidRPr="005F6220">
        <w:rPr>
          <w:rFonts w:ascii="Blogger Sans" w:hAnsi="Blogger Sans" w:cs="Arial"/>
          <w:b/>
          <w:sz w:val="22"/>
          <w:szCs w:val="22"/>
        </w:rPr>
        <w:t>.201</w:t>
      </w:r>
      <w:r w:rsidR="0022516D" w:rsidRPr="005F6220">
        <w:rPr>
          <w:rFonts w:ascii="Blogger Sans" w:hAnsi="Blogger Sans" w:cs="Arial"/>
          <w:b/>
          <w:sz w:val="22"/>
          <w:szCs w:val="22"/>
        </w:rPr>
        <w:t>8</w:t>
      </w:r>
      <w:r w:rsidR="006853A8" w:rsidRPr="005F6220">
        <w:rPr>
          <w:rFonts w:ascii="Blogger Sans" w:hAnsi="Blogger Sans" w:cs="Arial"/>
          <w:b/>
          <w:sz w:val="22"/>
          <w:szCs w:val="22"/>
        </w:rPr>
        <w:t xml:space="preserve"> r. </w:t>
      </w:r>
      <w:r w:rsidRPr="005F6220">
        <w:rPr>
          <w:rFonts w:ascii="Blogger Sans" w:hAnsi="Blogger Sans" w:cs="Arial"/>
          <w:b/>
          <w:sz w:val="22"/>
          <w:szCs w:val="22"/>
        </w:rPr>
        <w:t xml:space="preserve">o godz. </w:t>
      </w:r>
      <w:r w:rsidR="00CE3F40" w:rsidRPr="005F6220">
        <w:rPr>
          <w:rFonts w:ascii="Blogger Sans" w:hAnsi="Blogger Sans" w:cs="Arial"/>
          <w:b/>
          <w:sz w:val="22"/>
          <w:szCs w:val="22"/>
        </w:rPr>
        <w:t>12</w:t>
      </w:r>
      <w:r w:rsidR="006853A8" w:rsidRPr="005F6220">
        <w:rPr>
          <w:rFonts w:ascii="Blogger Sans" w:hAnsi="Blogger Sans" w:cs="Arial"/>
          <w:b/>
          <w:sz w:val="22"/>
          <w:szCs w:val="22"/>
        </w:rPr>
        <w:t>:00</w:t>
      </w:r>
      <w:r w:rsidRPr="005F6220">
        <w:rPr>
          <w:rFonts w:ascii="Blogger Sans" w:hAnsi="Blogger Sans" w:cs="Arial"/>
          <w:b/>
          <w:sz w:val="22"/>
          <w:szCs w:val="22"/>
        </w:rPr>
        <w:t>"</w:t>
      </w:r>
      <w:r w:rsidRPr="004F250D">
        <w:rPr>
          <w:rFonts w:ascii="Blogger Sans" w:hAnsi="Blogger Sans" w:cs="Arial"/>
          <w:b/>
          <w:sz w:val="22"/>
          <w:szCs w:val="22"/>
        </w:rPr>
        <w:t xml:space="preserve"> </w:t>
      </w:r>
    </w:p>
    <w:p w:rsidR="00137F9F" w:rsidRPr="004F250D" w:rsidRDefault="00137F9F" w:rsidP="00137F9F">
      <w:pPr>
        <w:spacing w:after="40"/>
        <w:ind w:left="360"/>
        <w:jc w:val="center"/>
        <w:rPr>
          <w:rFonts w:ascii="Blogger Sans" w:hAnsi="Blogger Sans" w:cs="Arial"/>
          <w:b/>
          <w:sz w:val="22"/>
          <w:szCs w:val="22"/>
        </w:rPr>
      </w:pPr>
    </w:p>
    <w:p w:rsidR="00137F9F" w:rsidRPr="004F250D" w:rsidRDefault="00137F9F" w:rsidP="00137F9F">
      <w:pPr>
        <w:spacing w:after="40"/>
        <w:ind w:left="1080" w:hanging="654"/>
        <w:rPr>
          <w:rFonts w:ascii="Blogger Sans" w:hAnsi="Blogger Sans" w:cs="Arial"/>
          <w:sz w:val="22"/>
          <w:szCs w:val="22"/>
        </w:rPr>
      </w:pPr>
      <w:r w:rsidRPr="004F250D">
        <w:rPr>
          <w:rFonts w:ascii="Blogger Sans" w:hAnsi="Blogger Sans" w:cs="Arial"/>
          <w:sz w:val="22"/>
          <w:szCs w:val="22"/>
        </w:rPr>
        <w:t>i opatrzyć nazwą i dokładnym adresem Wykonawcy.</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bCs/>
          <w:sz w:val="22"/>
          <w:szCs w:val="22"/>
        </w:rPr>
        <w:t>Zamawiający informuje, iż zgodnie z art. 8 w zw. z art. 96 ust. 3 ustawy PZP oferty składane w</w:t>
      </w:r>
      <w:r w:rsidRPr="004F250D">
        <w:rPr>
          <w:rFonts w:ascii="Arial" w:hAnsi="Arial" w:cs="Arial"/>
          <w:bCs/>
          <w:sz w:val="22"/>
          <w:szCs w:val="22"/>
        </w:rPr>
        <w:t> </w:t>
      </w:r>
      <w:r w:rsidRPr="004F250D">
        <w:rPr>
          <w:rFonts w:ascii="Blogger Sans" w:hAnsi="Blogger Sans" w:cs="Arial"/>
          <w:bCs/>
          <w:sz w:val="22"/>
          <w:szCs w:val="22"/>
        </w:rPr>
        <w:t>postępowaniu o</w:t>
      </w:r>
      <w:r w:rsidRPr="004F250D">
        <w:rPr>
          <w:rFonts w:ascii="Arial" w:hAnsi="Arial" w:cs="Arial"/>
          <w:bCs/>
          <w:sz w:val="22"/>
          <w:szCs w:val="22"/>
        </w:rPr>
        <w:t> </w:t>
      </w:r>
      <w:r w:rsidRPr="004F250D">
        <w:rPr>
          <w:rFonts w:ascii="Blogger Sans" w:hAnsi="Blogger Sans" w:cs="Arial"/>
          <w:bCs/>
          <w:sz w:val="22"/>
          <w:szCs w:val="22"/>
        </w:rPr>
        <w:t>zamówienie publiczne są jawne i podlegają udostępnieniu od chwili ich otwarcia, z</w:t>
      </w:r>
      <w:r w:rsidRPr="004F250D">
        <w:rPr>
          <w:rFonts w:ascii="Arial" w:hAnsi="Arial" w:cs="Arial"/>
          <w:bCs/>
          <w:sz w:val="22"/>
          <w:szCs w:val="22"/>
        </w:rPr>
        <w:t> </w:t>
      </w:r>
      <w:r w:rsidRPr="004F250D">
        <w:rPr>
          <w:rFonts w:ascii="Blogger Sans" w:hAnsi="Blogger Sans" w:cs="Arial"/>
          <w:bCs/>
          <w:sz w:val="22"/>
          <w:szCs w:val="22"/>
        </w:rPr>
        <w:t>wyjątkiem informacji stanowiących tajemnicę przedsiębiorstwa w rozumieniu ustawy z</w:t>
      </w:r>
      <w:r w:rsidRPr="004F250D">
        <w:rPr>
          <w:rFonts w:ascii="Arial" w:hAnsi="Arial" w:cs="Arial"/>
          <w:bCs/>
          <w:sz w:val="22"/>
          <w:szCs w:val="22"/>
        </w:rPr>
        <w:t> </w:t>
      </w:r>
      <w:r w:rsidRPr="004F250D">
        <w:rPr>
          <w:rFonts w:ascii="Blogger Sans" w:hAnsi="Blogger Sans" w:cs="Arial"/>
          <w:bCs/>
          <w:sz w:val="22"/>
          <w:szCs w:val="22"/>
        </w:rPr>
        <w:t>dnia 16 kwietnia 1993 r. o zwalczaniu nieuczciwej konkurencji (Dz.</w:t>
      </w:r>
      <w:r w:rsidRPr="004F250D">
        <w:rPr>
          <w:rFonts w:ascii="Arial" w:hAnsi="Arial" w:cs="Arial"/>
          <w:bCs/>
          <w:sz w:val="22"/>
          <w:szCs w:val="22"/>
        </w:rPr>
        <w:t> </w:t>
      </w:r>
      <w:r w:rsidRPr="004F250D">
        <w:rPr>
          <w:rFonts w:ascii="Blogger Sans" w:hAnsi="Blogger Sans" w:cs="Arial"/>
          <w:bCs/>
          <w:sz w:val="22"/>
          <w:szCs w:val="22"/>
        </w:rPr>
        <w:t xml:space="preserve">U. z 2003 r. Nr 153, poz. 1503 z </w:t>
      </w:r>
      <w:proofErr w:type="spellStart"/>
      <w:r w:rsidRPr="004F250D">
        <w:rPr>
          <w:rFonts w:ascii="Blogger Sans" w:hAnsi="Blogger Sans" w:cs="Arial"/>
          <w:bCs/>
          <w:sz w:val="22"/>
          <w:szCs w:val="22"/>
        </w:rPr>
        <w:t>późn</w:t>
      </w:r>
      <w:proofErr w:type="spellEnd"/>
      <w:r w:rsidRPr="004F250D">
        <w:rPr>
          <w:rFonts w:ascii="Blogger Sans" w:hAnsi="Blogger Sans" w:cs="Arial"/>
          <w:bCs/>
          <w:sz w:val="22"/>
          <w:szCs w:val="22"/>
        </w:rPr>
        <w:t>. zm.), jeśli Wykonawca w terminie składania ofert zastrzegł, że nie mogą one być udostępniane i jednocześnie wykazał, iż zastrzeżone informacje stanowią tajemnicę przedsiębiorstwa.</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Zamawiający zaleca, aby informacje zastrzeżone, jako tajemnica przedsiębiorstwa były przez Wykonawcę złożone w</w:t>
      </w:r>
      <w:r w:rsidRPr="004F250D">
        <w:rPr>
          <w:rFonts w:ascii="Arial" w:hAnsi="Arial" w:cs="Arial"/>
          <w:sz w:val="22"/>
          <w:szCs w:val="22"/>
        </w:rPr>
        <w:t> </w:t>
      </w:r>
      <w:r w:rsidRPr="004F250D">
        <w:rPr>
          <w:rFonts w:ascii="Blogger Sans" w:hAnsi="Blogger Sans" w:cs="Arial"/>
          <w:sz w:val="22"/>
          <w:szCs w:val="22"/>
        </w:rPr>
        <w:t>oddzielnej wewnętrznej kopercie z oznakowaniem „tajemnica przedsiębiorstwa”, lub spięte (zszyte) oddzielnie od pozostałych, jawnych elementów oferty. Brak jednoznacznego wskazania, które informacje stanowią tajemnicę przedsiębiorstwa oznaczać będzie</w:t>
      </w:r>
      <w:r w:rsidRPr="004F250D">
        <w:rPr>
          <w:rFonts w:ascii="Blogger Sans" w:hAnsi="Blogger Sans" w:cs="Arial"/>
          <w:color w:val="000000"/>
          <w:sz w:val="22"/>
          <w:szCs w:val="22"/>
        </w:rPr>
        <w:t>, że wszelkie oświadczenia i</w:t>
      </w:r>
      <w:r w:rsidRPr="004F250D">
        <w:rPr>
          <w:rFonts w:ascii="Arial" w:hAnsi="Arial" w:cs="Arial"/>
          <w:color w:val="000000"/>
          <w:sz w:val="22"/>
          <w:szCs w:val="22"/>
        </w:rPr>
        <w:t> </w:t>
      </w:r>
      <w:r w:rsidRPr="004F250D">
        <w:rPr>
          <w:rFonts w:ascii="Blogger Sans" w:hAnsi="Blogger Sans" w:cs="Arial"/>
          <w:color w:val="000000"/>
          <w:sz w:val="22"/>
          <w:szCs w:val="22"/>
        </w:rPr>
        <w:t>zaświadczenia składane w trakcie niniejszego postępowania są jawne bez zastrzeżeń.</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sz w:val="22"/>
          <w:szCs w:val="22"/>
        </w:rPr>
        <w:t xml:space="preserve">Zastrzeżenie informacji, które </w:t>
      </w:r>
      <w:r w:rsidRPr="004F250D">
        <w:rPr>
          <w:rFonts w:ascii="Blogger Sans" w:hAnsi="Blogger Sans" w:cs="Arial"/>
          <w:bCs/>
          <w:sz w:val="22"/>
          <w:szCs w:val="22"/>
        </w:rPr>
        <w:t>nie stanowią tajemnicy przedsiębiorstwa w</w:t>
      </w:r>
      <w:r w:rsidRPr="004F250D">
        <w:rPr>
          <w:rFonts w:ascii="Arial" w:hAnsi="Arial" w:cs="Arial"/>
          <w:bCs/>
          <w:sz w:val="22"/>
          <w:szCs w:val="22"/>
        </w:rPr>
        <w:t> </w:t>
      </w:r>
      <w:r w:rsidRPr="004F250D">
        <w:rPr>
          <w:rFonts w:ascii="Blogger Sans" w:hAnsi="Blogger Sans" w:cs="Arial"/>
          <w:bCs/>
          <w:sz w:val="22"/>
          <w:szCs w:val="22"/>
        </w:rPr>
        <w:t>rozumieniu ustawy o</w:t>
      </w:r>
      <w:r w:rsidRPr="004F250D">
        <w:rPr>
          <w:rFonts w:ascii="Arial" w:hAnsi="Arial" w:cs="Arial"/>
          <w:bCs/>
          <w:sz w:val="22"/>
          <w:szCs w:val="22"/>
        </w:rPr>
        <w:t> </w:t>
      </w:r>
      <w:r w:rsidRPr="004F250D">
        <w:rPr>
          <w:rFonts w:ascii="Blogger Sans" w:hAnsi="Blogger Sans" w:cs="Arial"/>
          <w:bCs/>
          <w:sz w:val="22"/>
          <w:szCs w:val="22"/>
        </w:rPr>
        <w:t xml:space="preserve">zwalczaniu nieuczciwej konkurencji będzie traktowane, jako bezskuteczne i skutkować będzie zgodnie z </w:t>
      </w:r>
      <w:r w:rsidRPr="004F250D">
        <w:rPr>
          <w:rFonts w:ascii="Blogger Sans" w:hAnsi="Blogger Sans" w:cs="Arial"/>
          <w:sz w:val="22"/>
          <w:szCs w:val="22"/>
        </w:rPr>
        <w:t>uchwałą SN z</w:t>
      </w:r>
      <w:r w:rsidRPr="004F250D">
        <w:rPr>
          <w:rFonts w:ascii="Arial" w:hAnsi="Arial" w:cs="Arial"/>
          <w:sz w:val="22"/>
          <w:szCs w:val="22"/>
        </w:rPr>
        <w:t> </w:t>
      </w:r>
      <w:r w:rsidRPr="004F250D">
        <w:rPr>
          <w:rFonts w:ascii="Blogger Sans" w:hAnsi="Blogger Sans" w:cs="Arial"/>
          <w:sz w:val="22"/>
          <w:szCs w:val="22"/>
        </w:rPr>
        <w:t xml:space="preserve">20 października 2005 (sygn. III CZP 74/05) </w:t>
      </w:r>
      <w:r w:rsidRPr="004F250D">
        <w:rPr>
          <w:rFonts w:ascii="Blogger Sans" w:hAnsi="Blogger Sans" w:cs="Arial"/>
          <w:bCs/>
          <w:sz w:val="22"/>
          <w:szCs w:val="22"/>
        </w:rPr>
        <w:t>ich odtajnieniem.</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bCs/>
          <w:sz w:val="22"/>
          <w:szCs w:val="22"/>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w:t>
      </w:r>
      <w:r w:rsidRPr="004F250D">
        <w:rPr>
          <w:rFonts w:ascii="Blogger Sans" w:hAnsi="Blogger Sans" w:cs="Arial"/>
          <w:bCs/>
          <w:sz w:val="22"/>
          <w:szCs w:val="22"/>
        </w:rPr>
        <w:lastRenderedPageBreak/>
        <w:t>zastrzeżenia ich jako tajemnica przedsiębiorstwa. Przedmiotowe zastrzeżenie zamawiający uzna za skuteczne wyłącznie w sytuacji kiedy Wykonawca oprócz samego zastrzeżenia, jednocześnie wykaże, iż dane informacje stanowią tajemnicę przedsiębiorstwa.</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Pr="004F250D">
        <w:rPr>
          <w:rFonts w:ascii="Arial" w:hAnsi="Arial" w:cs="Arial"/>
          <w:sz w:val="22"/>
          <w:szCs w:val="22"/>
        </w:rPr>
        <w:t> </w:t>
      </w:r>
      <w:r w:rsidRPr="004F250D">
        <w:rPr>
          <w:rFonts w:ascii="Blogger Sans" w:hAnsi="Blogger Sans" w:cs="Arial"/>
          <w:sz w:val="22"/>
          <w:szCs w:val="22"/>
        </w:rPr>
        <w:t>kopercie odpowiednio oznakowanej napisem „ZMIANA”. Koperty oznaczone „ZMIANA” zostaną otwarte przy otwieraniu oferty Wykonawcy, który wprowadził zmiany i po stwierdzeniu poprawności procedury dokonywania zmian, zostaną dołączone do oferty.</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sz w:val="22"/>
          <w:szCs w:val="22"/>
        </w:rPr>
        <w:t>Wykonawca ma prawo przed upływem terminu składania ofert wycofać się z postępowania poprzez złożenie pisemnego powiadomienia, według tych samych zasad jak wprowadzanie zmian i poprawek z</w:t>
      </w:r>
      <w:r w:rsidRPr="004F250D">
        <w:rPr>
          <w:rFonts w:ascii="Arial" w:hAnsi="Arial" w:cs="Arial"/>
          <w:sz w:val="22"/>
          <w:szCs w:val="22"/>
        </w:rPr>
        <w:t> </w:t>
      </w:r>
      <w:r w:rsidRPr="004F250D">
        <w:rPr>
          <w:rFonts w:ascii="Blogger Sans" w:hAnsi="Blogger Sans" w:cs="Arial"/>
          <w:sz w:val="22"/>
          <w:szCs w:val="22"/>
        </w:rPr>
        <w:t>napisem na kopercie „WYCOFANIE”. Koperty oznakowane w ten sposób będą otwierane w pierwszej kolejności po potwierdzeniu poprawności postępowania Wykonawcy oraz zgodności ze złożonymi ofertami. Koperty ofert wycofywanych nie będą otwierane.</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bCs/>
          <w:sz w:val="22"/>
          <w:szCs w:val="22"/>
        </w:rPr>
      </w:pPr>
      <w:r w:rsidRPr="004F250D">
        <w:rPr>
          <w:rFonts w:ascii="Blogger Sans" w:hAnsi="Blogger Sans" w:cs="Arial"/>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137F9F" w:rsidRPr="004F250D" w:rsidRDefault="00137F9F" w:rsidP="00A25423">
      <w:pPr>
        <w:numPr>
          <w:ilvl w:val="0"/>
          <w:numId w:val="14"/>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Oferta, której treść nie będzie odpowiadać treści SIWZ, z zastrzeżeniem art. 87 ust. 2 pkt 3 ustawy PZP zostanie odrzucona (art. 89 ust. 1 pkt 2 ustawy PZP). Wszelkie niejasności i wątpliwości dotyczące treści zapisów w</w:t>
      </w:r>
      <w:r w:rsidRPr="004F250D">
        <w:rPr>
          <w:rFonts w:ascii="Arial" w:hAnsi="Arial" w:cs="Arial"/>
          <w:sz w:val="22"/>
          <w:szCs w:val="22"/>
        </w:rPr>
        <w:t> </w:t>
      </w:r>
      <w:r w:rsidRPr="004F250D">
        <w:rPr>
          <w:rFonts w:ascii="Blogger Sans" w:hAnsi="Blogger Sans" w:cs="Arial"/>
          <w:sz w:val="22"/>
          <w:szCs w:val="22"/>
        </w:rPr>
        <w:t>SIWZ należy zatem wyjaśnić z Zamawiającym przed terminem składania ofert w</w:t>
      </w:r>
      <w:r w:rsidRPr="004F250D">
        <w:rPr>
          <w:rFonts w:ascii="Arial" w:hAnsi="Arial" w:cs="Arial"/>
          <w:sz w:val="22"/>
          <w:szCs w:val="22"/>
        </w:rPr>
        <w:t> </w:t>
      </w:r>
      <w:r w:rsidRPr="004F250D">
        <w:rPr>
          <w:rFonts w:ascii="Blogger Sans" w:hAnsi="Blogger Sans" w:cs="Arial"/>
          <w:sz w:val="22"/>
          <w:szCs w:val="22"/>
        </w:rPr>
        <w:t>trybie przewidzianym w rozdziale VII niniejszej SIWZ. Przepisy ustawy PZP nie przewidują negocjacji warunków udzielenia zamówienia, w tym zapisów projektu umowy, po terminie otwarcia ofert.</w:t>
      </w:r>
    </w:p>
    <w:p w:rsidR="00137F9F" w:rsidRPr="004F250D" w:rsidRDefault="00137F9F" w:rsidP="004E5D62">
      <w:pPr>
        <w:pStyle w:val="Tekstpodstawowywcity"/>
        <w:spacing w:after="0"/>
        <w:ind w:left="0"/>
        <w:jc w:val="both"/>
        <w:rPr>
          <w:rFonts w:ascii="Blogger Sans" w:hAnsi="Blogger Sans" w:cs="Arial"/>
          <w:sz w:val="22"/>
          <w:szCs w:val="22"/>
        </w:rPr>
      </w:pPr>
    </w:p>
    <w:p w:rsidR="00D31691" w:rsidRPr="004F250D" w:rsidRDefault="00D31691">
      <w:pPr>
        <w:tabs>
          <w:tab w:val="left" w:pos="9356"/>
        </w:tabs>
        <w:rPr>
          <w:rFonts w:ascii="Blogger Sans" w:hAnsi="Blogger Sans" w:cs="Arial"/>
          <w:sz w:val="22"/>
          <w:szCs w:val="22"/>
        </w:rPr>
      </w:pPr>
    </w:p>
    <w:p w:rsidR="00D31691" w:rsidRPr="004F250D" w:rsidRDefault="00D31691">
      <w:pPr>
        <w:pStyle w:val="Lista"/>
        <w:spacing w:after="200"/>
        <w:ind w:left="284" w:hanging="284"/>
        <w:jc w:val="center"/>
        <w:rPr>
          <w:rFonts w:ascii="Blogger Sans" w:hAnsi="Blogger Sans" w:cs="Arial"/>
          <w:b/>
          <w:bCs/>
          <w:sz w:val="22"/>
          <w:szCs w:val="22"/>
        </w:rPr>
      </w:pPr>
      <w:r w:rsidRPr="004F250D">
        <w:rPr>
          <w:rFonts w:ascii="Blogger Sans" w:hAnsi="Blogger Sans" w:cs="Arial"/>
          <w:b/>
          <w:bCs/>
          <w:sz w:val="22"/>
          <w:szCs w:val="22"/>
        </w:rPr>
        <w:t>ROZDZIAŁ X</w:t>
      </w:r>
      <w:r w:rsidR="00C97494" w:rsidRPr="004F250D">
        <w:rPr>
          <w:rFonts w:ascii="Blogger Sans" w:hAnsi="Blogger Sans" w:cs="Arial"/>
          <w:b/>
          <w:bCs/>
          <w:sz w:val="22"/>
          <w:szCs w:val="22"/>
        </w:rPr>
        <w:t>I</w:t>
      </w:r>
      <w:r w:rsidRPr="004F250D">
        <w:rPr>
          <w:rFonts w:ascii="Blogger Sans" w:hAnsi="Blogger Sans" w:cs="Arial"/>
          <w:b/>
          <w:bCs/>
          <w:sz w:val="22"/>
          <w:szCs w:val="22"/>
        </w:rPr>
        <w:t>. MIEJSCE ORAZ TERMIN SKŁADANIA I OTWARCIA OFERT</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Ofertę należy złożyć w siedzibie Zamawiającego (Urząd Gminy Sierakowice) przy ul. Lęborskiej 30  w</w:t>
      </w:r>
      <w:r w:rsidRPr="004F250D">
        <w:rPr>
          <w:rFonts w:ascii="Arial" w:hAnsi="Arial" w:cs="Arial"/>
          <w:sz w:val="22"/>
          <w:szCs w:val="22"/>
        </w:rPr>
        <w:t> </w:t>
      </w:r>
      <w:r w:rsidRPr="004F250D">
        <w:rPr>
          <w:rFonts w:ascii="Blogger Sans" w:hAnsi="Blogger Sans" w:cs="Arial"/>
          <w:sz w:val="22"/>
          <w:szCs w:val="22"/>
        </w:rPr>
        <w:t xml:space="preserve">Sierakowicach – </w:t>
      </w:r>
      <w:r w:rsidRPr="004F250D">
        <w:rPr>
          <w:rFonts w:ascii="Blogger Sans" w:eastAsia="Arial Unicode MS" w:hAnsi="Blogger Sans" w:cs="Arial"/>
          <w:sz w:val="22"/>
          <w:szCs w:val="22"/>
        </w:rPr>
        <w:t xml:space="preserve">pok. 102 (Biuro Podawcze) </w:t>
      </w:r>
      <w:r w:rsidRPr="004F250D">
        <w:rPr>
          <w:rFonts w:ascii="Blogger Sans" w:hAnsi="Blogger Sans" w:cs="Arial"/>
          <w:sz w:val="22"/>
          <w:szCs w:val="22"/>
        </w:rPr>
        <w:t xml:space="preserve">do </w:t>
      </w:r>
      <w:r w:rsidRPr="005F6220">
        <w:rPr>
          <w:rFonts w:ascii="Blogger Sans" w:hAnsi="Blogger Sans" w:cs="Arial"/>
          <w:sz w:val="22"/>
          <w:szCs w:val="22"/>
        </w:rPr>
        <w:t xml:space="preserve">dnia </w:t>
      </w:r>
      <w:r w:rsidR="005F6220" w:rsidRPr="005F6220">
        <w:rPr>
          <w:rFonts w:ascii="Blogger Sans" w:hAnsi="Blogger Sans" w:cs="Arial"/>
          <w:sz w:val="22"/>
          <w:szCs w:val="22"/>
        </w:rPr>
        <w:t>12</w:t>
      </w:r>
      <w:r w:rsidR="00213D80" w:rsidRPr="005F6220">
        <w:rPr>
          <w:rFonts w:ascii="Blogger Sans" w:hAnsi="Blogger Sans" w:cs="Arial"/>
          <w:sz w:val="22"/>
          <w:szCs w:val="22"/>
        </w:rPr>
        <w:t>.0</w:t>
      </w:r>
      <w:r w:rsidR="00F3447E" w:rsidRPr="005F6220">
        <w:rPr>
          <w:rFonts w:ascii="Blogger Sans" w:hAnsi="Blogger Sans" w:cs="Arial"/>
          <w:sz w:val="22"/>
          <w:szCs w:val="22"/>
        </w:rPr>
        <w:t>4</w:t>
      </w:r>
      <w:r w:rsidR="001A7B93" w:rsidRPr="005F6220">
        <w:rPr>
          <w:rFonts w:ascii="Blogger Sans" w:hAnsi="Blogger Sans" w:cs="Arial"/>
          <w:sz w:val="22"/>
          <w:szCs w:val="22"/>
        </w:rPr>
        <w:t>.201</w:t>
      </w:r>
      <w:r w:rsidR="00F3447E" w:rsidRPr="005F6220">
        <w:rPr>
          <w:rFonts w:ascii="Blogger Sans" w:hAnsi="Blogger Sans" w:cs="Arial"/>
          <w:sz w:val="22"/>
          <w:szCs w:val="22"/>
        </w:rPr>
        <w:t>8</w:t>
      </w:r>
      <w:r w:rsidRPr="005F6220">
        <w:rPr>
          <w:rFonts w:ascii="Blogger Sans" w:hAnsi="Blogger Sans" w:cs="Arial"/>
          <w:sz w:val="22"/>
          <w:szCs w:val="22"/>
        </w:rPr>
        <w:t xml:space="preserve"> r., do godziny </w:t>
      </w:r>
      <w:r w:rsidR="00BE1BF5" w:rsidRPr="005F6220">
        <w:rPr>
          <w:rFonts w:ascii="Blogger Sans" w:hAnsi="Blogger Sans" w:cs="Arial"/>
          <w:sz w:val="22"/>
          <w:szCs w:val="22"/>
        </w:rPr>
        <w:t>11</w:t>
      </w:r>
      <w:r w:rsidR="00BE1BF5" w:rsidRPr="005F6220">
        <w:rPr>
          <w:rFonts w:ascii="Blogger Sans" w:hAnsi="Blogger Sans" w:cs="Arial"/>
          <w:sz w:val="22"/>
          <w:szCs w:val="22"/>
          <w:vertAlign w:val="superscript"/>
        </w:rPr>
        <w:t>5</w:t>
      </w:r>
      <w:r w:rsidRPr="005F6220">
        <w:rPr>
          <w:rFonts w:ascii="Blogger Sans" w:hAnsi="Blogger Sans" w:cs="Arial"/>
          <w:sz w:val="22"/>
          <w:szCs w:val="22"/>
          <w:vertAlign w:val="superscript"/>
        </w:rPr>
        <w:t>0</w:t>
      </w:r>
      <w:r w:rsidRPr="004F250D">
        <w:rPr>
          <w:rFonts w:ascii="Blogger Sans" w:hAnsi="Blogger Sans" w:cs="Arial"/>
          <w:sz w:val="22"/>
          <w:szCs w:val="22"/>
        </w:rPr>
        <w:t xml:space="preserve"> i zaadresować zgodnie z</w:t>
      </w:r>
      <w:r w:rsidRPr="004F250D">
        <w:rPr>
          <w:rFonts w:ascii="Arial" w:hAnsi="Arial" w:cs="Arial"/>
          <w:sz w:val="22"/>
          <w:szCs w:val="22"/>
        </w:rPr>
        <w:t> </w:t>
      </w:r>
      <w:r w:rsidRPr="004F250D">
        <w:rPr>
          <w:rFonts w:ascii="Blogger Sans" w:hAnsi="Blogger Sans" w:cs="Arial"/>
          <w:sz w:val="22"/>
          <w:szCs w:val="22"/>
        </w:rPr>
        <w:t>opisem przedstawionym w</w:t>
      </w:r>
      <w:r w:rsidRPr="004F250D">
        <w:rPr>
          <w:rFonts w:ascii="Arial" w:hAnsi="Arial" w:cs="Arial"/>
          <w:sz w:val="22"/>
          <w:szCs w:val="22"/>
        </w:rPr>
        <w:t> </w:t>
      </w:r>
      <w:r w:rsidRPr="004F250D">
        <w:rPr>
          <w:rFonts w:ascii="Blogger Sans" w:hAnsi="Blogger Sans" w:cs="Arial"/>
          <w:sz w:val="22"/>
          <w:szCs w:val="22"/>
        </w:rPr>
        <w:t xml:space="preserve">rozdziale X SIWZ. </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eastAsia="Arial Unicode MS" w:hAnsi="Blogger Sans" w:cs="Arial"/>
          <w:sz w:val="22"/>
          <w:szCs w:val="22"/>
        </w:rPr>
        <w:t>Decydujące znaczenie dla oceny zachowania terminu składania ofert ma data i</w:t>
      </w:r>
      <w:r w:rsidRPr="004F250D">
        <w:rPr>
          <w:rFonts w:ascii="Arial" w:eastAsia="Arial Unicode MS" w:hAnsi="Arial" w:cs="Arial"/>
          <w:sz w:val="22"/>
          <w:szCs w:val="22"/>
        </w:rPr>
        <w:t> </w:t>
      </w:r>
      <w:r w:rsidRPr="004F250D">
        <w:rPr>
          <w:rFonts w:ascii="Blogger Sans" w:eastAsia="Arial Unicode MS" w:hAnsi="Blogger Sans" w:cs="Arial"/>
          <w:sz w:val="22"/>
          <w:szCs w:val="22"/>
        </w:rPr>
        <w:t xml:space="preserve">godzina wpływu oferty do Zamawiającego, a nie data jej wysłania przesyłką pocztową czy kurierską. </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eastAsia="Arial Unicode MS" w:hAnsi="Blogger Sans" w:cs="Arial"/>
          <w:sz w:val="22"/>
          <w:szCs w:val="22"/>
        </w:rPr>
        <w:t>Oferta złożona po terminie wskazanym w rozdz. XI. 1 niniejszej SIWZ zostanie zwrócona wykonawcy zgodnie z zasadami określonymi w art. 84 ust. 2 ustawy PZP.</w:t>
      </w:r>
    </w:p>
    <w:p w:rsidR="00C97494" w:rsidRPr="00493A84"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Otwarcie ofert nastąpi w siedzibie Zamawiającego – pok.</w:t>
      </w:r>
      <w:r w:rsidRPr="004F250D">
        <w:rPr>
          <w:rFonts w:ascii="Arial" w:hAnsi="Arial" w:cs="Arial"/>
          <w:sz w:val="22"/>
          <w:szCs w:val="22"/>
        </w:rPr>
        <w:t> </w:t>
      </w:r>
      <w:r w:rsidRPr="004F250D">
        <w:rPr>
          <w:rFonts w:ascii="Blogger Sans" w:hAnsi="Blogger Sans" w:cs="Arial"/>
          <w:sz w:val="22"/>
          <w:szCs w:val="22"/>
        </w:rPr>
        <w:t xml:space="preserve">103 (Sala Konferencyjna), w </w:t>
      </w:r>
      <w:r w:rsidRPr="00493A84">
        <w:rPr>
          <w:rFonts w:ascii="Blogger Sans" w:hAnsi="Blogger Sans" w:cs="Arial"/>
          <w:sz w:val="22"/>
          <w:szCs w:val="22"/>
        </w:rPr>
        <w:t xml:space="preserve">dniu </w:t>
      </w:r>
      <w:r w:rsidR="005F6220">
        <w:rPr>
          <w:rFonts w:ascii="Blogger Sans" w:hAnsi="Blogger Sans" w:cs="Arial"/>
          <w:sz w:val="22"/>
          <w:szCs w:val="22"/>
        </w:rPr>
        <w:t>12</w:t>
      </w:r>
      <w:r w:rsidR="00213D80" w:rsidRPr="00493A84">
        <w:rPr>
          <w:rFonts w:ascii="Blogger Sans" w:hAnsi="Blogger Sans" w:cs="Arial"/>
          <w:sz w:val="22"/>
          <w:szCs w:val="22"/>
        </w:rPr>
        <w:t>.0</w:t>
      </w:r>
      <w:r w:rsidR="005F6220">
        <w:rPr>
          <w:rFonts w:ascii="Blogger Sans" w:hAnsi="Blogger Sans" w:cs="Arial"/>
          <w:sz w:val="22"/>
          <w:szCs w:val="22"/>
        </w:rPr>
        <w:t>4</w:t>
      </w:r>
      <w:r w:rsidR="00BE1BF5" w:rsidRPr="00493A84">
        <w:rPr>
          <w:rFonts w:ascii="Blogger Sans" w:hAnsi="Blogger Sans" w:cs="Arial"/>
          <w:sz w:val="22"/>
          <w:szCs w:val="22"/>
        </w:rPr>
        <w:t>.201</w:t>
      </w:r>
      <w:r w:rsidR="005F6220">
        <w:rPr>
          <w:rFonts w:ascii="Blogger Sans" w:hAnsi="Blogger Sans" w:cs="Arial"/>
          <w:sz w:val="22"/>
          <w:szCs w:val="22"/>
        </w:rPr>
        <w:t>8</w:t>
      </w:r>
      <w:r w:rsidR="00BE1BF5" w:rsidRPr="00493A84">
        <w:rPr>
          <w:rFonts w:ascii="Blogger Sans" w:hAnsi="Blogger Sans" w:cs="Arial"/>
          <w:sz w:val="22"/>
          <w:szCs w:val="22"/>
        </w:rPr>
        <w:t xml:space="preserve"> </w:t>
      </w:r>
      <w:r w:rsidRPr="00493A84">
        <w:rPr>
          <w:rFonts w:ascii="Blogger Sans" w:hAnsi="Blogger Sans" w:cs="Arial"/>
          <w:sz w:val="22"/>
          <w:szCs w:val="22"/>
        </w:rPr>
        <w:t xml:space="preserve">r., o godzinie </w:t>
      </w:r>
      <w:r w:rsidR="00BE1BF5" w:rsidRPr="00493A84">
        <w:rPr>
          <w:rFonts w:ascii="Blogger Sans" w:hAnsi="Blogger Sans" w:cs="Arial"/>
          <w:sz w:val="22"/>
          <w:szCs w:val="22"/>
        </w:rPr>
        <w:t>12</w:t>
      </w:r>
      <w:r w:rsidRPr="00493A84">
        <w:rPr>
          <w:rFonts w:ascii="Blogger Sans" w:hAnsi="Blogger Sans" w:cs="Arial"/>
          <w:sz w:val="22"/>
          <w:szCs w:val="22"/>
          <w:vertAlign w:val="superscript"/>
        </w:rPr>
        <w:t>00</w:t>
      </w:r>
      <w:r w:rsidRPr="00493A84">
        <w:rPr>
          <w:rFonts w:ascii="Blogger Sans" w:hAnsi="Blogger Sans" w:cs="Arial"/>
          <w:sz w:val="22"/>
          <w:szCs w:val="22"/>
        </w:rPr>
        <w:t>.</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Otwarcie ofert jest jawne.</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Podczas otwarcia ofert Zamawiający odczyta informacje, o których mowa w art. 86 ust. 4 ustawy PZP.</w:t>
      </w:r>
      <w:r w:rsidRPr="004F250D">
        <w:rPr>
          <w:rFonts w:ascii="Blogger Sans" w:hAnsi="Blogger Sans" w:cs="Arial"/>
          <w:color w:val="FF0000"/>
          <w:sz w:val="22"/>
          <w:szCs w:val="22"/>
        </w:rPr>
        <w:t xml:space="preserve"> </w:t>
      </w:r>
    </w:p>
    <w:p w:rsidR="00C97494" w:rsidRPr="004F250D" w:rsidRDefault="00C97494" w:rsidP="00A25423">
      <w:pPr>
        <w:numPr>
          <w:ilvl w:val="0"/>
          <w:numId w:val="15"/>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bCs/>
          <w:color w:val="000000"/>
          <w:sz w:val="22"/>
          <w:szCs w:val="22"/>
        </w:rPr>
        <w:t xml:space="preserve">Niezwłocznie po otwarciu ofert zamawiający zamieści na stronie </w:t>
      </w:r>
      <w:hyperlink r:id="rId10" w:history="1">
        <w:r w:rsidR="006447CF" w:rsidRPr="004F250D">
          <w:rPr>
            <w:rStyle w:val="Hipercze"/>
            <w:rFonts w:ascii="Blogger Sans" w:hAnsi="Blogger Sans" w:cs="Arial"/>
            <w:bCs/>
            <w:sz w:val="22"/>
            <w:szCs w:val="22"/>
          </w:rPr>
          <w:t>www.sierakowice.biuletyn.net</w:t>
        </w:r>
      </w:hyperlink>
      <w:r w:rsidR="006447CF" w:rsidRPr="004F250D">
        <w:rPr>
          <w:rFonts w:ascii="Blogger Sans" w:hAnsi="Blogger Sans" w:cs="Arial"/>
          <w:bCs/>
          <w:sz w:val="22"/>
          <w:szCs w:val="22"/>
        </w:rPr>
        <w:t xml:space="preserve"> </w:t>
      </w:r>
      <w:r w:rsidRPr="004F250D">
        <w:rPr>
          <w:rFonts w:ascii="Blogger Sans" w:hAnsi="Blogger Sans" w:cs="Arial"/>
          <w:bCs/>
          <w:color w:val="000000"/>
          <w:sz w:val="22"/>
          <w:szCs w:val="22"/>
        </w:rPr>
        <w:t>informacje dotyczące:</w:t>
      </w:r>
    </w:p>
    <w:p w:rsidR="00C97494" w:rsidRPr="004F250D" w:rsidRDefault="00C97494" w:rsidP="00A25423">
      <w:pPr>
        <w:pStyle w:val="Akapitzlist"/>
        <w:numPr>
          <w:ilvl w:val="0"/>
          <w:numId w:val="16"/>
        </w:numPr>
        <w:suppressAutoHyphens w:val="0"/>
        <w:spacing w:after="40"/>
        <w:ind w:left="851"/>
        <w:jc w:val="both"/>
        <w:rPr>
          <w:rFonts w:ascii="Blogger Sans" w:hAnsi="Blogger Sans" w:cs="Arial"/>
          <w:sz w:val="22"/>
          <w:szCs w:val="22"/>
        </w:rPr>
      </w:pPr>
      <w:r w:rsidRPr="004F250D">
        <w:rPr>
          <w:rFonts w:ascii="Blogger Sans" w:hAnsi="Blogger Sans" w:cs="Arial"/>
          <w:bCs/>
          <w:color w:val="000000"/>
          <w:sz w:val="22"/>
          <w:szCs w:val="22"/>
        </w:rPr>
        <w:t>kwoty, jaką zamierza przeznaczyć na sfinansowanie zamówienia;</w:t>
      </w:r>
    </w:p>
    <w:p w:rsidR="00C97494" w:rsidRPr="004F250D" w:rsidRDefault="00C97494" w:rsidP="00A25423">
      <w:pPr>
        <w:pStyle w:val="Akapitzlist"/>
        <w:numPr>
          <w:ilvl w:val="0"/>
          <w:numId w:val="16"/>
        </w:numPr>
        <w:tabs>
          <w:tab w:val="left" w:pos="709"/>
        </w:tabs>
        <w:suppressAutoHyphens w:val="0"/>
        <w:spacing w:after="40"/>
        <w:ind w:left="851"/>
        <w:jc w:val="both"/>
        <w:rPr>
          <w:rFonts w:ascii="Blogger Sans" w:hAnsi="Blogger Sans" w:cs="Arial"/>
          <w:sz w:val="22"/>
          <w:szCs w:val="22"/>
        </w:rPr>
      </w:pPr>
      <w:r w:rsidRPr="004F250D">
        <w:rPr>
          <w:rFonts w:ascii="Blogger Sans" w:hAnsi="Blogger Sans" w:cs="Arial"/>
          <w:bCs/>
          <w:color w:val="000000"/>
          <w:sz w:val="22"/>
          <w:szCs w:val="22"/>
        </w:rPr>
        <w:t>firm oraz adresów wykonawców, którzy złożyli oferty w terminie;</w:t>
      </w:r>
    </w:p>
    <w:p w:rsidR="006447CF" w:rsidRPr="004F250D" w:rsidRDefault="006447CF" w:rsidP="00A25423">
      <w:pPr>
        <w:pStyle w:val="Akapitzlist"/>
        <w:numPr>
          <w:ilvl w:val="0"/>
          <w:numId w:val="16"/>
        </w:numPr>
        <w:tabs>
          <w:tab w:val="left" w:pos="709"/>
        </w:tabs>
        <w:suppressAutoHyphens w:val="0"/>
        <w:spacing w:after="40"/>
        <w:ind w:left="851"/>
        <w:jc w:val="both"/>
        <w:rPr>
          <w:rFonts w:ascii="Blogger Sans" w:hAnsi="Blogger Sans" w:cs="Arial"/>
          <w:sz w:val="22"/>
          <w:szCs w:val="22"/>
        </w:rPr>
      </w:pPr>
      <w:r w:rsidRPr="004F250D">
        <w:rPr>
          <w:rFonts w:ascii="Blogger Sans" w:hAnsi="Blogger Sans" w:cs="Arial"/>
          <w:sz w:val="22"/>
          <w:szCs w:val="22"/>
        </w:rPr>
        <w:t>ceny, terminu wykonania zamówienia, okresu gwarancji i warunków płatności zawartych w ofertach.</w:t>
      </w:r>
    </w:p>
    <w:p w:rsidR="006447CF" w:rsidRPr="004F250D" w:rsidRDefault="006447CF" w:rsidP="00C97494">
      <w:pPr>
        <w:widowControl w:val="0"/>
        <w:tabs>
          <w:tab w:val="left" w:leader="dot" w:pos="5760"/>
          <w:tab w:val="left" w:leader="dot" w:pos="8100"/>
        </w:tabs>
        <w:autoSpaceDE w:val="0"/>
        <w:spacing w:before="60" w:after="60"/>
        <w:jc w:val="both"/>
        <w:rPr>
          <w:rFonts w:ascii="Blogger Sans" w:hAnsi="Blogger Sans" w:cs="Arial"/>
          <w:color w:val="000000"/>
          <w:sz w:val="22"/>
          <w:szCs w:val="22"/>
        </w:rPr>
      </w:pPr>
    </w:p>
    <w:p w:rsidR="00D31691" w:rsidRPr="004F250D" w:rsidRDefault="00D31691">
      <w:pPr>
        <w:jc w:val="center"/>
        <w:rPr>
          <w:rFonts w:ascii="Blogger Sans" w:hAnsi="Blogger Sans" w:cs="Arial"/>
          <w:b/>
          <w:bCs/>
          <w:sz w:val="22"/>
          <w:szCs w:val="22"/>
        </w:rPr>
      </w:pPr>
      <w:r w:rsidRPr="004F250D">
        <w:rPr>
          <w:rFonts w:ascii="Blogger Sans" w:hAnsi="Blogger Sans" w:cs="Arial"/>
          <w:b/>
          <w:bCs/>
          <w:sz w:val="22"/>
          <w:szCs w:val="22"/>
        </w:rPr>
        <w:t>ROZDZIAŁ X</w:t>
      </w:r>
      <w:r w:rsidR="006447CF" w:rsidRPr="004F250D">
        <w:rPr>
          <w:rFonts w:ascii="Blogger Sans" w:hAnsi="Blogger Sans" w:cs="Arial"/>
          <w:b/>
          <w:bCs/>
          <w:sz w:val="22"/>
          <w:szCs w:val="22"/>
        </w:rPr>
        <w:t>II</w:t>
      </w:r>
      <w:r w:rsidRPr="004F250D">
        <w:rPr>
          <w:rFonts w:ascii="Blogger Sans" w:hAnsi="Blogger Sans" w:cs="Arial"/>
          <w:b/>
          <w:bCs/>
          <w:sz w:val="22"/>
          <w:szCs w:val="22"/>
        </w:rPr>
        <w:t>. OPIS SPOSOBU OBLICZENIA CENY</w:t>
      </w:r>
    </w:p>
    <w:p w:rsidR="00D31691" w:rsidRPr="004F250D" w:rsidRDefault="00D31691">
      <w:pPr>
        <w:widowControl w:val="0"/>
        <w:autoSpaceDE w:val="0"/>
        <w:ind w:left="340"/>
        <w:jc w:val="both"/>
        <w:rPr>
          <w:rFonts w:ascii="Blogger Sans" w:hAnsi="Blogger Sans" w:cs="Arial"/>
          <w:color w:val="000000"/>
          <w:sz w:val="22"/>
          <w:szCs w:val="22"/>
        </w:rPr>
      </w:pP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color w:val="008000"/>
          <w:sz w:val="22"/>
          <w:szCs w:val="22"/>
        </w:rPr>
      </w:pPr>
      <w:r w:rsidRPr="004F250D">
        <w:rPr>
          <w:rFonts w:ascii="Blogger Sans" w:hAnsi="Blogger Sans" w:cs="Arial"/>
          <w:sz w:val="22"/>
          <w:szCs w:val="22"/>
        </w:rPr>
        <w:t xml:space="preserve">Wykonawca określa cenę realizacji zamówienia poprzez wskazanie w Formularzu ofertowym sporządzonym wg wzoru stanowiącego </w:t>
      </w:r>
      <w:r w:rsidR="00847612" w:rsidRPr="004F250D">
        <w:rPr>
          <w:rFonts w:ascii="Blogger Sans" w:hAnsi="Blogger Sans" w:cs="Arial"/>
          <w:b/>
          <w:sz w:val="22"/>
          <w:szCs w:val="22"/>
        </w:rPr>
        <w:t>Załączniki nr 1</w:t>
      </w:r>
      <w:r w:rsidRPr="004F250D">
        <w:rPr>
          <w:rFonts w:ascii="Blogger Sans" w:hAnsi="Blogger Sans" w:cs="Arial"/>
          <w:b/>
          <w:sz w:val="22"/>
          <w:szCs w:val="22"/>
        </w:rPr>
        <w:t xml:space="preserve"> </w:t>
      </w:r>
      <w:r w:rsidRPr="004F250D">
        <w:rPr>
          <w:rFonts w:ascii="Blogger Sans" w:hAnsi="Blogger Sans" w:cs="Arial"/>
          <w:sz w:val="22"/>
          <w:szCs w:val="22"/>
        </w:rPr>
        <w:t>do SIWZ łącznej ceny ofertowej brutto za realizację przedmiotu zamówienia</w:t>
      </w:r>
      <w:r w:rsidR="00BE1BF5" w:rsidRPr="004F250D">
        <w:rPr>
          <w:rFonts w:ascii="Blogger Sans" w:hAnsi="Blogger Sans" w:cs="Arial"/>
          <w:sz w:val="22"/>
          <w:szCs w:val="22"/>
        </w:rPr>
        <w:t>.</w:t>
      </w:r>
    </w:p>
    <w:p w:rsidR="006447CF" w:rsidRPr="004F250D" w:rsidRDefault="006447CF" w:rsidP="00A25423">
      <w:pPr>
        <w:pStyle w:val="arimr"/>
        <w:widowControl/>
        <w:numPr>
          <w:ilvl w:val="0"/>
          <w:numId w:val="17"/>
        </w:numPr>
        <w:tabs>
          <w:tab w:val="left" w:pos="426"/>
        </w:tabs>
        <w:suppressAutoHyphens/>
        <w:snapToGrid/>
        <w:spacing w:after="40" w:line="240" w:lineRule="auto"/>
        <w:ind w:left="426" w:hanging="426"/>
        <w:jc w:val="both"/>
        <w:rPr>
          <w:rFonts w:ascii="Blogger Sans" w:hAnsi="Blogger Sans" w:cs="Arial"/>
          <w:sz w:val="22"/>
          <w:szCs w:val="22"/>
          <w:lang w:val="pl-PL"/>
        </w:rPr>
      </w:pPr>
      <w:r w:rsidRPr="004F250D">
        <w:rPr>
          <w:rFonts w:ascii="Blogger Sans" w:hAnsi="Blogger Sans" w:cs="Arial"/>
          <w:sz w:val="22"/>
          <w:szCs w:val="22"/>
          <w:lang w:val="pl-PL"/>
        </w:rPr>
        <w:lastRenderedPageBreak/>
        <w:t>Łączna cena ofertowa brutto musi uwzględniać wszystkie koszty związane z realizacją przedmiotu zamówienia zgodnie z</w:t>
      </w:r>
      <w:r w:rsidRPr="004F250D">
        <w:rPr>
          <w:rFonts w:ascii="Arial" w:hAnsi="Arial" w:cs="Arial"/>
          <w:sz w:val="22"/>
          <w:szCs w:val="22"/>
          <w:lang w:val="pl-PL"/>
        </w:rPr>
        <w:t> </w:t>
      </w:r>
      <w:r w:rsidRPr="004F250D">
        <w:rPr>
          <w:rFonts w:ascii="Blogger Sans" w:hAnsi="Blogger Sans" w:cs="Arial"/>
          <w:sz w:val="22"/>
          <w:szCs w:val="22"/>
          <w:lang w:val="pl-PL"/>
        </w:rPr>
        <w:t>opisem przedmiotu zamówienia oraz wzorem umowy określonym w niniejszej SIWZ.</w:t>
      </w: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Ceny muszą być: podane i wyliczone w</w:t>
      </w:r>
      <w:r w:rsidRPr="004F250D">
        <w:rPr>
          <w:rFonts w:ascii="Arial" w:hAnsi="Arial" w:cs="Arial"/>
          <w:sz w:val="22"/>
          <w:szCs w:val="22"/>
        </w:rPr>
        <w:t> </w:t>
      </w:r>
      <w:r w:rsidRPr="004F250D">
        <w:rPr>
          <w:rFonts w:ascii="Blogger Sans" w:hAnsi="Blogger Sans" w:cs="Arial"/>
          <w:sz w:val="22"/>
          <w:szCs w:val="22"/>
        </w:rPr>
        <w:t>zaokrągleniu do dwóch miejsc po przecinku (zasada zaokrąglenia – poniżej 5 należy końcówkę pominąć, powyżej i równe 5 należy zaokrąglić w</w:t>
      </w:r>
      <w:r w:rsidRPr="004F250D">
        <w:rPr>
          <w:rFonts w:ascii="Arial" w:hAnsi="Arial" w:cs="Arial"/>
          <w:sz w:val="22"/>
          <w:szCs w:val="22"/>
        </w:rPr>
        <w:t> </w:t>
      </w:r>
      <w:r w:rsidRPr="004F250D">
        <w:rPr>
          <w:rFonts w:ascii="Blogger Sans" w:hAnsi="Blogger Sans" w:cs="Arial"/>
          <w:sz w:val="22"/>
          <w:szCs w:val="22"/>
        </w:rPr>
        <w:t>górę).</w:t>
      </w: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b/>
          <w:sz w:val="22"/>
          <w:szCs w:val="22"/>
        </w:rPr>
      </w:pPr>
      <w:r w:rsidRPr="004F250D">
        <w:rPr>
          <w:rFonts w:ascii="Blogger Sans" w:hAnsi="Blogger Sans" w:cs="Arial"/>
          <w:sz w:val="22"/>
          <w:szCs w:val="22"/>
        </w:rPr>
        <w:t>Cena oferty winna być wyrażona w złotych polskich (PLN).</w:t>
      </w:r>
    </w:p>
    <w:p w:rsidR="006447CF" w:rsidRPr="004F250D" w:rsidRDefault="006447CF" w:rsidP="00A25423">
      <w:pPr>
        <w:numPr>
          <w:ilvl w:val="0"/>
          <w:numId w:val="17"/>
        </w:numPr>
        <w:tabs>
          <w:tab w:val="clear" w:pos="2340"/>
          <w:tab w:val="num" w:pos="426"/>
          <w:tab w:val="left" w:pos="3855"/>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Jeżeli w postępowaniu złożona będzie oferta</w:t>
      </w:r>
      <w:r w:rsidRPr="004F250D">
        <w:rPr>
          <w:rFonts w:ascii="Blogger Sans" w:hAnsi="Blogger Sans" w:cs="Arial"/>
          <w:color w:val="000000"/>
          <w:sz w:val="22"/>
          <w:szCs w:val="22"/>
        </w:rPr>
        <w:t xml:space="preserve">, której wybór prowadziłby do powstania u zamawiającego obowiązku podatkowego zgodnie z </w:t>
      </w:r>
      <w:r w:rsidRPr="004F250D">
        <w:rPr>
          <w:rFonts w:ascii="Blogger Sans" w:hAnsi="Blogger Sans" w:cs="Arial"/>
          <w:color w:val="1B1B1B"/>
          <w:sz w:val="22"/>
          <w:szCs w:val="22"/>
        </w:rPr>
        <w:t>przepisami</w:t>
      </w:r>
      <w:r w:rsidRPr="004F250D">
        <w:rPr>
          <w:rFonts w:ascii="Blogger Sans" w:hAnsi="Blogger Sans" w:cs="Arial"/>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4F250D">
        <w:rPr>
          <w:rFonts w:ascii="Blogger Sans" w:hAnsi="Blogger Sans" w:cs="Arial"/>
          <w:sz w:val="22"/>
          <w:szCs w:val="22"/>
        </w:rPr>
        <w:t xml:space="preserve">W takim przypadku </w:t>
      </w:r>
      <w:r w:rsidRPr="004F250D">
        <w:rPr>
          <w:rFonts w:ascii="Blogger Sans" w:hAnsi="Blogger Sans" w:cs="Arial"/>
          <w:color w:val="000000"/>
          <w:sz w:val="22"/>
          <w:szCs w:val="22"/>
        </w:rPr>
        <w:t>Wykonawca, składając ofertę, jest zobligowany poinformować zamawiającego, że wybór jego oferty będzie prowadzić do powstania u zamawiającego obowiązku podatkowego, wskazując nazw</w:t>
      </w:r>
      <w:r w:rsidRPr="004F250D">
        <w:rPr>
          <w:rFonts w:ascii="Blogger Sans" w:hAnsi="Blogger Sans" w:cs="Arial"/>
          <w:sz w:val="22"/>
          <w:szCs w:val="22"/>
        </w:rPr>
        <w:t xml:space="preserve">ę </w:t>
      </w:r>
      <w:r w:rsidRPr="004F250D">
        <w:rPr>
          <w:rFonts w:ascii="Blogger Sans" w:hAnsi="Blogger Sans" w:cs="Arial"/>
          <w:b/>
          <w:sz w:val="22"/>
          <w:szCs w:val="22"/>
        </w:rPr>
        <w:t>(rodzaj) towaru / usługi</w:t>
      </w:r>
      <w:r w:rsidRPr="004F250D">
        <w:rPr>
          <w:rFonts w:ascii="Blogger Sans" w:hAnsi="Blogger Sans" w:cs="Arial"/>
          <w:sz w:val="22"/>
          <w:szCs w:val="22"/>
        </w:rPr>
        <w:t xml:space="preserve">, których </w:t>
      </w:r>
      <w:r w:rsidRPr="004F250D">
        <w:rPr>
          <w:rFonts w:ascii="Blogger Sans" w:hAnsi="Blogger Sans" w:cs="Arial"/>
          <w:b/>
          <w:sz w:val="22"/>
          <w:szCs w:val="22"/>
        </w:rPr>
        <w:t>dostawa / świadczenie</w:t>
      </w:r>
      <w:r w:rsidRPr="004F250D">
        <w:rPr>
          <w:rFonts w:ascii="Blogger Sans" w:hAnsi="Blogger Sans" w:cs="Arial"/>
          <w:color w:val="000000"/>
          <w:sz w:val="22"/>
          <w:szCs w:val="22"/>
        </w:rPr>
        <w:t xml:space="preserve"> będzie prowadzić do jego powstania, oraz wskazując ich wartość bez kwoty podatku. </w:t>
      </w:r>
    </w:p>
    <w:p w:rsidR="00D31691" w:rsidRPr="004F250D" w:rsidRDefault="00D31691">
      <w:pPr>
        <w:pStyle w:val="WW-Tekstpodstawowywcity3"/>
        <w:tabs>
          <w:tab w:val="left" w:pos="-24404"/>
          <w:tab w:val="left" w:pos="-23837"/>
          <w:tab w:val="left" w:pos="10507"/>
          <w:tab w:val="left" w:pos="11358"/>
          <w:tab w:val="left" w:pos="12209"/>
          <w:tab w:val="left" w:pos="14194"/>
          <w:tab w:val="left" w:pos="16179"/>
          <w:tab w:val="left" w:pos="17030"/>
          <w:tab w:val="left" w:pos="17881"/>
          <w:tab w:val="left" w:pos="18732"/>
          <w:tab w:val="left" w:pos="20150"/>
          <w:tab w:val="left" w:pos="21001"/>
          <w:tab w:val="left" w:pos="21852"/>
          <w:tab w:val="left" w:pos="22703"/>
          <w:tab w:val="left" w:pos="23554"/>
          <w:tab w:val="left" w:pos="24405"/>
        </w:tabs>
        <w:ind w:left="0"/>
        <w:rPr>
          <w:rFonts w:ascii="Blogger Sans" w:hAnsi="Blogger Sans" w:cs="Arial"/>
          <w:sz w:val="20"/>
          <w:szCs w:val="20"/>
        </w:rPr>
      </w:pPr>
    </w:p>
    <w:p w:rsidR="00D31691" w:rsidRPr="004F250D" w:rsidRDefault="00D31691">
      <w:pPr>
        <w:jc w:val="both"/>
        <w:rPr>
          <w:rFonts w:ascii="Blogger Sans" w:hAnsi="Blogger Sans" w:cs="Arial"/>
          <w:b/>
          <w:bCs/>
          <w:sz w:val="22"/>
          <w:szCs w:val="22"/>
        </w:rPr>
      </w:pPr>
    </w:p>
    <w:p w:rsidR="00D31691" w:rsidRPr="004F250D" w:rsidRDefault="00D31691">
      <w:pPr>
        <w:spacing w:after="160"/>
        <w:jc w:val="center"/>
        <w:rPr>
          <w:rFonts w:ascii="Blogger Sans" w:hAnsi="Blogger Sans" w:cs="Arial"/>
          <w:b/>
          <w:bCs/>
          <w:sz w:val="22"/>
          <w:szCs w:val="22"/>
        </w:rPr>
      </w:pPr>
      <w:r w:rsidRPr="004F250D">
        <w:rPr>
          <w:rFonts w:ascii="Blogger Sans" w:hAnsi="Blogger Sans" w:cs="Arial"/>
          <w:b/>
          <w:bCs/>
          <w:sz w:val="22"/>
          <w:szCs w:val="22"/>
        </w:rPr>
        <w:t>ROZDZIAŁ XI</w:t>
      </w:r>
      <w:r w:rsidR="00F05515" w:rsidRPr="004F250D">
        <w:rPr>
          <w:rFonts w:ascii="Blogger Sans" w:hAnsi="Blogger Sans" w:cs="Arial"/>
          <w:b/>
          <w:bCs/>
          <w:sz w:val="22"/>
          <w:szCs w:val="22"/>
        </w:rPr>
        <w:t>I</w:t>
      </w:r>
      <w:r w:rsidRPr="004F250D">
        <w:rPr>
          <w:rFonts w:ascii="Blogger Sans" w:hAnsi="Blogger Sans" w:cs="Arial"/>
          <w:b/>
          <w:bCs/>
          <w:sz w:val="22"/>
          <w:szCs w:val="22"/>
        </w:rPr>
        <w:t>I. OPIS KRYTERIÓW, KTÓRYMI ZAMAWIAJĄCY BĘDZIE SIĘ KIEROWAŁ PRZY WYBORZE OFERTY, WRAZ Z PODANIEM ZNACZENIA TYCH KRYTERIÓW I SPOSOBU OCENY OFERT</w:t>
      </w:r>
    </w:p>
    <w:p w:rsidR="00BE1BF5" w:rsidRPr="004F250D" w:rsidRDefault="00BE1BF5" w:rsidP="00BE1BF5">
      <w:pPr>
        <w:numPr>
          <w:ilvl w:val="3"/>
          <w:numId w:val="2"/>
        </w:numPr>
        <w:tabs>
          <w:tab w:val="clear" w:pos="2880"/>
          <w:tab w:val="num" w:pos="426"/>
        </w:tabs>
        <w:ind w:left="426" w:hanging="426"/>
        <w:jc w:val="both"/>
        <w:rPr>
          <w:rFonts w:ascii="Blogger Sans" w:hAnsi="Blogger Sans" w:cs="Arial"/>
          <w:sz w:val="22"/>
          <w:szCs w:val="22"/>
        </w:rPr>
      </w:pPr>
      <w:r w:rsidRPr="004F250D">
        <w:rPr>
          <w:rFonts w:ascii="Blogger Sans" w:hAnsi="Blogger Sans" w:cs="Arial"/>
          <w:sz w:val="22"/>
          <w:szCs w:val="22"/>
        </w:rPr>
        <w:t>Zamówienie zostanie udzielone Wykonawcy, którego oferta będzie przedstawiała najkorzystniejszy bilans kryteriów oceny ofert (</w:t>
      </w:r>
      <w:r w:rsidRPr="004F250D">
        <w:rPr>
          <w:rFonts w:ascii="Blogger Sans" w:hAnsi="Blogger Sans" w:cs="Arial"/>
          <w:b/>
          <w:sz w:val="22"/>
          <w:szCs w:val="22"/>
        </w:rPr>
        <w:t>Cena oferty</w:t>
      </w:r>
      <w:r w:rsidRPr="004F250D">
        <w:rPr>
          <w:rFonts w:ascii="Blogger Sans" w:hAnsi="Blogger Sans" w:cs="Arial"/>
          <w:sz w:val="22"/>
          <w:szCs w:val="22"/>
        </w:rPr>
        <w:t xml:space="preserve">, </w:t>
      </w:r>
      <w:r w:rsidR="007B1473" w:rsidRPr="004F250D">
        <w:rPr>
          <w:rFonts w:ascii="Blogger Sans" w:hAnsi="Blogger Sans" w:cs="Arial"/>
          <w:b/>
          <w:sz w:val="22"/>
          <w:szCs w:val="22"/>
        </w:rPr>
        <w:t>Termin płatności</w:t>
      </w:r>
      <w:r w:rsidRPr="004F250D">
        <w:rPr>
          <w:rFonts w:ascii="Blogger Sans" w:hAnsi="Blogger Sans" w:cs="Arial"/>
          <w:sz w:val="22"/>
          <w:szCs w:val="22"/>
        </w:rPr>
        <w:t>). Za najkorzystniejszą zostanie uznana oferta, która uzyska największą sumę punktów w obu kryteriach.</w:t>
      </w:r>
    </w:p>
    <w:p w:rsidR="00BE1BF5" w:rsidRPr="004F250D" w:rsidRDefault="00BE1BF5" w:rsidP="00493A84">
      <w:pPr>
        <w:tabs>
          <w:tab w:val="left" w:pos="1290"/>
        </w:tabs>
        <w:spacing w:line="276" w:lineRule="auto"/>
        <w:ind w:left="426" w:hanging="426"/>
        <w:rPr>
          <w:rFonts w:ascii="Blogger Sans" w:hAnsi="Blogger Sans" w:cs="Arial"/>
          <w:sz w:val="22"/>
          <w:szCs w:val="22"/>
        </w:rPr>
      </w:pPr>
      <w:r w:rsidRPr="004F250D">
        <w:rPr>
          <w:rFonts w:ascii="Blogger Sans" w:hAnsi="Blogger Sans" w:cs="Arial"/>
          <w:sz w:val="22"/>
          <w:szCs w:val="22"/>
        </w:rPr>
        <w:t xml:space="preserve">2. </w:t>
      </w:r>
      <w:r w:rsidR="00493A84">
        <w:rPr>
          <w:rFonts w:ascii="Blogger Sans" w:hAnsi="Blogger Sans" w:cs="Arial"/>
          <w:sz w:val="22"/>
          <w:szCs w:val="22"/>
        </w:rPr>
        <w:tab/>
      </w:r>
      <w:r w:rsidRPr="004F250D">
        <w:rPr>
          <w:rFonts w:ascii="Blogger Sans" w:hAnsi="Blogger Sans" w:cs="Arial"/>
          <w:sz w:val="22"/>
          <w:szCs w:val="22"/>
        </w:rPr>
        <w:t>Zamawiający wyznaczył następujące kryteria i ich znaczenie.</w:t>
      </w:r>
    </w:p>
    <w:p w:rsidR="00BE1BF5" w:rsidRPr="004F250D" w:rsidRDefault="00BE1BF5" w:rsidP="00A25423">
      <w:pPr>
        <w:numPr>
          <w:ilvl w:val="0"/>
          <w:numId w:val="5"/>
        </w:numPr>
        <w:tabs>
          <w:tab w:val="left" w:pos="1571"/>
        </w:tabs>
        <w:spacing w:line="276" w:lineRule="auto"/>
        <w:jc w:val="both"/>
        <w:rPr>
          <w:rFonts w:ascii="Blogger Sans" w:hAnsi="Blogger Sans" w:cs="Arial"/>
          <w:sz w:val="22"/>
          <w:szCs w:val="22"/>
        </w:rPr>
      </w:pPr>
      <w:r w:rsidRPr="004F250D">
        <w:rPr>
          <w:rFonts w:ascii="Blogger Sans" w:hAnsi="Blogger Sans" w:cs="Arial"/>
          <w:sz w:val="22"/>
          <w:szCs w:val="22"/>
        </w:rPr>
        <w:t xml:space="preserve">Kryterium nr 1: </w:t>
      </w:r>
      <w:r w:rsidR="00566111" w:rsidRPr="004F250D">
        <w:rPr>
          <w:rFonts w:ascii="Blogger Sans" w:hAnsi="Blogger Sans" w:cs="Arial"/>
          <w:sz w:val="22"/>
          <w:szCs w:val="22"/>
        </w:rPr>
        <w:t xml:space="preserve"> </w:t>
      </w:r>
      <w:r w:rsidRPr="004F250D">
        <w:rPr>
          <w:rFonts w:ascii="Blogger Sans" w:hAnsi="Blogger Sans" w:cs="Arial"/>
          <w:sz w:val="22"/>
          <w:szCs w:val="22"/>
        </w:rPr>
        <w:t>Cena oferty (C) - waga 60 %.</w:t>
      </w:r>
    </w:p>
    <w:p w:rsidR="00BE1BF5" w:rsidRPr="004F250D" w:rsidRDefault="00BE1BF5" w:rsidP="00A25423">
      <w:pPr>
        <w:numPr>
          <w:ilvl w:val="0"/>
          <w:numId w:val="5"/>
        </w:numPr>
        <w:tabs>
          <w:tab w:val="left" w:pos="1571"/>
        </w:tabs>
        <w:spacing w:line="276" w:lineRule="auto"/>
        <w:jc w:val="both"/>
        <w:rPr>
          <w:rFonts w:ascii="Blogger Sans" w:hAnsi="Blogger Sans" w:cs="Arial"/>
          <w:sz w:val="22"/>
          <w:szCs w:val="22"/>
        </w:rPr>
      </w:pPr>
      <w:r w:rsidRPr="004F250D">
        <w:rPr>
          <w:rFonts w:ascii="Blogger Sans" w:hAnsi="Blogger Sans" w:cs="Arial"/>
          <w:sz w:val="22"/>
          <w:szCs w:val="22"/>
        </w:rPr>
        <w:t xml:space="preserve">Kryterium nr 2: </w:t>
      </w:r>
      <w:r w:rsidR="00566111" w:rsidRPr="004F250D">
        <w:rPr>
          <w:rFonts w:ascii="Blogger Sans" w:hAnsi="Blogger Sans" w:cs="Arial"/>
          <w:sz w:val="22"/>
          <w:szCs w:val="22"/>
        </w:rPr>
        <w:t xml:space="preserve"> </w:t>
      </w:r>
      <w:r w:rsidR="007B1473" w:rsidRPr="004F250D">
        <w:rPr>
          <w:rFonts w:ascii="Blogger Sans" w:hAnsi="Blogger Sans" w:cs="Arial"/>
          <w:sz w:val="22"/>
          <w:szCs w:val="22"/>
        </w:rPr>
        <w:t>Termin płatności (T</w:t>
      </w:r>
      <w:r w:rsidRPr="004F250D">
        <w:rPr>
          <w:rFonts w:ascii="Blogger Sans" w:hAnsi="Blogger Sans" w:cs="Arial"/>
          <w:sz w:val="22"/>
          <w:szCs w:val="22"/>
        </w:rPr>
        <w:t xml:space="preserve">) - waga </w:t>
      </w:r>
      <w:r w:rsidR="007B1473" w:rsidRPr="004F250D">
        <w:rPr>
          <w:rFonts w:ascii="Blogger Sans" w:hAnsi="Blogger Sans" w:cs="Arial"/>
          <w:sz w:val="22"/>
          <w:szCs w:val="22"/>
        </w:rPr>
        <w:t>4</w:t>
      </w:r>
      <w:r w:rsidRPr="004F250D">
        <w:rPr>
          <w:rFonts w:ascii="Blogger Sans" w:hAnsi="Blogger Sans" w:cs="Arial"/>
          <w:sz w:val="22"/>
          <w:szCs w:val="22"/>
        </w:rPr>
        <w:t>0 %.</w:t>
      </w:r>
    </w:p>
    <w:p w:rsidR="00BE1BF5" w:rsidRPr="004F250D" w:rsidRDefault="00BE1BF5" w:rsidP="00493A84">
      <w:pPr>
        <w:tabs>
          <w:tab w:val="left" w:pos="426"/>
        </w:tabs>
        <w:spacing w:line="276" w:lineRule="auto"/>
        <w:ind w:left="426" w:hanging="426"/>
        <w:rPr>
          <w:rFonts w:ascii="Blogger Sans" w:hAnsi="Blogger Sans" w:cs="Arial"/>
          <w:color w:val="FF0000"/>
          <w:sz w:val="22"/>
          <w:szCs w:val="22"/>
        </w:rPr>
      </w:pPr>
      <w:r w:rsidRPr="004F250D">
        <w:rPr>
          <w:rFonts w:ascii="Blogger Sans" w:hAnsi="Blogger Sans" w:cs="Arial"/>
          <w:sz w:val="22"/>
          <w:szCs w:val="22"/>
        </w:rPr>
        <w:t xml:space="preserve">3. </w:t>
      </w:r>
      <w:r w:rsidR="00493A84">
        <w:rPr>
          <w:rFonts w:ascii="Blogger Sans" w:hAnsi="Blogger Sans" w:cs="Arial"/>
          <w:sz w:val="22"/>
          <w:szCs w:val="22"/>
        </w:rPr>
        <w:tab/>
      </w:r>
      <w:r w:rsidRPr="004F250D">
        <w:rPr>
          <w:rFonts w:ascii="Blogger Sans" w:hAnsi="Blogger Sans" w:cs="Arial"/>
          <w:sz w:val="22"/>
          <w:szCs w:val="22"/>
        </w:rPr>
        <w:t>Wartość punktowa dla kryterium wyboru obliczona zostanie wg wzoru:</w:t>
      </w:r>
    </w:p>
    <w:p w:rsidR="00BE1BF5" w:rsidRPr="004F250D" w:rsidRDefault="00BE1BF5" w:rsidP="00BE1BF5">
      <w:pPr>
        <w:spacing w:line="276" w:lineRule="auto"/>
        <w:ind w:firstLine="709"/>
        <w:rPr>
          <w:rFonts w:ascii="Blogger Sans" w:hAnsi="Blogger Sans"/>
          <w:color w:val="FF0000"/>
          <w:sz w:val="22"/>
          <w:szCs w:val="22"/>
        </w:rPr>
      </w:pPr>
    </w:p>
    <w:p w:rsidR="00BE1BF5" w:rsidRPr="004F250D" w:rsidRDefault="007B1473" w:rsidP="00BE1BF5">
      <w:pPr>
        <w:spacing w:line="276" w:lineRule="auto"/>
        <w:ind w:firstLine="709"/>
        <w:rPr>
          <w:rFonts w:ascii="Blogger Sans" w:hAnsi="Blogger Sans" w:cs="Arial"/>
          <w:i/>
          <w:iCs/>
          <w:color w:val="FF0000"/>
          <w:sz w:val="22"/>
          <w:szCs w:val="22"/>
        </w:rPr>
      </w:pPr>
      <w:r w:rsidRPr="004F250D">
        <w:rPr>
          <w:rFonts w:ascii="Blogger Sans" w:hAnsi="Blogger Sans"/>
          <w:color w:val="FF0000"/>
          <w:position w:val="-30"/>
        </w:rPr>
        <w:object w:dxaOrig="2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46.2pt" o:ole="" filled="t">
            <v:fill color2="black"/>
            <v:imagedata r:id="rId11" o:title=""/>
          </v:shape>
          <o:OLEObject Type="Embed" ProgID="Equation.3" ShapeID="_x0000_i1025" DrawAspect="Content" ObjectID="_1584353459" r:id="rId12"/>
        </w:object>
      </w:r>
    </w:p>
    <w:p w:rsidR="00BE1BF5" w:rsidRPr="004F250D" w:rsidRDefault="00BE1BF5" w:rsidP="00BE1BF5">
      <w:pPr>
        <w:spacing w:line="276" w:lineRule="auto"/>
        <w:jc w:val="both"/>
        <w:rPr>
          <w:rFonts w:ascii="Blogger Sans" w:hAnsi="Blogger Sans" w:cs="Arial"/>
          <w:i/>
          <w:iCs/>
          <w:color w:val="FF0000"/>
          <w:sz w:val="22"/>
          <w:szCs w:val="22"/>
        </w:rPr>
      </w:pPr>
      <w:r w:rsidRPr="004F250D">
        <w:rPr>
          <w:rFonts w:ascii="Blogger Sans" w:hAnsi="Blogger Sans" w:cs="Arial"/>
          <w:i/>
          <w:iCs/>
          <w:color w:val="FF0000"/>
          <w:sz w:val="22"/>
          <w:szCs w:val="22"/>
        </w:rPr>
        <w:t>.</w:t>
      </w:r>
    </w:p>
    <w:p w:rsidR="00BE1BF5" w:rsidRPr="004F250D" w:rsidRDefault="00BE1BF5" w:rsidP="00BE1BF5">
      <w:pPr>
        <w:spacing w:line="276" w:lineRule="auto"/>
        <w:ind w:firstLine="709"/>
        <w:rPr>
          <w:rFonts w:ascii="Blogger Sans" w:hAnsi="Blogger Sans" w:cs="Arial"/>
          <w:i/>
          <w:sz w:val="22"/>
          <w:szCs w:val="22"/>
        </w:rPr>
      </w:pPr>
      <w:r w:rsidRPr="004F250D">
        <w:rPr>
          <w:rFonts w:ascii="Blogger Sans" w:hAnsi="Blogger Sans" w:cs="Arial"/>
          <w:i/>
          <w:sz w:val="22"/>
          <w:szCs w:val="22"/>
        </w:rPr>
        <w:t>Gdzie:</w:t>
      </w:r>
    </w:p>
    <w:p w:rsidR="00BE1BF5" w:rsidRPr="004F250D" w:rsidRDefault="00BE1BF5" w:rsidP="00BE1BF5">
      <w:pPr>
        <w:spacing w:line="276" w:lineRule="auto"/>
        <w:ind w:firstLine="709"/>
        <w:rPr>
          <w:rFonts w:ascii="Blogger Sans" w:hAnsi="Blogger Sans" w:cs="Arial"/>
          <w:sz w:val="22"/>
          <w:szCs w:val="22"/>
        </w:rPr>
      </w:pPr>
      <w:r w:rsidRPr="004F250D">
        <w:rPr>
          <w:rFonts w:ascii="Blogger Sans" w:hAnsi="Blogger Sans" w:cs="Arial"/>
          <w:sz w:val="22"/>
          <w:szCs w:val="22"/>
        </w:rPr>
        <w:t>WP</w:t>
      </w:r>
      <w:r w:rsidR="00566111" w:rsidRPr="004F250D">
        <w:rPr>
          <w:rFonts w:ascii="Blogger Sans" w:hAnsi="Blogger Sans" w:cs="Arial"/>
          <w:sz w:val="22"/>
          <w:szCs w:val="22"/>
        </w:rPr>
        <w:t xml:space="preserve"> – </w:t>
      </w:r>
      <w:r w:rsidRPr="004F250D">
        <w:rPr>
          <w:rFonts w:ascii="Blogger Sans" w:hAnsi="Blogger Sans" w:cs="Arial"/>
          <w:sz w:val="22"/>
          <w:szCs w:val="22"/>
        </w:rPr>
        <w:t xml:space="preserve">ilość punktów przyznanych Wykonawcy </w:t>
      </w:r>
    </w:p>
    <w:p w:rsidR="00BE1BF5" w:rsidRPr="004F250D" w:rsidRDefault="00BE1BF5" w:rsidP="00BE1BF5">
      <w:pPr>
        <w:spacing w:line="276" w:lineRule="auto"/>
        <w:ind w:left="1276" w:hanging="567"/>
        <w:rPr>
          <w:rFonts w:ascii="Blogger Sans" w:hAnsi="Blogger Sans" w:cs="Arial"/>
          <w:sz w:val="22"/>
          <w:szCs w:val="22"/>
        </w:rPr>
      </w:pPr>
      <w:r w:rsidRPr="004F250D">
        <w:rPr>
          <w:rFonts w:ascii="Blogger Sans" w:hAnsi="Blogger Sans" w:cs="Arial"/>
          <w:sz w:val="22"/>
          <w:szCs w:val="22"/>
        </w:rPr>
        <w:t>C</w:t>
      </w:r>
      <w:r w:rsidRPr="004F250D">
        <w:rPr>
          <w:rFonts w:ascii="Blogger Sans" w:hAnsi="Blogger Sans" w:cs="Arial"/>
          <w:sz w:val="22"/>
          <w:szCs w:val="22"/>
          <w:vertAlign w:val="subscript"/>
        </w:rPr>
        <w:t>n</w:t>
      </w:r>
      <w:r w:rsidRPr="004F250D">
        <w:rPr>
          <w:rFonts w:ascii="Blogger Sans" w:hAnsi="Blogger Sans" w:cs="Arial"/>
          <w:sz w:val="22"/>
          <w:szCs w:val="22"/>
        </w:rPr>
        <w:t xml:space="preserve"> </w:t>
      </w:r>
      <w:r w:rsidR="00566111" w:rsidRPr="004F250D">
        <w:rPr>
          <w:rFonts w:ascii="Blogger Sans" w:hAnsi="Blogger Sans" w:cs="Arial"/>
          <w:sz w:val="22"/>
          <w:szCs w:val="22"/>
        </w:rPr>
        <w:t xml:space="preserve"> –</w:t>
      </w:r>
      <w:r w:rsidRPr="004F250D">
        <w:rPr>
          <w:rFonts w:ascii="Blogger Sans" w:hAnsi="Blogger Sans" w:cs="Arial"/>
          <w:sz w:val="22"/>
          <w:szCs w:val="22"/>
        </w:rPr>
        <w:t xml:space="preserve"> najniższa zaoferowana </w:t>
      </w:r>
      <w:r w:rsidRPr="004F250D">
        <w:rPr>
          <w:rFonts w:ascii="Blogger Sans" w:hAnsi="Blogger Sans" w:cs="Arial"/>
          <w:b/>
          <w:sz w:val="22"/>
          <w:szCs w:val="22"/>
        </w:rPr>
        <w:t>Cena</w:t>
      </w:r>
      <w:r w:rsidRPr="004F250D">
        <w:rPr>
          <w:rFonts w:ascii="Blogger Sans" w:hAnsi="Blogger Sans" w:cs="Arial"/>
          <w:sz w:val="22"/>
          <w:szCs w:val="22"/>
        </w:rPr>
        <w:t>, spośród wszystkich ofer</w:t>
      </w:r>
      <w:r w:rsidR="00493A84">
        <w:rPr>
          <w:rFonts w:ascii="Blogger Sans" w:hAnsi="Blogger Sans" w:cs="Arial"/>
          <w:sz w:val="22"/>
          <w:szCs w:val="22"/>
        </w:rPr>
        <w:t>t nie podlegających odrzuceniu</w:t>
      </w:r>
    </w:p>
    <w:p w:rsidR="00BE1BF5" w:rsidRPr="004F250D" w:rsidRDefault="00BE1BF5" w:rsidP="00BE1BF5">
      <w:pPr>
        <w:spacing w:line="276" w:lineRule="auto"/>
        <w:ind w:firstLine="709"/>
        <w:rPr>
          <w:rFonts w:ascii="Blogger Sans" w:hAnsi="Blogger Sans" w:cs="Arial"/>
          <w:sz w:val="22"/>
          <w:szCs w:val="22"/>
        </w:rPr>
      </w:pPr>
      <w:r w:rsidRPr="004F250D">
        <w:rPr>
          <w:rFonts w:ascii="Blogger Sans" w:hAnsi="Blogger Sans" w:cs="Arial"/>
          <w:sz w:val="22"/>
          <w:szCs w:val="22"/>
        </w:rPr>
        <w:t>C</w:t>
      </w:r>
      <w:r w:rsidRPr="004F250D">
        <w:rPr>
          <w:rFonts w:ascii="Blogger Sans" w:hAnsi="Blogger Sans" w:cs="Arial"/>
          <w:sz w:val="22"/>
          <w:szCs w:val="22"/>
          <w:vertAlign w:val="subscript"/>
        </w:rPr>
        <w:t>bo</w:t>
      </w:r>
      <w:r w:rsidRPr="004F250D">
        <w:rPr>
          <w:rFonts w:ascii="Blogger Sans" w:hAnsi="Blogger Sans" w:cs="Arial"/>
          <w:sz w:val="22"/>
          <w:szCs w:val="22"/>
        </w:rPr>
        <w:t xml:space="preserve"> – </w:t>
      </w:r>
      <w:r w:rsidRPr="004F250D">
        <w:rPr>
          <w:rFonts w:ascii="Blogger Sans" w:hAnsi="Blogger Sans" w:cs="Arial"/>
          <w:b/>
          <w:sz w:val="22"/>
          <w:szCs w:val="22"/>
        </w:rPr>
        <w:t>Cena</w:t>
      </w:r>
      <w:r w:rsidR="00493A84">
        <w:rPr>
          <w:rFonts w:ascii="Blogger Sans" w:hAnsi="Blogger Sans" w:cs="Arial"/>
          <w:sz w:val="22"/>
          <w:szCs w:val="22"/>
        </w:rPr>
        <w:t xml:space="preserve"> zaoferowana w badanej ofercie</w:t>
      </w:r>
    </w:p>
    <w:p w:rsidR="00BE1BF5" w:rsidRPr="004F250D" w:rsidRDefault="007B1473" w:rsidP="00BE1BF5">
      <w:pPr>
        <w:spacing w:line="276" w:lineRule="auto"/>
        <w:ind w:left="1276" w:hanging="567"/>
        <w:rPr>
          <w:rFonts w:ascii="Blogger Sans" w:hAnsi="Blogger Sans" w:cs="Arial"/>
          <w:sz w:val="22"/>
          <w:szCs w:val="22"/>
        </w:rPr>
      </w:pPr>
      <w:r w:rsidRPr="004F250D">
        <w:rPr>
          <w:rFonts w:ascii="Blogger Sans" w:hAnsi="Blogger Sans" w:cs="Arial"/>
          <w:sz w:val="22"/>
          <w:szCs w:val="22"/>
        </w:rPr>
        <w:t>T</w:t>
      </w:r>
      <w:r w:rsidR="00BE1BF5" w:rsidRPr="004F250D">
        <w:rPr>
          <w:rFonts w:ascii="Blogger Sans" w:hAnsi="Blogger Sans" w:cs="Arial"/>
          <w:sz w:val="22"/>
          <w:szCs w:val="22"/>
          <w:vertAlign w:val="subscript"/>
        </w:rPr>
        <w:t>bo</w:t>
      </w:r>
      <w:r w:rsidR="00BE1BF5" w:rsidRPr="004F250D">
        <w:rPr>
          <w:rFonts w:ascii="Blogger Sans" w:hAnsi="Blogger Sans" w:cs="Arial"/>
          <w:sz w:val="22"/>
          <w:szCs w:val="22"/>
        </w:rPr>
        <w:t xml:space="preserve"> – liczba punktów za </w:t>
      </w:r>
      <w:r w:rsidRPr="004F250D">
        <w:rPr>
          <w:rFonts w:ascii="Blogger Sans" w:hAnsi="Blogger Sans" w:cs="Arial"/>
          <w:b/>
          <w:sz w:val="22"/>
          <w:szCs w:val="22"/>
        </w:rPr>
        <w:t>Termin płatności</w:t>
      </w:r>
      <w:r w:rsidR="00BE1BF5" w:rsidRPr="004F250D">
        <w:rPr>
          <w:rFonts w:ascii="Blogger Sans" w:hAnsi="Blogger Sans" w:cs="Arial"/>
          <w:sz w:val="22"/>
          <w:szCs w:val="22"/>
        </w:rPr>
        <w:t xml:space="preserve"> badanej oferty</w:t>
      </w:r>
    </w:p>
    <w:p w:rsidR="00BE1BF5" w:rsidRPr="004F250D" w:rsidRDefault="007B1473" w:rsidP="00BE1BF5">
      <w:pPr>
        <w:spacing w:line="276" w:lineRule="auto"/>
        <w:ind w:firstLine="709"/>
        <w:rPr>
          <w:rFonts w:ascii="Blogger Sans" w:hAnsi="Blogger Sans" w:cs="Arial"/>
          <w:b/>
          <w:sz w:val="22"/>
          <w:szCs w:val="22"/>
        </w:rPr>
      </w:pPr>
      <w:r w:rsidRPr="004F250D">
        <w:rPr>
          <w:rFonts w:ascii="Blogger Sans" w:hAnsi="Blogger Sans" w:cs="Arial"/>
          <w:sz w:val="22"/>
          <w:szCs w:val="22"/>
        </w:rPr>
        <w:t>T</w:t>
      </w:r>
      <w:r w:rsidR="00BE1BF5" w:rsidRPr="004F250D">
        <w:rPr>
          <w:rFonts w:ascii="Blogger Sans" w:hAnsi="Blogger Sans" w:cs="Arial"/>
          <w:sz w:val="22"/>
          <w:szCs w:val="22"/>
          <w:vertAlign w:val="subscript"/>
        </w:rPr>
        <w:t>m</w:t>
      </w:r>
      <w:r w:rsidR="00BE1BF5" w:rsidRPr="004F250D">
        <w:rPr>
          <w:rFonts w:ascii="Blogger Sans" w:hAnsi="Blogger Sans" w:cs="Arial"/>
          <w:sz w:val="22"/>
          <w:szCs w:val="22"/>
        </w:rPr>
        <w:t xml:space="preserve"> – możliwa maksymalna do uzyskania ilość punktów za </w:t>
      </w:r>
      <w:r w:rsidRPr="004F250D">
        <w:rPr>
          <w:rFonts w:ascii="Blogger Sans" w:hAnsi="Blogger Sans" w:cs="Arial"/>
          <w:b/>
          <w:sz w:val="22"/>
          <w:szCs w:val="22"/>
        </w:rPr>
        <w:t>Termin płatności</w:t>
      </w:r>
    </w:p>
    <w:p w:rsidR="00BE1BF5" w:rsidRPr="004F250D" w:rsidRDefault="00BE1BF5" w:rsidP="00BE1BF5">
      <w:pPr>
        <w:autoSpaceDE w:val="0"/>
        <w:spacing w:line="276" w:lineRule="auto"/>
        <w:rPr>
          <w:rFonts w:ascii="Blogger Sans" w:hAnsi="Blogger Sans" w:cs="Arial"/>
          <w:b/>
          <w:sz w:val="22"/>
          <w:szCs w:val="22"/>
        </w:rPr>
      </w:pPr>
    </w:p>
    <w:p w:rsidR="00BE1BF5" w:rsidRPr="004F250D" w:rsidRDefault="00BE1BF5" w:rsidP="00A25423">
      <w:pPr>
        <w:numPr>
          <w:ilvl w:val="0"/>
          <w:numId w:val="23"/>
        </w:numPr>
        <w:autoSpaceDE w:val="0"/>
        <w:spacing w:line="276" w:lineRule="auto"/>
        <w:rPr>
          <w:rFonts w:ascii="Blogger Sans" w:hAnsi="Blogger Sans" w:cs="Arial"/>
          <w:b/>
          <w:sz w:val="22"/>
          <w:szCs w:val="22"/>
        </w:rPr>
      </w:pPr>
      <w:r w:rsidRPr="004F250D">
        <w:rPr>
          <w:rFonts w:ascii="Blogger Sans" w:hAnsi="Blogger Sans" w:cs="Arial"/>
          <w:sz w:val="22"/>
          <w:szCs w:val="22"/>
        </w:rPr>
        <w:t>Zasada przyznawania punktów</w:t>
      </w:r>
      <w:r w:rsidRPr="004F250D">
        <w:rPr>
          <w:rFonts w:ascii="Blogger Sans" w:hAnsi="Blogger Sans" w:cs="Arial"/>
          <w:b/>
          <w:sz w:val="22"/>
          <w:szCs w:val="22"/>
        </w:rPr>
        <w:t xml:space="preserve"> za </w:t>
      </w:r>
      <w:r w:rsidR="007B1473" w:rsidRPr="004F250D">
        <w:rPr>
          <w:rFonts w:ascii="Blogger Sans" w:hAnsi="Blogger Sans" w:cs="Arial"/>
          <w:b/>
          <w:sz w:val="22"/>
          <w:szCs w:val="22"/>
        </w:rPr>
        <w:t>Termin płatności</w:t>
      </w:r>
      <w:r w:rsidRPr="004F250D">
        <w:rPr>
          <w:rFonts w:ascii="Blogger Sans" w:hAnsi="Blogger Sans" w:cs="Arial"/>
          <w:b/>
          <w:sz w:val="22"/>
          <w:szCs w:val="22"/>
        </w:rPr>
        <w:t>:</w:t>
      </w:r>
    </w:p>
    <w:p w:rsidR="00566111" w:rsidRPr="004F250D" w:rsidRDefault="00566111" w:rsidP="00566111">
      <w:pPr>
        <w:spacing w:line="276" w:lineRule="auto"/>
        <w:ind w:left="720"/>
        <w:jc w:val="both"/>
        <w:rPr>
          <w:rFonts w:ascii="Blogger Sans" w:hAnsi="Blogger Sans" w:cs="Arial"/>
          <w:b/>
          <w:sz w:val="22"/>
          <w:szCs w:val="22"/>
        </w:rPr>
      </w:pPr>
      <w:r w:rsidRPr="004F250D">
        <w:rPr>
          <w:rFonts w:ascii="Blogger Sans" w:hAnsi="Blogger Sans" w:cs="Arial"/>
          <w:b/>
          <w:sz w:val="22"/>
          <w:szCs w:val="22"/>
        </w:rPr>
        <w:t>UWAGA: Wykonawca nie mo</w:t>
      </w:r>
      <w:r w:rsidR="007B1473" w:rsidRPr="004F250D">
        <w:rPr>
          <w:rFonts w:ascii="Blogger Sans" w:hAnsi="Blogger Sans" w:cs="Arial"/>
          <w:b/>
          <w:sz w:val="22"/>
          <w:szCs w:val="22"/>
        </w:rPr>
        <w:t>że zaproponować krótszego niż 14</w:t>
      </w:r>
      <w:r w:rsidRPr="004F250D">
        <w:rPr>
          <w:rFonts w:ascii="Blogger Sans" w:hAnsi="Blogger Sans" w:cs="Arial"/>
          <w:b/>
          <w:sz w:val="22"/>
          <w:szCs w:val="22"/>
        </w:rPr>
        <w:t xml:space="preserve"> </w:t>
      </w:r>
      <w:r w:rsidR="007B1473" w:rsidRPr="004F250D">
        <w:rPr>
          <w:rFonts w:ascii="Blogger Sans" w:hAnsi="Blogger Sans" w:cs="Arial"/>
          <w:b/>
          <w:sz w:val="22"/>
          <w:szCs w:val="22"/>
        </w:rPr>
        <w:t>dniowy</w:t>
      </w:r>
      <w:r w:rsidRPr="004F250D">
        <w:rPr>
          <w:rFonts w:ascii="Blogger Sans" w:hAnsi="Blogger Sans" w:cs="Arial"/>
          <w:b/>
          <w:sz w:val="22"/>
          <w:szCs w:val="22"/>
        </w:rPr>
        <w:t xml:space="preserve"> okres </w:t>
      </w:r>
      <w:r w:rsidR="007B1473" w:rsidRPr="004F250D">
        <w:rPr>
          <w:rFonts w:ascii="Blogger Sans" w:hAnsi="Blogger Sans" w:cs="Arial"/>
          <w:b/>
          <w:sz w:val="22"/>
          <w:szCs w:val="22"/>
        </w:rPr>
        <w:t>płatności</w:t>
      </w:r>
      <w:r w:rsidRPr="004F250D">
        <w:rPr>
          <w:rFonts w:ascii="Blogger Sans" w:hAnsi="Blogger Sans" w:cs="Arial"/>
          <w:b/>
          <w:sz w:val="22"/>
          <w:szCs w:val="22"/>
        </w:rPr>
        <w:t xml:space="preserve">. W przypadku złożenia oferty z </w:t>
      </w:r>
      <w:r w:rsidR="007B1473" w:rsidRPr="004F250D">
        <w:rPr>
          <w:rFonts w:ascii="Blogger Sans" w:hAnsi="Blogger Sans" w:cs="Arial"/>
          <w:b/>
          <w:sz w:val="22"/>
          <w:szCs w:val="22"/>
        </w:rPr>
        <w:t>terminem płatności krótszym niż 14 dni</w:t>
      </w:r>
      <w:r w:rsidRPr="004F250D">
        <w:rPr>
          <w:rFonts w:ascii="Blogger Sans" w:hAnsi="Blogger Sans" w:cs="Arial"/>
          <w:b/>
          <w:sz w:val="22"/>
          <w:szCs w:val="22"/>
        </w:rPr>
        <w:t>, oferta zostanie odrzucona jako niezgodna z treścią SIWZ.</w:t>
      </w:r>
    </w:p>
    <w:p w:rsidR="00BE1BF5" w:rsidRPr="004F250D" w:rsidRDefault="00BE1BF5" w:rsidP="00BE1BF5">
      <w:pPr>
        <w:autoSpaceDE w:val="0"/>
        <w:spacing w:line="276" w:lineRule="auto"/>
        <w:rPr>
          <w:rFonts w:ascii="Blogger Sans" w:hAnsi="Blogger Sans" w:cs="Arial"/>
          <w:b/>
          <w:sz w:val="22"/>
          <w:szCs w:val="22"/>
        </w:rPr>
      </w:pPr>
    </w:p>
    <w:tbl>
      <w:tblPr>
        <w:tblW w:w="0" w:type="auto"/>
        <w:tblInd w:w="817" w:type="dxa"/>
        <w:tblLayout w:type="fixed"/>
        <w:tblLook w:val="0000" w:firstRow="0" w:lastRow="0" w:firstColumn="0" w:lastColumn="0" w:noHBand="0" w:noVBand="0"/>
      </w:tblPr>
      <w:tblGrid>
        <w:gridCol w:w="3119"/>
        <w:gridCol w:w="1842"/>
      </w:tblGrid>
      <w:tr w:rsidR="00BE1BF5" w:rsidRPr="004F250D" w:rsidTr="002A7B8C">
        <w:trPr>
          <w:trHeight w:val="262"/>
        </w:trPr>
        <w:tc>
          <w:tcPr>
            <w:tcW w:w="3119" w:type="dxa"/>
            <w:tcBorders>
              <w:top w:val="single" w:sz="4" w:space="0" w:color="000000"/>
              <w:left w:val="single" w:sz="4" w:space="0" w:color="000000"/>
              <w:bottom w:val="single" w:sz="4" w:space="0" w:color="000000"/>
            </w:tcBorders>
          </w:tcPr>
          <w:p w:rsidR="00BE1BF5" w:rsidRPr="004F250D" w:rsidRDefault="007B1473" w:rsidP="00FC6564">
            <w:pPr>
              <w:tabs>
                <w:tab w:val="left" w:pos="1200"/>
              </w:tabs>
              <w:snapToGrid w:val="0"/>
              <w:jc w:val="center"/>
              <w:rPr>
                <w:rFonts w:ascii="Blogger Sans" w:hAnsi="Blogger Sans" w:cs="Arial"/>
                <w:b/>
                <w:sz w:val="22"/>
                <w:szCs w:val="22"/>
              </w:rPr>
            </w:pPr>
            <w:r w:rsidRPr="004F250D">
              <w:rPr>
                <w:rFonts w:ascii="Blogger Sans" w:hAnsi="Blogger Sans" w:cs="Arial"/>
                <w:b/>
                <w:sz w:val="22"/>
                <w:szCs w:val="22"/>
              </w:rPr>
              <w:t>Termin płatności faktury</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BE1BF5" w:rsidP="004B2498">
            <w:pPr>
              <w:snapToGrid w:val="0"/>
              <w:jc w:val="center"/>
              <w:rPr>
                <w:rFonts w:ascii="Blogger Sans" w:hAnsi="Blogger Sans" w:cs="Arial"/>
                <w:b/>
                <w:sz w:val="22"/>
                <w:szCs w:val="22"/>
              </w:rPr>
            </w:pPr>
            <w:r w:rsidRPr="004F250D">
              <w:rPr>
                <w:rFonts w:ascii="Blogger Sans" w:hAnsi="Blogger Sans" w:cs="Arial"/>
                <w:b/>
                <w:sz w:val="22"/>
                <w:szCs w:val="22"/>
              </w:rPr>
              <w:t>Ilość pkt.</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14 - 15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BE1BF5" w:rsidP="004B2498">
            <w:pPr>
              <w:snapToGrid w:val="0"/>
              <w:jc w:val="center"/>
              <w:rPr>
                <w:rFonts w:ascii="Blogger Sans" w:hAnsi="Blogger Sans" w:cs="Arial"/>
                <w:sz w:val="22"/>
                <w:szCs w:val="22"/>
              </w:rPr>
            </w:pPr>
            <w:r w:rsidRPr="004F250D">
              <w:rPr>
                <w:rFonts w:ascii="Blogger Sans" w:hAnsi="Blogger Sans" w:cs="Arial"/>
                <w:sz w:val="22"/>
                <w:szCs w:val="22"/>
              </w:rPr>
              <w:t>0</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16 - 17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622434" w:rsidP="007B1473">
            <w:pPr>
              <w:tabs>
                <w:tab w:val="left" w:pos="735"/>
                <w:tab w:val="center" w:pos="813"/>
              </w:tabs>
              <w:snapToGrid w:val="0"/>
              <w:rPr>
                <w:rFonts w:ascii="Blogger Sans" w:hAnsi="Blogger Sans" w:cs="Arial"/>
                <w:sz w:val="22"/>
                <w:szCs w:val="22"/>
              </w:rPr>
            </w:pPr>
            <w:r w:rsidRPr="004F250D">
              <w:rPr>
                <w:rFonts w:ascii="Blogger Sans" w:hAnsi="Blogger Sans" w:cs="Arial"/>
                <w:sz w:val="22"/>
                <w:szCs w:val="22"/>
              </w:rPr>
              <w:tab/>
            </w:r>
            <w:r w:rsidR="007B1473" w:rsidRPr="004F250D">
              <w:rPr>
                <w:rFonts w:ascii="Blogger Sans" w:hAnsi="Blogger Sans" w:cs="Arial"/>
                <w:sz w:val="22"/>
                <w:szCs w:val="22"/>
              </w:rPr>
              <w:t>5</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 xml:space="preserve">18 - 19 dni </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10</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20 - 21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15</w:t>
            </w:r>
          </w:p>
        </w:tc>
      </w:tr>
      <w:tr w:rsidR="00BE1BF5" w:rsidRPr="004F250D" w:rsidTr="002A7B8C">
        <w:trPr>
          <w:trHeight w:val="247"/>
        </w:trPr>
        <w:tc>
          <w:tcPr>
            <w:tcW w:w="3119" w:type="dxa"/>
            <w:tcBorders>
              <w:top w:val="single" w:sz="4" w:space="0" w:color="000000"/>
              <w:left w:val="single" w:sz="4" w:space="0" w:color="000000"/>
              <w:bottom w:val="single" w:sz="4" w:space="0" w:color="000000"/>
            </w:tcBorders>
          </w:tcPr>
          <w:p w:rsidR="00BE1BF5"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22 - 23 dni</w:t>
            </w:r>
          </w:p>
        </w:tc>
        <w:tc>
          <w:tcPr>
            <w:tcW w:w="1842" w:type="dxa"/>
            <w:tcBorders>
              <w:top w:val="single" w:sz="4" w:space="0" w:color="000000"/>
              <w:left w:val="single" w:sz="4" w:space="0" w:color="000000"/>
              <w:bottom w:val="single" w:sz="4" w:space="0" w:color="000000"/>
              <w:right w:val="single" w:sz="4" w:space="0" w:color="000000"/>
            </w:tcBorders>
          </w:tcPr>
          <w:p w:rsidR="00BE1BF5"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20</w:t>
            </w:r>
          </w:p>
        </w:tc>
      </w:tr>
      <w:tr w:rsidR="00802F98" w:rsidRPr="004F250D" w:rsidTr="002A7B8C">
        <w:trPr>
          <w:trHeight w:val="247"/>
        </w:trPr>
        <w:tc>
          <w:tcPr>
            <w:tcW w:w="3119" w:type="dxa"/>
            <w:tcBorders>
              <w:top w:val="single" w:sz="4" w:space="0" w:color="000000"/>
              <w:left w:val="single" w:sz="4" w:space="0" w:color="000000"/>
              <w:bottom w:val="single" w:sz="4" w:space="0" w:color="000000"/>
            </w:tcBorders>
          </w:tcPr>
          <w:p w:rsidR="00802F98"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lastRenderedPageBreak/>
              <w:t>24 - 25 dni</w:t>
            </w:r>
          </w:p>
        </w:tc>
        <w:tc>
          <w:tcPr>
            <w:tcW w:w="1842" w:type="dxa"/>
            <w:tcBorders>
              <w:top w:val="single" w:sz="4" w:space="0" w:color="000000"/>
              <w:left w:val="single" w:sz="4" w:space="0" w:color="000000"/>
              <w:bottom w:val="single" w:sz="4" w:space="0" w:color="000000"/>
              <w:right w:val="single" w:sz="4" w:space="0" w:color="000000"/>
            </w:tcBorders>
          </w:tcPr>
          <w:p w:rsidR="00802F98"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25</w:t>
            </w:r>
          </w:p>
        </w:tc>
      </w:tr>
      <w:tr w:rsidR="007B1473" w:rsidRPr="004F250D" w:rsidTr="002A7B8C">
        <w:trPr>
          <w:trHeight w:val="247"/>
        </w:trPr>
        <w:tc>
          <w:tcPr>
            <w:tcW w:w="3119" w:type="dxa"/>
            <w:tcBorders>
              <w:top w:val="single" w:sz="4" w:space="0" w:color="000000"/>
              <w:left w:val="single" w:sz="4" w:space="0" w:color="000000"/>
              <w:bottom w:val="single" w:sz="4" w:space="0" w:color="000000"/>
            </w:tcBorders>
          </w:tcPr>
          <w:p w:rsidR="007B1473"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26 - 27 dni</w:t>
            </w:r>
          </w:p>
        </w:tc>
        <w:tc>
          <w:tcPr>
            <w:tcW w:w="1842" w:type="dxa"/>
            <w:tcBorders>
              <w:top w:val="single" w:sz="4" w:space="0" w:color="000000"/>
              <w:left w:val="single" w:sz="4" w:space="0" w:color="000000"/>
              <w:bottom w:val="single" w:sz="4" w:space="0" w:color="000000"/>
              <w:right w:val="single" w:sz="4" w:space="0" w:color="000000"/>
            </w:tcBorders>
          </w:tcPr>
          <w:p w:rsidR="007B1473"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30</w:t>
            </w:r>
          </w:p>
        </w:tc>
      </w:tr>
      <w:tr w:rsidR="007B1473" w:rsidRPr="004F250D" w:rsidTr="002A7B8C">
        <w:trPr>
          <w:trHeight w:val="247"/>
        </w:trPr>
        <w:tc>
          <w:tcPr>
            <w:tcW w:w="3119" w:type="dxa"/>
            <w:tcBorders>
              <w:top w:val="single" w:sz="4" w:space="0" w:color="000000"/>
              <w:left w:val="single" w:sz="4" w:space="0" w:color="000000"/>
              <w:bottom w:val="single" w:sz="4" w:space="0" w:color="000000"/>
            </w:tcBorders>
          </w:tcPr>
          <w:p w:rsidR="007B1473" w:rsidRPr="004F250D" w:rsidRDefault="007B1473" w:rsidP="00FC6564">
            <w:pPr>
              <w:snapToGrid w:val="0"/>
              <w:jc w:val="center"/>
              <w:rPr>
                <w:rFonts w:ascii="Blogger Sans" w:hAnsi="Blogger Sans" w:cs="Arial"/>
                <w:sz w:val="22"/>
                <w:szCs w:val="22"/>
              </w:rPr>
            </w:pPr>
            <w:r w:rsidRPr="004F250D">
              <w:rPr>
                <w:rFonts w:ascii="Blogger Sans" w:hAnsi="Blogger Sans" w:cs="Arial"/>
                <w:sz w:val="22"/>
                <w:szCs w:val="22"/>
              </w:rPr>
              <w:t>28 - 29 dni</w:t>
            </w:r>
          </w:p>
        </w:tc>
        <w:tc>
          <w:tcPr>
            <w:tcW w:w="1842" w:type="dxa"/>
            <w:tcBorders>
              <w:top w:val="single" w:sz="4" w:space="0" w:color="000000"/>
              <w:left w:val="single" w:sz="4" w:space="0" w:color="000000"/>
              <w:bottom w:val="single" w:sz="4" w:space="0" w:color="000000"/>
              <w:right w:val="single" w:sz="4" w:space="0" w:color="000000"/>
            </w:tcBorders>
          </w:tcPr>
          <w:p w:rsidR="007B1473"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35</w:t>
            </w:r>
          </w:p>
        </w:tc>
      </w:tr>
      <w:tr w:rsidR="007B1473" w:rsidRPr="004F250D" w:rsidTr="002A7B8C">
        <w:trPr>
          <w:trHeight w:val="247"/>
        </w:trPr>
        <w:tc>
          <w:tcPr>
            <w:tcW w:w="3119" w:type="dxa"/>
            <w:tcBorders>
              <w:top w:val="single" w:sz="4" w:space="0" w:color="000000"/>
              <w:left w:val="single" w:sz="4" w:space="0" w:color="000000"/>
              <w:bottom w:val="single" w:sz="4" w:space="0" w:color="000000"/>
            </w:tcBorders>
          </w:tcPr>
          <w:p w:rsidR="007B1473" w:rsidRPr="004F250D" w:rsidRDefault="007B1473" w:rsidP="007B1473">
            <w:pPr>
              <w:snapToGrid w:val="0"/>
              <w:jc w:val="center"/>
              <w:rPr>
                <w:rFonts w:ascii="Blogger Sans" w:hAnsi="Blogger Sans" w:cs="Arial"/>
                <w:sz w:val="22"/>
                <w:szCs w:val="22"/>
              </w:rPr>
            </w:pPr>
            <w:r w:rsidRPr="004F250D">
              <w:rPr>
                <w:rFonts w:ascii="Blogger Sans" w:hAnsi="Blogger Sans" w:cs="Arial"/>
                <w:sz w:val="22"/>
                <w:szCs w:val="22"/>
              </w:rPr>
              <w:t>30 dni</w:t>
            </w:r>
          </w:p>
        </w:tc>
        <w:tc>
          <w:tcPr>
            <w:tcW w:w="1842" w:type="dxa"/>
            <w:tcBorders>
              <w:top w:val="single" w:sz="4" w:space="0" w:color="000000"/>
              <w:left w:val="single" w:sz="4" w:space="0" w:color="000000"/>
              <w:bottom w:val="single" w:sz="4" w:space="0" w:color="000000"/>
              <w:right w:val="single" w:sz="4" w:space="0" w:color="000000"/>
            </w:tcBorders>
          </w:tcPr>
          <w:p w:rsidR="007B1473" w:rsidRPr="004F250D" w:rsidRDefault="007B1473" w:rsidP="004B2498">
            <w:pPr>
              <w:snapToGrid w:val="0"/>
              <w:jc w:val="center"/>
              <w:rPr>
                <w:rFonts w:ascii="Blogger Sans" w:hAnsi="Blogger Sans" w:cs="Arial"/>
                <w:sz w:val="22"/>
                <w:szCs w:val="22"/>
              </w:rPr>
            </w:pPr>
            <w:r w:rsidRPr="004F250D">
              <w:rPr>
                <w:rFonts w:ascii="Blogger Sans" w:hAnsi="Blogger Sans" w:cs="Arial"/>
                <w:sz w:val="22"/>
                <w:szCs w:val="22"/>
              </w:rPr>
              <w:t>40</w:t>
            </w:r>
          </w:p>
        </w:tc>
      </w:tr>
    </w:tbl>
    <w:p w:rsidR="00BE1BF5" w:rsidRPr="004F250D" w:rsidRDefault="00BE1BF5" w:rsidP="00BE1BF5">
      <w:pPr>
        <w:jc w:val="both"/>
        <w:rPr>
          <w:rFonts w:ascii="Blogger Sans" w:hAnsi="Blogger Sans" w:cs="Arial"/>
          <w:sz w:val="22"/>
          <w:szCs w:val="22"/>
        </w:rPr>
      </w:pPr>
    </w:p>
    <w:p w:rsidR="00795CBD" w:rsidRPr="004F250D" w:rsidRDefault="00795CBD" w:rsidP="00BE1BF5">
      <w:pPr>
        <w:jc w:val="both"/>
        <w:rPr>
          <w:rFonts w:ascii="Blogger Sans" w:hAnsi="Blogger Sans" w:cs="Arial"/>
          <w:sz w:val="22"/>
          <w:szCs w:val="22"/>
        </w:rPr>
      </w:pPr>
      <w:r w:rsidRPr="004F250D">
        <w:rPr>
          <w:rFonts w:ascii="Blogger Sans" w:hAnsi="Blogger Sans" w:cs="Arial"/>
          <w:sz w:val="22"/>
          <w:szCs w:val="22"/>
        </w:rPr>
        <w:t xml:space="preserve">W przypadku zaoferowania przez wykonawcę </w:t>
      </w:r>
      <w:r w:rsidR="007B1473" w:rsidRPr="004F250D">
        <w:rPr>
          <w:rFonts w:ascii="Blogger Sans" w:hAnsi="Blogger Sans" w:cs="Arial"/>
          <w:sz w:val="22"/>
          <w:szCs w:val="22"/>
        </w:rPr>
        <w:t>terminu płatności przekraczającego</w:t>
      </w:r>
      <w:r w:rsidRPr="004F250D">
        <w:rPr>
          <w:rFonts w:ascii="Blogger Sans" w:hAnsi="Blogger Sans" w:cs="Arial"/>
          <w:sz w:val="22"/>
          <w:szCs w:val="22"/>
        </w:rPr>
        <w:t xml:space="preserve"> </w:t>
      </w:r>
      <w:r w:rsidR="007B1473" w:rsidRPr="004F250D">
        <w:rPr>
          <w:rFonts w:ascii="Blogger Sans" w:hAnsi="Blogger Sans" w:cs="Arial"/>
          <w:sz w:val="22"/>
          <w:szCs w:val="22"/>
        </w:rPr>
        <w:t>30</w:t>
      </w:r>
      <w:r w:rsidRPr="004F250D">
        <w:rPr>
          <w:rFonts w:ascii="Blogger Sans" w:hAnsi="Blogger Sans" w:cs="Arial"/>
          <w:sz w:val="22"/>
          <w:szCs w:val="22"/>
        </w:rPr>
        <w:t xml:space="preserve"> </w:t>
      </w:r>
      <w:r w:rsidR="007B1473" w:rsidRPr="004F250D">
        <w:rPr>
          <w:rFonts w:ascii="Blogger Sans" w:hAnsi="Blogger Sans" w:cs="Arial"/>
          <w:sz w:val="22"/>
          <w:szCs w:val="22"/>
        </w:rPr>
        <w:t>dni</w:t>
      </w:r>
      <w:r w:rsidRPr="004F250D">
        <w:rPr>
          <w:rFonts w:ascii="Blogger Sans" w:hAnsi="Blogger Sans" w:cs="Arial"/>
          <w:sz w:val="22"/>
          <w:szCs w:val="22"/>
        </w:rPr>
        <w:t xml:space="preserve"> Zamawiający uzna, że wykonawca oferuje </w:t>
      </w:r>
      <w:r w:rsidR="007B1473" w:rsidRPr="004F250D">
        <w:rPr>
          <w:rFonts w:ascii="Blogger Sans" w:hAnsi="Blogger Sans" w:cs="Arial"/>
          <w:sz w:val="22"/>
          <w:szCs w:val="22"/>
        </w:rPr>
        <w:t>30 dniowy termin płatności faktury.</w:t>
      </w:r>
    </w:p>
    <w:p w:rsidR="00E42474" w:rsidRPr="004F250D" w:rsidRDefault="00E42474" w:rsidP="00E42474">
      <w:pPr>
        <w:ind w:left="720"/>
        <w:jc w:val="both"/>
        <w:rPr>
          <w:rFonts w:ascii="Blogger Sans" w:hAnsi="Blogger Sans" w:cs="Arial"/>
          <w:sz w:val="22"/>
          <w:szCs w:val="22"/>
        </w:rPr>
      </w:pPr>
    </w:p>
    <w:p w:rsidR="00BE1BF5" w:rsidRPr="004F250D" w:rsidRDefault="00BE1BF5" w:rsidP="00493A84">
      <w:pPr>
        <w:ind w:left="426" w:hanging="426"/>
        <w:jc w:val="both"/>
        <w:rPr>
          <w:rFonts w:ascii="Blogger Sans" w:hAnsi="Blogger Sans" w:cs="Arial"/>
          <w:sz w:val="22"/>
          <w:szCs w:val="22"/>
        </w:rPr>
      </w:pPr>
      <w:r w:rsidRPr="004F250D">
        <w:rPr>
          <w:rFonts w:ascii="Blogger Sans" w:hAnsi="Blogger Sans" w:cs="Arial"/>
          <w:sz w:val="22"/>
          <w:szCs w:val="22"/>
        </w:rPr>
        <w:t xml:space="preserve">4. </w:t>
      </w:r>
      <w:r w:rsidR="00493A84">
        <w:rPr>
          <w:rFonts w:ascii="Blogger Sans" w:hAnsi="Blogger Sans" w:cs="Arial"/>
          <w:sz w:val="22"/>
          <w:szCs w:val="22"/>
        </w:rPr>
        <w:tab/>
      </w:r>
      <w:r w:rsidRPr="004F250D">
        <w:rPr>
          <w:rFonts w:ascii="Blogger Sans" w:hAnsi="Blogger Sans" w:cs="Arial"/>
          <w:sz w:val="22"/>
          <w:szCs w:val="22"/>
        </w:rPr>
        <w:t>Maksymalna łączna liczba punktów jaką może uzyskać Wykonawca wynosi – 100 pkt.</w:t>
      </w:r>
    </w:p>
    <w:p w:rsidR="00D67419" w:rsidRPr="004F250D" w:rsidRDefault="00BE1BF5" w:rsidP="00493A84">
      <w:pPr>
        <w:ind w:left="426" w:hanging="426"/>
        <w:jc w:val="both"/>
        <w:rPr>
          <w:rFonts w:ascii="Blogger Sans" w:hAnsi="Blogger Sans" w:cs="Arial"/>
          <w:sz w:val="22"/>
          <w:szCs w:val="22"/>
        </w:rPr>
      </w:pPr>
      <w:r w:rsidRPr="004F250D">
        <w:rPr>
          <w:rFonts w:ascii="Blogger Sans" w:hAnsi="Blogger Sans" w:cs="Arial"/>
          <w:sz w:val="22"/>
          <w:szCs w:val="22"/>
        </w:rPr>
        <w:t>5. Za najkorzystniejszą ofertę uznawać się będzie ofertę spełniającą wymagania Zamawiającego przedstawiającą najwyższą wartość punktową za w/w kryterium wyboru.</w:t>
      </w:r>
    </w:p>
    <w:p w:rsidR="00D67419" w:rsidRPr="004F250D" w:rsidRDefault="00D67419" w:rsidP="00493A84">
      <w:pPr>
        <w:tabs>
          <w:tab w:val="left" w:pos="426"/>
        </w:tabs>
        <w:ind w:left="426" w:hanging="426"/>
        <w:jc w:val="both"/>
        <w:rPr>
          <w:rFonts w:ascii="Blogger Sans" w:hAnsi="Blogger Sans" w:cs="Arial"/>
          <w:sz w:val="22"/>
          <w:szCs w:val="22"/>
        </w:rPr>
      </w:pPr>
      <w:r w:rsidRPr="004F250D">
        <w:rPr>
          <w:rFonts w:ascii="Blogger Sans" w:hAnsi="Blogger Sans" w:cs="Arial"/>
          <w:sz w:val="22"/>
          <w:szCs w:val="22"/>
        </w:rPr>
        <w:t xml:space="preserve">6. </w:t>
      </w:r>
      <w:r w:rsidR="00493A84">
        <w:rPr>
          <w:rFonts w:ascii="Blogger Sans" w:hAnsi="Blogger Sans" w:cs="Arial"/>
          <w:sz w:val="22"/>
          <w:szCs w:val="22"/>
        </w:rPr>
        <w:tab/>
      </w:r>
      <w:r w:rsidR="00F05515" w:rsidRPr="004F250D">
        <w:rPr>
          <w:rFonts w:ascii="Blogger Sans" w:hAnsi="Blogger Sans" w:cs="Arial"/>
          <w:sz w:val="22"/>
          <w:szCs w:val="22"/>
        </w:rPr>
        <w:t>Punktacja przyznawana ofertom w poszczególnych kryteriach będzie liczona z dokładnością do dwóch miejsc po przecinku. Najwyższa liczba punktów wyznaczy najkorzystniejszą ofertę.</w:t>
      </w:r>
    </w:p>
    <w:p w:rsidR="00D67419" w:rsidRPr="004F250D" w:rsidRDefault="00D67419" w:rsidP="00493A84">
      <w:pPr>
        <w:ind w:left="426" w:hanging="426"/>
        <w:jc w:val="both"/>
        <w:rPr>
          <w:rFonts w:ascii="Blogger Sans" w:hAnsi="Blogger Sans" w:cs="Arial"/>
          <w:sz w:val="22"/>
          <w:szCs w:val="22"/>
        </w:rPr>
      </w:pPr>
      <w:r w:rsidRPr="004F250D">
        <w:rPr>
          <w:rFonts w:ascii="Blogger Sans" w:hAnsi="Blogger Sans" w:cs="Arial"/>
          <w:sz w:val="22"/>
          <w:szCs w:val="22"/>
        </w:rPr>
        <w:t xml:space="preserve">7. </w:t>
      </w:r>
      <w:r w:rsidR="00493A84">
        <w:rPr>
          <w:rFonts w:ascii="Blogger Sans" w:hAnsi="Blogger Sans" w:cs="Arial"/>
          <w:sz w:val="22"/>
          <w:szCs w:val="22"/>
        </w:rPr>
        <w:tab/>
      </w:r>
      <w:r w:rsidR="00F05515" w:rsidRPr="004F250D">
        <w:rPr>
          <w:rFonts w:ascii="Blogger Sans" w:hAnsi="Blogger Sans" w:cs="Arial"/>
          <w:sz w:val="22"/>
          <w:szCs w:val="22"/>
        </w:rPr>
        <w:t>Zamawiający udzieli zamówienia Wykonawcy, którego oferta odpowiadać będzie wszystkim wymaganiom przedstawionym w ustawie PZP, oraz w SIWZ i zostanie oceniona jako najkorzystniejsza w</w:t>
      </w:r>
      <w:r w:rsidR="00F05515" w:rsidRPr="004F250D">
        <w:rPr>
          <w:rFonts w:ascii="Arial" w:hAnsi="Arial" w:cs="Arial"/>
          <w:sz w:val="22"/>
          <w:szCs w:val="22"/>
        </w:rPr>
        <w:t> </w:t>
      </w:r>
      <w:r w:rsidR="00F05515" w:rsidRPr="004F250D">
        <w:rPr>
          <w:rFonts w:ascii="Blogger Sans" w:hAnsi="Blogger Sans" w:cs="Arial"/>
          <w:sz w:val="22"/>
          <w:szCs w:val="22"/>
        </w:rPr>
        <w:t>oparciu o</w:t>
      </w:r>
      <w:r w:rsidR="00F05515" w:rsidRPr="004F250D">
        <w:rPr>
          <w:rFonts w:ascii="Arial" w:hAnsi="Arial" w:cs="Arial"/>
          <w:sz w:val="22"/>
          <w:szCs w:val="22"/>
        </w:rPr>
        <w:t> </w:t>
      </w:r>
      <w:r w:rsidR="00F05515" w:rsidRPr="004F250D">
        <w:rPr>
          <w:rFonts w:ascii="Blogger Sans" w:hAnsi="Blogger Sans" w:cs="Arial"/>
          <w:sz w:val="22"/>
          <w:szCs w:val="22"/>
        </w:rPr>
        <w:t>podane kryteria wyboru.</w:t>
      </w:r>
      <w:r w:rsidRPr="004F250D">
        <w:rPr>
          <w:rFonts w:ascii="Blogger Sans" w:hAnsi="Blogger Sans" w:cs="Arial"/>
          <w:sz w:val="22"/>
          <w:szCs w:val="22"/>
        </w:rPr>
        <w:t xml:space="preserve"> </w:t>
      </w:r>
    </w:p>
    <w:p w:rsidR="00F05515" w:rsidRPr="004F250D" w:rsidRDefault="00D67419" w:rsidP="00493A84">
      <w:pPr>
        <w:ind w:left="426" w:hanging="426"/>
        <w:jc w:val="both"/>
        <w:rPr>
          <w:rFonts w:ascii="Blogger Sans" w:hAnsi="Blogger Sans" w:cs="Arial"/>
          <w:sz w:val="22"/>
          <w:szCs w:val="22"/>
        </w:rPr>
      </w:pPr>
      <w:r w:rsidRPr="004F250D">
        <w:rPr>
          <w:rFonts w:ascii="Blogger Sans" w:hAnsi="Blogger Sans" w:cs="Arial"/>
          <w:sz w:val="22"/>
          <w:szCs w:val="22"/>
        </w:rPr>
        <w:t xml:space="preserve">8. </w:t>
      </w:r>
      <w:r w:rsidR="00493A84">
        <w:rPr>
          <w:rFonts w:ascii="Blogger Sans" w:hAnsi="Blogger Sans" w:cs="Arial"/>
          <w:sz w:val="22"/>
          <w:szCs w:val="22"/>
        </w:rPr>
        <w:tab/>
      </w:r>
      <w:r w:rsidR="00F05515" w:rsidRPr="004F250D">
        <w:rPr>
          <w:rFonts w:ascii="Blogger Sans" w:hAnsi="Blogger Sans" w:cs="Arial"/>
          <w:sz w:val="22"/>
          <w:szCs w:val="22"/>
        </w:rPr>
        <w:t>Jeżeli nie będzie można dokonać wyboru oferty najkorzystniejszej ze względu na to, że dwie lub więcej ofert przedstawia taki sam bilans ceny i pozostałych kryteriów oceny ofert, Zamawiający spośród tych ofert dokona wyboru oferty z</w:t>
      </w:r>
      <w:r w:rsidR="00F05515" w:rsidRPr="004F250D">
        <w:rPr>
          <w:rFonts w:ascii="Arial" w:hAnsi="Arial" w:cs="Arial"/>
          <w:sz w:val="22"/>
          <w:szCs w:val="22"/>
        </w:rPr>
        <w:t> </w:t>
      </w:r>
      <w:r w:rsidR="00F05515" w:rsidRPr="004F250D">
        <w:rPr>
          <w:rFonts w:ascii="Blogger Sans" w:hAnsi="Blogger Sans" w:cs="Arial"/>
          <w:sz w:val="22"/>
          <w:szCs w:val="22"/>
        </w:rPr>
        <w:t>niższą ceną (art. 91 ust. 4 ustawy PZP).</w:t>
      </w:r>
    </w:p>
    <w:p w:rsidR="00D31691" w:rsidRPr="004F250D" w:rsidRDefault="00D31691" w:rsidP="002D1921">
      <w:pPr>
        <w:ind w:left="284"/>
        <w:jc w:val="both"/>
        <w:rPr>
          <w:rFonts w:ascii="Blogger Sans" w:hAnsi="Blogger Sans" w:cs="Arial"/>
          <w:sz w:val="22"/>
          <w:szCs w:val="22"/>
        </w:rPr>
      </w:pPr>
    </w:p>
    <w:p w:rsidR="004E5D62" w:rsidRPr="004F250D" w:rsidRDefault="004E5D62">
      <w:pPr>
        <w:jc w:val="both"/>
        <w:rPr>
          <w:rFonts w:ascii="Blogger Sans" w:hAnsi="Blogger Sans" w:cs="Arial"/>
          <w:b/>
          <w:bCs/>
          <w:sz w:val="22"/>
          <w:szCs w:val="22"/>
        </w:rPr>
      </w:pPr>
    </w:p>
    <w:p w:rsidR="00D31691" w:rsidRPr="004F250D" w:rsidRDefault="00D31691">
      <w:pPr>
        <w:spacing w:after="200"/>
        <w:jc w:val="center"/>
        <w:rPr>
          <w:rFonts w:ascii="Blogger Sans" w:hAnsi="Blogger Sans" w:cs="Arial"/>
          <w:b/>
          <w:bCs/>
          <w:sz w:val="22"/>
          <w:szCs w:val="22"/>
        </w:rPr>
      </w:pPr>
      <w:r w:rsidRPr="004F250D">
        <w:rPr>
          <w:rFonts w:ascii="Blogger Sans" w:hAnsi="Blogger Sans" w:cs="Arial"/>
          <w:b/>
          <w:bCs/>
          <w:sz w:val="22"/>
          <w:szCs w:val="22"/>
        </w:rPr>
        <w:t>ROZDZIAŁ XI</w:t>
      </w:r>
      <w:r w:rsidR="009E0FC0" w:rsidRPr="004F250D">
        <w:rPr>
          <w:rFonts w:ascii="Blogger Sans" w:hAnsi="Blogger Sans" w:cs="Arial"/>
          <w:b/>
          <w:bCs/>
          <w:sz w:val="22"/>
          <w:szCs w:val="22"/>
        </w:rPr>
        <w:t>V</w:t>
      </w:r>
      <w:r w:rsidRPr="004F250D">
        <w:rPr>
          <w:rFonts w:ascii="Blogger Sans" w:hAnsi="Blogger Sans" w:cs="Arial"/>
          <w:b/>
          <w:bCs/>
          <w:sz w:val="22"/>
          <w:szCs w:val="22"/>
        </w:rPr>
        <w:t>. INFORMACJE O FORMALNOŚCIACH, JAKIE POWINNY ZOSTAĆ DOPEŁNIONE PO WYBORZE OFERTY W CELU ZAWARCIA UMOWY W SPRAWIE ZAMÓWIENIA PUBLICZNEGO</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Osoby reprezentujące Wykonawcę przy podpisywaniu umowy powinny posiadać ze sobą dokumenty potwierdzające ich umocowanie do podpisania umowy, o ile umocowanie to nie będzie wynikać z</w:t>
      </w:r>
      <w:r w:rsidRPr="004F250D">
        <w:rPr>
          <w:rFonts w:ascii="Arial" w:hAnsi="Arial" w:cs="Arial"/>
          <w:sz w:val="22"/>
          <w:szCs w:val="22"/>
        </w:rPr>
        <w:t> </w:t>
      </w:r>
      <w:r w:rsidRPr="004F250D">
        <w:rPr>
          <w:rFonts w:ascii="Blogger Sans" w:hAnsi="Blogger Sans" w:cs="Arial"/>
          <w:sz w:val="22"/>
          <w:szCs w:val="22"/>
        </w:rPr>
        <w:t>dokumentów załączonych do oferty.</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w:t>
      </w:r>
      <w:r w:rsidRPr="004F250D">
        <w:rPr>
          <w:rFonts w:ascii="Arial" w:hAnsi="Arial" w:cs="Arial"/>
          <w:sz w:val="22"/>
          <w:szCs w:val="22"/>
        </w:rPr>
        <w:t> </w:t>
      </w:r>
      <w:r w:rsidRPr="004F250D">
        <w:rPr>
          <w:rFonts w:ascii="Blogger Sans" w:hAnsi="Blogger Sans" w:cs="Arial"/>
          <w:sz w:val="22"/>
          <w:szCs w:val="22"/>
        </w:rPr>
        <w:t>nich, solidarną odpowiedzialność za wykonanie zamówienia, oznaczenie czasu trwania konsorcjum (obejmującego okres realizacji przedmiotu zamówienia, gwarancji i</w:t>
      </w:r>
      <w:r w:rsidRPr="004F250D">
        <w:rPr>
          <w:rFonts w:ascii="Arial" w:hAnsi="Arial" w:cs="Arial"/>
          <w:sz w:val="22"/>
          <w:szCs w:val="22"/>
        </w:rPr>
        <w:t> </w:t>
      </w:r>
      <w:r w:rsidRPr="004F250D">
        <w:rPr>
          <w:rFonts w:ascii="Blogger Sans" w:hAnsi="Blogger Sans" w:cs="Arial"/>
          <w:sz w:val="22"/>
          <w:szCs w:val="22"/>
        </w:rPr>
        <w:t>rękojmi), wykluczenie możliwości wypowiedzenia umowy konsorcjum przez któregokolwiek z jego członków do czasu wykonania zamówienia.</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Zawarcie umowy nastąpi wg wzoru Zamawiającego.</w:t>
      </w:r>
    </w:p>
    <w:p w:rsidR="009E0FC0" w:rsidRPr="004F250D" w:rsidRDefault="009E0FC0" w:rsidP="00A25423">
      <w:pPr>
        <w:numPr>
          <w:ilvl w:val="0"/>
          <w:numId w:val="18"/>
        </w:numPr>
        <w:tabs>
          <w:tab w:val="num" w:pos="426"/>
        </w:tabs>
        <w:suppressAutoHyphens w:val="0"/>
        <w:spacing w:after="40"/>
        <w:ind w:left="426" w:hanging="426"/>
        <w:jc w:val="both"/>
        <w:rPr>
          <w:rFonts w:ascii="Blogger Sans" w:hAnsi="Blogger Sans" w:cs="Arial"/>
          <w:sz w:val="22"/>
          <w:szCs w:val="22"/>
        </w:rPr>
      </w:pPr>
      <w:r w:rsidRPr="004F250D">
        <w:rPr>
          <w:rFonts w:ascii="Blogger Sans" w:hAnsi="Blogger Sans" w:cs="Arial"/>
          <w:sz w:val="22"/>
          <w:szCs w:val="22"/>
        </w:rPr>
        <w:t>Postanowienia ustalone we wzorze umowy nie podlegają negocjacjom.</w:t>
      </w:r>
    </w:p>
    <w:p w:rsidR="00B149FC" w:rsidRDefault="009E0FC0" w:rsidP="009E0FC0">
      <w:pPr>
        <w:pStyle w:val="Tekstpodstawowywcity"/>
        <w:spacing w:after="0"/>
        <w:ind w:left="426"/>
        <w:jc w:val="both"/>
        <w:rPr>
          <w:rFonts w:ascii="Blogger Sans" w:hAnsi="Blogger Sans" w:cs="Arial"/>
          <w:sz w:val="22"/>
          <w:szCs w:val="22"/>
        </w:rPr>
      </w:pPr>
      <w:r w:rsidRPr="004F250D">
        <w:rPr>
          <w:rFonts w:ascii="Blogger Sans" w:hAnsi="Blogger Sans" w:cs="Arial"/>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8340D" w:rsidRDefault="0098340D" w:rsidP="009E0FC0">
      <w:pPr>
        <w:pStyle w:val="Tekstpodstawowywcity"/>
        <w:spacing w:after="0"/>
        <w:ind w:left="426"/>
        <w:jc w:val="both"/>
        <w:rPr>
          <w:rFonts w:ascii="Blogger Sans" w:hAnsi="Blogger Sans" w:cs="Arial"/>
          <w:sz w:val="22"/>
          <w:szCs w:val="22"/>
        </w:rPr>
      </w:pPr>
    </w:p>
    <w:p w:rsidR="00D31691" w:rsidRPr="004F250D" w:rsidRDefault="00D31691">
      <w:pPr>
        <w:jc w:val="center"/>
        <w:rPr>
          <w:rFonts w:ascii="Blogger Sans" w:hAnsi="Blogger Sans" w:cs="Arial"/>
          <w:b/>
          <w:bCs/>
          <w:sz w:val="22"/>
          <w:szCs w:val="22"/>
        </w:rPr>
      </w:pPr>
      <w:r w:rsidRPr="004F250D">
        <w:rPr>
          <w:rFonts w:ascii="Blogger Sans" w:hAnsi="Blogger Sans" w:cs="Arial"/>
          <w:b/>
          <w:bCs/>
          <w:sz w:val="22"/>
          <w:szCs w:val="22"/>
        </w:rPr>
        <w:t xml:space="preserve">ROZDZIAŁ XIV. WYMAGANIA DOTYCZĄCE ZABEZPIECZENIA NALEŻYTEGO </w:t>
      </w:r>
    </w:p>
    <w:p w:rsidR="00D31691" w:rsidRPr="004F250D" w:rsidRDefault="00D31691">
      <w:pPr>
        <w:jc w:val="center"/>
        <w:rPr>
          <w:rFonts w:ascii="Blogger Sans" w:hAnsi="Blogger Sans" w:cs="Arial"/>
          <w:b/>
          <w:bCs/>
          <w:sz w:val="22"/>
          <w:szCs w:val="22"/>
        </w:rPr>
      </w:pPr>
      <w:r w:rsidRPr="004F250D">
        <w:rPr>
          <w:rFonts w:ascii="Blogger Sans" w:hAnsi="Blogger Sans" w:cs="Arial"/>
          <w:b/>
          <w:bCs/>
          <w:sz w:val="22"/>
          <w:szCs w:val="22"/>
        </w:rPr>
        <w:t>WYKONANIA UMOWY</w:t>
      </w:r>
    </w:p>
    <w:p w:rsidR="00D31691" w:rsidRPr="004F250D" w:rsidRDefault="00D31691">
      <w:pPr>
        <w:rPr>
          <w:rFonts w:ascii="Blogger Sans" w:hAnsi="Blogger Sans" w:cs="Arial"/>
          <w:sz w:val="22"/>
          <w:szCs w:val="22"/>
        </w:rPr>
      </w:pP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1.</w:t>
      </w:r>
      <w:r w:rsidRPr="00213D80">
        <w:rPr>
          <w:rFonts w:ascii="Blogger Sans" w:hAnsi="Blogger Sans" w:cs="Arial"/>
          <w:sz w:val="22"/>
          <w:szCs w:val="22"/>
        </w:rPr>
        <w:tab/>
        <w:t xml:space="preserve">Wykonawca, którego oferta zostanie wybrana, zobowiązany będzie do wniesienia zabezpieczenia należytego wykonania umowy najpóźniej w dniu jej zawarcia, w wysokości </w:t>
      </w:r>
      <w:r>
        <w:rPr>
          <w:rFonts w:ascii="Blogger Sans" w:hAnsi="Blogger Sans" w:cs="Arial"/>
          <w:sz w:val="22"/>
          <w:szCs w:val="22"/>
        </w:rPr>
        <w:t>5</w:t>
      </w:r>
      <w:r w:rsidRPr="00213D80">
        <w:rPr>
          <w:rFonts w:ascii="Blogger Sans" w:hAnsi="Blogger Sans" w:cs="Arial"/>
          <w:sz w:val="22"/>
          <w:szCs w:val="22"/>
        </w:rPr>
        <w:t xml:space="preserve"> % ceny całkowitej brutto podanej w ofercie. </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2.</w:t>
      </w:r>
      <w:r w:rsidRPr="00213D80">
        <w:rPr>
          <w:rFonts w:ascii="Blogger Sans" w:hAnsi="Blogger Sans" w:cs="Arial"/>
          <w:sz w:val="22"/>
          <w:szCs w:val="22"/>
        </w:rPr>
        <w:tab/>
        <w:t>Zabezpieczenie może być wnoszone według wyboru Wykonawcy w jednej lub w kilku następujących formach:</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a)</w:t>
      </w:r>
      <w:r w:rsidRPr="00213D80">
        <w:rPr>
          <w:rFonts w:ascii="Blogger Sans" w:hAnsi="Blogger Sans" w:cs="Arial"/>
          <w:sz w:val="22"/>
          <w:szCs w:val="22"/>
        </w:rPr>
        <w:tab/>
        <w:t>pieniądzu;</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lastRenderedPageBreak/>
        <w:t>b)</w:t>
      </w:r>
      <w:r w:rsidRPr="00213D80">
        <w:rPr>
          <w:rFonts w:ascii="Blogger Sans" w:hAnsi="Blogger Sans" w:cs="Arial"/>
          <w:sz w:val="22"/>
          <w:szCs w:val="22"/>
        </w:rPr>
        <w:tab/>
        <w:t>poręczeniach bankowych lub poręczeniach spółdzielczej kasy oszczędnościowo-kredytowej, z tym że zobowiązanie kasy jest zawsze zobowiązaniem pieniężnym;</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c)</w:t>
      </w:r>
      <w:r w:rsidRPr="00213D80">
        <w:rPr>
          <w:rFonts w:ascii="Blogger Sans" w:hAnsi="Blogger Sans" w:cs="Arial"/>
          <w:sz w:val="22"/>
          <w:szCs w:val="22"/>
        </w:rPr>
        <w:tab/>
        <w:t>gwarancjach bankowych;</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d)</w:t>
      </w:r>
      <w:r w:rsidRPr="00213D80">
        <w:rPr>
          <w:rFonts w:ascii="Blogger Sans" w:hAnsi="Blogger Sans" w:cs="Arial"/>
          <w:sz w:val="22"/>
          <w:szCs w:val="22"/>
        </w:rPr>
        <w:tab/>
        <w:t>gwarancjach ubezpieczeniowych;</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e)</w:t>
      </w:r>
      <w:r w:rsidRPr="00213D80">
        <w:rPr>
          <w:rFonts w:ascii="Blogger Sans" w:hAnsi="Blogger Sans" w:cs="Arial"/>
          <w:sz w:val="22"/>
          <w:szCs w:val="22"/>
        </w:rPr>
        <w:tab/>
        <w:t xml:space="preserve">poręczeniach udzielanych przez podmioty, o których mowa w art. 6b ust. 5 pkt 2 ustawy </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 xml:space="preserve">z dnia 9 listopada 2000 r. o utworzeniu Polskiej Agencji Rozwoju Przedsiębiorczości </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(Dz. U. z 2016 r., poz. 359).</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3.</w:t>
      </w:r>
      <w:r w:rsidRPr="00213D80">
        <w:rPr>
          <w:rFonts w:ascii="Blogger Sans" w:hAnsi="Blogger Sans" w:cs="Arial"/>
          <w:sz w:val="22"/>
          <w:szCs w:val="22"/>
        </w:rPr>
        <w:tab/>
        <w:t>Zamawiający nie wyraża zgody na wniesienie zabezpieczenia w formach określonych art. 148 ust. 2 ustawy PZP.</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4.</w:t>
      </w:r>
      <w:r w:rsidRPr="00213D80">
        <w:rPr>
          <w:rFonts w:ascii="Blogger Sans" w:hAnsi="Blogger Sans" w:cs="Arial"/>
          <w:sz w:val="22"/>
          <w:szCs w:val="22"/>
        </w:rPr>
        <w:tab/>
        <w:t>W przypadku wniesienia zabezpieczenia w formie pieniężnej Zamawiający przechowa je na oprocentowanym rachunku bankowym.</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5.</w:t>
      </w:r>
      <w:r w:rsidRPr="00213D80">
        <w:rPr>
          <w:rFonts w:ascii="Blogger Sans" w:hAnsi="Blogger Sans" w:cs="Arial"/>
          <w:sz w:val="22"/>
          <w:szCs w:val="22"/>
        </w:rPr>
        <w:tab/>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13D80" w:rsidRPr="00213D80" w:rsidRDefault="00213D80" w:rsidP="00213D80">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6.</w:t>
      </w:r>
      <w:r w:rsidRPr="00213D80">
        <w:rPr>
          <w:rFonts w:ascii="Blogger Sans" w:hAnsi="Blogger Sans" w:cs="Arial"/>
          <w:sz w:val="22"/>
          <w:szCs w:val="22"/>
        </w:rPr>
        <w:tab/>
        <w:t>W przypadku, gdy zabezpieczenie, będzie wnoszone w formie innej niż pieniądz, Zamawiający zastrzega sobie prawo do akceptacji projektu ww. dokumentu.</w:t>
      </w:r>
    </w:p>
    <w:p w:rsidR="00213D80" w:rsidRPr="00213D80" w:rsidRDefault="00213D80" w:rsidP="003B7872">
      <w:pPr>
        <w:suppressAutoHyphens w:val="0"/>
        <w:spacing w:after="40"/>
        <w:ind w:left="426"/>
        <w:jc w:val="both"/>
        <w:rPr>
          <w:rFonts w:ascii="Blogger Sans" w:hAnsi="Blogger Sans" w:cs="Arial"/>
          <w:sz w:val="22"/>
          <w:szCs w:val="22"/>
        </w:rPr>
      </w:pPr>
      <w:r w:rsidRPr="00213D80">
        <w:rPr>
          <w:rFonts w:ascii="Blogger Sans" w:hAnsi="Blogger Sans" w:cs="Arial"/>
          <w:sz w:val="22"/>
          <w:szCs w:val="22"/>
        </w:rPr>
        <w:t>7.</w:t>
      </w:r>
      <w:r w:rsidRPr="00213D80">
        <w:rPr>
          <w:rFonts w:ascii="Blogger Sans" w:hAnsi="Blogger Sans" w:cs="Arial"/>
          <w:sz w:val="22"/>
          <w:szCs w:val="22"/>
        </w:rPr>
        <w:tab/>
        <w:t xml:space="preserve">Zamawiający zwróci zabezpieczenie w wysokości </w:t>
      </w:r>
      <w:r w:rsidR="003B7872">
        <w:rPr>
          <w:rFonts w:ascii="Blogger Sans" w:hAnsi="Blogger Sans" w:cs="Arial"/>
          <w:sz w:val="22"/>
          <w:szCs w:val="22"/>
        </w:rPr>
        <w:t xml:space="preserve">100 </w:t>
      </w:r>
      <w:r w:rsidRPr="00213D80">
        <w:rPr>
          <w:rFonts w:ascii="Blogger Sans" w:hAnsi="Blogger Sans" w:cs="Arial"/>
          <w:sz w:val="22"/>
          <w:szCs w:val="22"/>
        </w:rPr>
        <w:t xml:space="preserve">% w terminie do 30 dni od dnia wykonania zamówienia i uznania przez Zamawiającego za należycie wykonane. </w:t>
      </w:r>
    </w:p>
    <w:p w:rsidR="007B1473" w:rsidRPr="004F250D" w:rsidRDefault="007B1473" w:rsidP="009E0FC0">
      <w:pPr>
        <w:suppressAutoHyphens w:val="0"/>
        <w:spacing w:after="40"/>
        <w:ind w:left="426"/>
        <w:jc w:val="both"/>
        <w:rPr>
          <w:rFonts w:ascii="Blogger Sans" w:hAnsi="Blogger Sans" w:cs="Arial"/>
          <w:sz w:val="22"/>
          <w:szCs w:val="22"/>
        </w:rPr>
      </w:pPr>
    </w:p>
    <w:p w:rsidR="002569F6" w:rsidRPr="004F250D" w:rsidRDefault="002569F6" w:rsidP="002569F6">
      <w:pPr>
        <w:spacing w:after="40"/>
        <w:jc w:val="both"/>
        <w:rPr>
          <w:rFonts w:ascii="Blogger Sans" w:hAnsi="Blogger Sans" w:cs="Arial"/>
          <w:b/>
          <w:sz w:val="22"/>
          <w:szCs w:val="22"/>
        </w:rPr>
      </w:pPr>
      <w:r w:rsidRPr="004F250D">
        <w:rPr>
          <w:rFonts w:ascii="Blogger Sans" w:hAnsi="Blogger Sans" w:cs="Arial"/>
          <w:b/>
          <w:sz w:val="22"/>
          <w:szCs w:val="22"/>
        </w:rPr>
        <w:t>XVI. Istotne dla stron postanowienia, które zostaną wprowadzone do treści zawieranej umowy w</w:t>
      </w:r>
      <w:r w:rsidRPr="004F250D">
        <w:rPr>
          <w:rFonts w:ascii="Arial" w:hAnsi="Arial" w:cs="Arial"/>
          <w:b/>
          <w:sz w:val="22"/>
          <w:szCs w:val="22"/>
        </w:rPr>
        <w:t> </w:t>
      </w:r>
      <w:r w:rsidRPr="004F250D">
        <w:rPr>
          <w:rFonts w:ascii="Blogger Sans" w:hAnsi="Blogger Sans" w:cs="Arial"/>
          <w:b/>
          <w:sz w:val="22"/>
          <w:szCs w:val="22"/>
        </w:rPr>
        <w:t>sprawie zamówienia publicznego, ogólne warunki umowy albo wzór umowy, jeżeli Zamawiający wymaga od</w:t>
      </w:r>
      <w:r w:rsidRPr="004F250D">
        <w:rPr>
          <w:rFonts w:ascii="Arial" w:hAnsi="Arial" w:cs="Arial"/>
          <w:b/>
          <w:sz w:val="22"/>
          <w:szCs w:val="22"/>
        </w:rPr>
        <w:t> </w:t>
      </w:r>
      <w:r w:rsidRPr="004F250D">
        <w:rPr>
          <w:rFonts w:ascii="Blogger Sans" w:hAnsi="Blogger Sans" w:cs="Arial"/>
          <w:b/>
          <w:sz w:val="22"/>
          <w:szCs w:val="22"/>
        </w:rPr>
        <w:t>Wykonawcy, aby zawarł z nim umowę w</w:t>
      </w:r>
      <w:r w:rsidRPr="004F250D">
        <w:rPr>
          <w:rFonts w:ascii="Arial" w:hAnsi="Arial" w:cs="Arial"/>
          <w:b/>
          <w:sz w:val="22"/>
          <w:szCs w:val="22"/>
        </w:rPr>
        <w:t> </w:t>
      </w:r>
      <w:r w:rsidRPr="004F250D">
        <w:rPr>
          <w:rFonts w:ascii="Blogger Sans" w:hAnsi="Blogger Sans" w:cs="Arial"/>
          <w:b/>
          <w:sz w:val="22"/>
          <w:szCs w:val="22"/>
        </w:rPr>
        <w:t>sprawie zamówienia publicznego na takich warunkach.</w:t>
      </w:r>
    </w:p>
    <w:p w:rsidR="002569F6" w:rsidRPr="004F250D" w:rsidRDefault="002569F6" w:rsidP="002569F6">
      <w:pPr>
        <w:pStyle w:val="Nagwek7"/>
        <w:spacing w:after="40"/>
        <w:rPr>
          <w:rFonts w:ascii="Blogger Sans" w:hAnsi="Blogger Sans" w:cs="Arial"/>
          <w:sz w:val="22"/>
          <w:szCs w:val="22"/>
        </w:rPr>
      </w:pPr>
      <w:r w:rsidRPr="004F250D">
        <w:rPr>
          <w:rFonts w:ascii="Blogger Sans" w:hAnsi="Blogger Sans" w:cs="Arial"/>
          <w:b/>
          <w:sz w:val="22"/>
          <w:szCs w:val="22"/>
        </w:rPr>
        <w:t xml:space="preserve">Wzór umowy, </w:t>
      </w:r>
      <w:r w:rsidRPr="00493A84">
        <w:rPr>
          <w:rFonts w:ascii="Blogger Sans" w:hAnsi="Blogger Sans" w:cs="Arial"/>
          <w:b/>
          <w:sz w:val="22"/>
          <w:szCs w:val="22"/>
        </w:rPr>
        <w:t xml:space="preserve">stanowi </w:t>
      </w:r>
      <w:r w:rsidRPr="00493A84">
        <w:rPr>
          <w:rFonts w:ascii="Blogger Sans" w:hAnsi="Blogger Sans" w:cs="Arial"/>
          <w:sz w:val="22"/>
          <w:szCs w:val="22"/>
        </w:rPr>
        <w:t xml:space="preserve">Załącznik nr </w:t>
      </w:r>
      <w:r w:rsidR="006516D0" w:rsidRPr="00493A84">
        <w:rPr>
          <w:rFonts w:ascii="Blogger Sans" w:hAnsi="Blogger Sans" w:cs="Arial"/>
          <w:sz w:val="22"/>
          <w:szCs w:val="22"/>
        </w:rPr>
        <w:t xml:space="preserve">4 </w:t>
      </w:r>
      <w:r w:rsidRPr="00493A84">
        <w:rPr>
          <w:rFonts w:ascii="Blogger Sans" w:hAnsi="Blogger Sans" w:cs="Arial"/>
          <w:b/>
          <w:sz w:val="22"/>
          <w:szCs w:val="22"/>
        </w:rPr>
        <w:t>do SIWZ.</w:t>
      </w:r>
    </w:p>
    <w:p w:rsidR="002569F6" w:rsidRPr="004F250D" w:rsidRDefault="002569F6" w:rsidP="002569F6">
      <w:pPr>
        <w:spacing w:after="40"/>
        <w:rPr>
          <w:rFonts w:ascii="Blogger Sans" w:hAnsi="Blogger Sans" w:cs="Arial"/>
          <w:sz w:val="22"/>
          <w:szCs w:val="22"/>
        </w:rPr>
      </w:pPr>
    </w:p>
    <w:p w:rsidR="002569F6" w:rsidRPr="004F250D" w:rsidRDefault="002569F6" w:rsidP="002569F6">
      <w:pPr>
        <w:spacing w:after="40"/>
        <w:rPr>
          <w:rFonts w:ascii="Blogger Sans" w:hAnsi="Blogger Sans" w:cs="Arial"/>
          <w:b/>
          <w:sz w:val="22"/>
          <w:szCs w:val="22"/>
        </w:rPr>
      </w:pPr>
      <w:r w:rsidRPr="004F250D">
        <w:rPr>
          <w:rFonts w:ascii="Blogger Sans" w:hAnsi="Blogger Sans" w:cs="Arial"/>
          <w:b/>
          <w:sz w:val="22"/>
          <w:szCs w:val="22"/>
        </w:rPr>
        <w:t>XVII.</w:t>
      </w:r>
      <w:r w:rsidRPr="004F250D">
        <w:rPr>
          <w:rFonts w:ascii="Blogger Sans" w:hAnsi="Blogger Sans" w:cs="Arial"/>
          <w:b/>
          <w:sz w:val="22"/>
          <w:szCs w:val="22"/>
        </w:rPr>
        <w:tab/>
        <w:t xml:space="preserve">Pouczenie o środkach ochrony prawnej. </w:t>
      </w:r>
    </w:p>
    <w:p w:rsidR="002569F6" w:rsidRPr="004F250D" w:rsidRDefault="002569F6" w:rsidP="002569F6">
      <w:pPr>
        <w:pStyle w:val="pkt1"/>
        <w:spacing w:before="0" w:after="40"/>
        <w:ind w:left="540" w:firstLine="0"/>
        <w:rPr>
          <w:rFonts w:ascii="Blogger Sans" w:hAnsi="Blogger Sans" w:cs="Arial"/>
          <w:b/>
          <w:sz w:val="22"/>
          <w:szCs w:val="22"/>
        </w:rPr>
      </w:pPr>
    </w:p>
    <w:p w:rsidR="002569F6" w:rsidRPr="004F250D" w:rsidRDefault="002569F6" w:rsidP="00A25423">
      <w:pPr>
        <w:numPr>
          <w:ilvl w:val="0"/>
          <w:numId w:val="21"/>
        </w:numPr>
        <w:tabs>
          <w:tab w:val="num" w:pos="426"/>
        </w:tabs>
        <w:spacing w:after="40"/>
        <w:ind w:left="426" w:hanging="426"/>
        <w:jc w:val="both"/>
        <w:rPr>
          <w:rFonts w:ascii="Blogger Sans" w:hAnsi="Blogger Sans" w:cs="Arial"/>
          <w:sz w:val="22"/>
          <w:szCs w:val="22"/>
        </w:rPr>
      </w:pPr>
      <w:r w:rsidRPr="004F250D">
        <w:rPr>
          <w:rFonts w:ascii="Blogger Sans" w:hAnsi="Blogger Sans" w:cs="Arial"/>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4F250D">
        <w:rPr>
          <w:rFonts w:ascii="Blogger Sans" w:hAnsi="Blogger Sans" w:cs="Arial"/>
          <w:sz w:val="22"/>
          <w:szCs w:val="22"/>
        </w:rPr>
        <w:t xml:space="preserve">przysługują środki ochrony prawnej przewidziane w dziale VI ustawy PZP jak dla postępowań </w:t>
      </w:r>
      <w:r w:rsidR="006516D0">
        <w:rPr>
          <w:rFonts w:ascii="Blogger Sans" w:hAnsi="Blogger Sans" w:cs="Arial"/>
          <w:b/>
          <w:sz w:val="22"/>
          <w:szCs w:val="22"/>
        </w:rPr>
        <w:t>po</w:t>
      </w:r>
      <w:r w:rsidR="001C7565">
        <w:rPr>
          <w:rFonts w:ascii="Blogger Sans" w:hAnsi="Blogger Sans" w:cs="Arial"/>
          <w:b/>
          <w:sz w:val="22"/>
          <w:szCs w:val="22"/>
        </w:rPr>
        <w:t>niżej</w:t>
      </w:r>
      <w:r w:rsidR="00847612" w:rsidRPr="004F250D">
        <w:rPr>
          <w:rFonts w:ascii="Blogger Sans" w:hAnsi="Blogger Sans" w:cs="Arial"/>
          <w:b/>
          <w:color w:val="008000"/>
          <w:sz w:val="22"/>
          <w:szCs w:val="22"/>
        </w:rPr>
        <w:t xml:space="preserve"> </w:t>
      </w:r>
      <w:r w:rsidRPr="004F250D">
        <w:rPr>
          <w:rFonts w:ascii="Blogger Sans" w:hAnsi="Blogger Sans" w:cs="Arial"/>
          <w:sz w:val="22"/>
          <w:szCs w:val="22"/>
        </w:rPr>
        <w:t>kwoty określonej w przepisach wykonawczych wydanych na podstawie art. 11 ust. 8 ustawy PZP.</w:t>
      </w:r>
    </w:p>
    <w:p w:rsidR="002569F6" w:rsidRPr="004F250D" w:rsidRDefault="002569F6" w:rsidP="00A25423">
      <w:pPr>
        <w:numPr>
          <w:ilvl w:val="0"/>
          <w:numId w:val="21"/>
        </w:numPr>
        <w:tabs>
          <w:tab w:val="num" w:pos="426"/>
        </w:tabs>
        <w:spacing w:after="40"/>
        <w:ind w:left="425" w:hanging="425"/>
        <w:jc w:val="both"/>
        <w:rPr>
          <w:rFonts w:ascii="Blogger Sans" w:hAnsi="Blogger Sans" w:cs="Arial"/>
          <w:sz w:val="22"/>
          <w:szCs w:val="22"/>
        </w:rPr>
      </w:pPr>
      <w:r w:rsidRPr="004F250D">
        <w:rPr>
          <w:rFonts w:ascii="Blogger Sans" w:hAnsi="Blogger Sans" w:cs="Arial"/>
          <w:sz w:val="22"/>
          <w:szCs w:val="22"/>
        </w:rPr>
        <w:t>Środki ochrony prawnej wobec ogłoszenia o zamówieniu oraz SIWZ przysługują również organizacjom wpisanym na listę, o której mowa w art. 154 pkt 5 ustawy PZP.</w:t>
      </w:r>
    </w:p>
    <w:p w:rsidR="002569F6" w:rsidRPr="004F250D" w:rsidRDefault="002569F6" w:rsidP="002569F6">
      <w:pPr>
        <w:spacing w:after="40"/>
        <w:jc w:val="both"/>
        <w:rPr>
          <w:rFonts w:ascii="Blogger Sans" w:hAnsi="Blogger Sans" w:cs="Times New Roman"/>
          <w:b/>
          <w:color w:val="008000"/>
          <w:sz w:val="20"/>
          <w:szCs w:val="20"/>
        </w:rPr>
      </w:pPr>
    </w:p>
    <w:p w:rsidR="00D31691" w:rsidRDefault="00D31691">
      <w:pPr>
        <w:widowControl w:val="0"/>
        <w:autoSpaceDE w:val="0"/>
        <w:jc w:val="both"/>
        <w:rPr>
          <w:rFonts w:ascii="Blogger Sans" w:hAnsi="Blogger Sans" w:cs="Arial"/>
          <w:color w:val="000000"/>
          <w:sz w:val="22"/>
          <w:szCs w:val="22"/>
        </w:rPr>
      </w:pPr>
    </w:p>
    <w:p w:rsidR="0098340D" w:rsidRPr="004F250D" w:rsidRDefault="0098340D">
      <w:pPr>
        <w:widowControl w:val="0"/>
        <w:autoSpaceDE w:val="0"/>
        <w:jc w:val="both"/>
        <w:rPr>
          <w:rFonts w:ascii="Blogger Sans" w:hAnsi="Blogger Sans" w:cs="Arial"/>
          <w:color w:val="000000"/>
          <w:sz w:val="22"/>
          <w:szCs w:val="22"/>
        </w:rPr>
      </w:pPr>
    </w:p>
    <w:p w:rsidR="00D31691" w:rsidRPr="004F250D" w:rsidRDefault="00D31691">
      <w:pPr>
        <w:widowControl w:val="0"/>
        <w:autoSpaceDE w:val="0"/>
        <w:jc w:val="center"/>
        <w:rPr>
          <w:rFonts w:ascii="Blogger Sans" w:hAnsi="Blogger Sans" w:cs="Arial"/>
          <w:b/>
          <w:bCs/>
          <w:color w:val="000000"/>
          <w:sz w:val="22"/>
          <w:szCs w:val="22"/>
        </w:rPr>
      </w:pPr>
      <w:r w:rsidRPr="004F250D">
        <w:rPr>
          <w:rFonts w:ascii="Blogger Sans" w:hAnsi="Blogger Sans" w:cs="Arial"/>
          <w:b/>
          <w:bCs/>
          <w:color w:val="000000"/>
          <w:sz w:val="22"/>
          <w:szCs w:val="22"/>
        </w:rPr>
        <w:t>XVIII. ZAŁĄCZNIKI</w:t>
      </w:r>
    </w:p>
    <w:p w:rsidR="00D31691" w:rsidRPr="00493A84" w:rsidRDefault="00D31691">
      <w:pPr>
        <w:widowControl w:val="0"/>
        <w:autoSpaceDE w:val="0"/>
        <w:jc w:val="both"/>
        <w:rPr>
          <w:rFonts w:ascii="Blogger Sans" w:hAnsi="Blogger Sans" w:cs="Arial"/>
          <w:b/>
          <w:bCs/>
          <w:color w:val="000000"/>
          <w:sz w:val="22"/>
          <w:szCs w:val="22"/>
        </w:rPr>
      </w:pPr>
    </w:p>
    <w:p w:rsidR="00D31691" w:rsidRPr="00493A84" w:rsidRDefault="00D31691" w:rsidP="00A25423">
      <w:pPr>
        <w:pStyle w:val="Akapitzlist"/>
        <w:widowControl w:val="0"/>
        <w:numPr>
          <w:ilvl w:val="3"/>
          <w:numId w:val="4"/>
        </w:numPr>
        <w:autoSpaceDE w:val="0"/>
        <w:spacing w:line="276" w:lineRule="auto"/>
        <w:ind w:left="426" w:hanging="426"/>
        <w:jc w:val="both"/>
        <w:rPr>
          <w:rFonts w:ascii="Blogger Sans" w:hAnsi="Blogger Sans" w:cs="Arial"/>
          <w:color w:val="000000"/>
          <w:sz w:val="22"/>
          <w:szCs w:val="22"/>
        </w:rPr>
      </w:pPr>
      <w:r w:rsidRPr="00493A84">
        <w:rPr>
          <w:rFonts w:ascii="Blogger Sans" w:hAnsi="Blogger Sans" w:cs="Arial"/>
          <w:color w:val="000000"/>
          <w:sz w:val="22"/>
          <w:szCs w:val="22"/>
        </w:rPr>
        <w:t xml:space="preserve">Załącznik nr 1 </w:t>
      </w:r>
      <w:r w:rsidR="00FE4DE8" w:rsidRPr="00493A84">
        <w:rPr>
          <w:rFonts w:ascii="Blogger Sans" w:hAnsi="Blogger Sans" w:cs="Arial"/>
          <w:color w:val="000000"/>
          <w:sz w:val="22"/>
          <w:szCs w:val="22"/>
        </w:rPr>
        <w:t>-</w:t>
      </w:r>
      <w:r w:rsidRPr="00493A84">
        <w:rPr>
          <w:rFonts w:ascii="Blogger Sans" w:hAnsi="Blogger Sans" w:cs="Arial"/>
          <w:color w:val="000000"/>
          <w:sz w:val="22"/>
          <w:szCs w:val="22"/>
        </w:rPr>
        <w:t xml:space="preserve"> Formularz ofertowy.</w:t>
      </w:r>
    </w:p>
    <w:p w:rsidR="001A07AB" w:rsidRPr="00493A84" w:rsidRDefault="00D31691"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color w:val="000000"/>
          <w:sz w:val="22"/>
          <w:szCs w:val="22"/>
        </w:rPr>
        <w:t xml:space="preserve">Załącznik nr 2 </w:t>
      </w:r>
      <w:r w:rsidR="00EB5601" w:rsidRPr="00493A84">
        <w:rPr>
          <w:rFonts w:ascii="Blogger Sans" w:hAnsi="Blogger Sans" w:cs="Arial"/>
          <w:color w:val="000000"/>
          <w:sz w:val="22"/>
          <w:szCs w:val="22"/>
        </w:rPr>
        <w:t>–</w:t>
      </w:r>
      <w:r w:rsidRPr="00493A84">
        <w:rPr>
          <w:rFonts w:ascii="Blogger Sans" w:hAnsi="Blogger Sans" w:cs="Arial"/>
          <w:color w:val="000000"/>
          <w:sz w:val="22"/>
          <w:szCs w:val="22"/>
        </w:rPr>
        <w:t xml:space="preserve"> </w:t>
      </w:r>
      <w:r w:rsidR="00EB5601" w:rsidRPr="00493A84">
        <w:rPr>
          <w:rFonts w:ascii="Blogger Sans" w:hAnsi="Blogger Sans" w:cs="Arial"/>
          <w:sz w:val="22"/>
          <w:szCs w:val="22"/>
        </w:rPr>
        <w:t>Oświadczenie o spełnianiu warunków oraz braku podstaw do wykluczenia.</w:t>
      </w:r>
    </w:p>
    <w:p w:rsidR="00CA102A" w:rsidRPr="00493A84" w:rsidRDefault="001A07AB"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sz w:val="22"/>
          <w:szCs w:val="22"/>
        </w:rPr>
        <w:t xml:space="preserve">Załącznik nr 3 </w:t>
      </w:r>
      <w:r w:rsidR="00CA102A" w:rsidRPr="00493A84">
        <w:rPr>
          <w:rFonts w:ascii="Blogger Sans" w:hAnsi="Blogger Sans" w:cs="Arial"/>
          <w:sz w:val="22"/>
          <w:szCs w:val="22"/>
        </w:rPr>
        <w:t>–</w:t>
      </w:r>
      <w:r w:rsidRPr="00493A84">
        <w:rPr>
          <w:rFonts w:ascii="Blogger Sans" w:hAnsi="Blogger Sans" w:cs="Arial"/>
          <w:sz w:val="22"/>
          <w:szCs w:val="22"/>
        </w:rPr>
        <w:t xml:space="preserve"> </w:t>
      </w:r>
      <w:r w:rsidR="00CA102A" w:rsidRPr="00493A84">
        <w:rPr>
          <w:rFonts w:ascii="Blogger Sans" w:hAnsi="Blogger Sans" w:cs="Arial"/>
          <w:sz w:val="22"/>
          <w:szCs w:val="22"/>
        </w:rPr>
        <w:t xml:space="preserve">Szczegółowy Opis Przedmiotu Zamówienia </w:t>
      </w:r>
    </w:p>
    <w:p w:rsidR="001A07AB" w:rsidRPr="00493A84" w:rsidRDefault="00CA102A"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sz w:val="22"/>
          <w:szCs w:val="22"/>
        </w:rPr>
        <w:t xml:space="preserve">Załącznik nr 4 – </w:t>
      </w:r>
      <w:r w:rsidR="001A07AB" w:rsidRPr="00493A84">
        <w:rPr>
          <w:rFonts w:ascii="Blogger Sans" w:hAnsi="Blogger Sans" w:cs="Arial"/>
          <w:sz w:val="22"/>
          <w:szCs w:val="22"/>
        </w:rPr>
        <w:t>Projekt umowy,</w:t>
      </w:r>
      <w:r w:rsidR="00D31691" w:rsidRPr="00493A84">
        <w:rPr>
          <w:rFonts w:ascii="Blogger Sans" w:hAnsi="Blogger Sans" w:cs="Arial"/>
          <w:color w:val="000000"/>
          <w:sz w:val="22"/>
          <w:szCs w:val="22"/>
        </w:rPr>
        <w:tab/>
        <w:t xml:space="preserve"> </w:t>
      </w:r>
    </w:p>
    <w:p w:rsidR="001A07AB" w:rsidRPr="00493A84" w:rsidRDefault="00FC450C" w:rsidP="00A25423">
      <w:pPr>
        <w:pStyle w:val="Akapitzlist"/>
        <w:widowControl w:val="0"/>
        <w:numPr>
          <w:ilvl w:val="3"/>
          <w:numId w:val="4"/>
        </w:numPr>
        <w:autoSpaceDE w:val="0"/>
        <w:spacing w:line="276" w:lineRule="auto"/>
        <w:ind w:left="426" w:hanging="426"/>
        <w:jc w:val="both"/>
        <w:rPr>
          <w:rFonts w:ascii="Blogger Sans" w:hAnsi="Blogger Sans" w:cs="Arial"/>
          <w:sz w:val="22"/>
          <w:szCs w:val="22"/>
        </w:rPr>
      </w:pPr>
      <w:r w:rsidRPr="00493A84">
        <w:rPr>
          <w:rFonts w:ascii="Blogger Sans" w:hAnsi="Blogger Sans" w:cs="Arial"/>
          <w:sz w:val="22"/>
          <w:szCs w:val="22"/>
        </w:rPr>
        <w:t>Załącznik nr 5</w:t>
      </w:r>
      <w:r w:rsidR="001A07AB" w:rsidRPr="00493A84">
        <w:rPr>
          <w:rFonts w:ascii="Blogger Sans" w:hAnsi="Blogger Sans" w:cs="Arial"/>
          <w:sz w:val="22"/>
          <w:szCs w:val="22"/>
        </w:rPr>
        <w:t xml:space="preserve"> </w:t>
      </w:r>
      <w:r w:rsidR="007B1473" w:rsidRPr="00493A84">
        <w:rPr>
          <w:rFonts w:ascii="Blogger Sans" w:hAnsi="Blogger Sans" w:cs="Arial"/>
          <w:sz w:val="22"/>
          <w:szCs w:val="22"/>
        </w:rPr>
        <w:t>–</w:t>
      </w:r>
      <w:r w:rsidR="001A07AB" w:rsidRPr="00493A84">
        <w:rPr>
          <w:rFonts w:ascii="Blogger Sans" w:hAnsi="Blogger Sans" w:cs="Arial"/>
          <w:sz w:val="22"/>
          <w:szCs w:val="22"/>
        </w:rPr>
        <w:t xml:space="preserve"> </w:t>
      </w:r>
      <w:r w:rsidR="007B1473" w:rsidRPr="00493A84">
        <w:rPr>
          <w:rFonts w:ascii="Blogger Sans" w:hAnsi="Blogger Sans" w:cs="Arial"/>
          <w:sz w:val="22"/>
          <w:szCs w:val="22"/>
        </w:rPr>
        <w:t xml:space="preserve">Wykaz </w:t>
      </w:r>
      <w:r w:rsidRPr="00493A84">
        <w:rPr>
          <w:rFonts w:ascii="Blogger Sans" w:hAnsi="Blogger Sans" w:cs="Arial"/>
          <w:sz w:val="22"/>
          <w:szCs w:val="22"/>
        </w:rPr>
        <w:t>usług.</w:t>
      </w:r>
    </w:p>
    <w:p w:rsidR="001A07AB" w:rsidRDefault="00303600" w:rsidP="00A25423">
      <w:pPr>
        <w:pStyle w:val="Akapitzlist"/>
        <w:widowControl w:val="0"/>
        <w:numPr>
          <w:ilvl w:val="3"/>
          <w:numId w:val="4"/>
        </w:numPr>
        <w:tabs>
          <w:tab w:val="left" w:pos="993"/>
        </w:tabs>
        <w:autoSpaceDE w:val="0"/>
        <w:jc w:val="both"/>
        <w:rPr>
          <w:rFonts w:ascii="Blogger Sans" w:hAnsi="Blogger Sans" w:cs="Arial"/>
          <w:sz w:val="22"/>
          <w:szCs w:val="22"/>
        </w:rPr>
      </w:pPr>
      <w:r w:rsidRPr="00493A84">
        <w:rPr>
          <w:rFonts w:ascii="Blogger Sans" w:hAnsi="Blogger Sans" w:cs="Arial"/>
          <w:sz w:val="22"/>
          <w:szCs w:val="22"/>
        </w:rPr>
        <w:t>Załącznik nr 6</w:t>
      </w:r>
      <w:r w:rsidR="001A07AB" w:rsidRPr="00493A84">
        <w:rPr>
          <w:rFonts w:ascii="Blogger Sans" w:hAnsi="Blogger Sans" w:cs="Arial"/>
          <w:sz w:val="22"/>
          <w:szCs w:val="22"/>
        </w:rPr>
        <w:t xml:space="preserve"> - Oświadczenie o braku przynależności do grupy kapitałowej.</w:t>
      </w:r>
    </w:p>
    <w:p w:rsidR="00514CE8" w:rsidRPr="00493A84" w:rsidRDefault="00852703" w:rsidP="00A25423">
      <w:pPr>
        <w:pStyle w:val="Akapitzlist"/>
        <w:widowControl w:val="0"/>
        <w:numPr>
          <w:ilvl w:val="3"/>
          <w:numId w:val="4"/>
        </w:numPr>
        <w:tabs>
          <w:tab w:val="left" w:pos="993"/>
        </w:tabs>
        <w:autoSpaceDE w:val="0"/>
        <w:jc w:val="both"/>
        <w:rPr>
          <w:rFonts w:ascii="Blogger Sans" w:hAnsi="Blogger Sans" w:cs="Arial"/>
          <w:sz w:val="22"/>
          <w:szCs w:val="22"/>
        </w:rPr>
      </w:pPr>
      <w:r w:rsidRPr="00493A84">
        <w:rPr>
          <w:rFonts w:ascii="Blogger Sans" w:hAnsi="Blogger Sans" w:cs="Arial"/>
          <w:sz w:val="22"/>
          <w:szCs w:val="22"/>
        </w:rPr>
        <w:lastRenderedPageBreak/>
        <w:t xml:space="preserve">Załącznik nr </w:t>
      </w:r>
      <w:r>
        <w:rPr>
          <w:rFonts w:ascii="Blogger Sans" w:hAnsi="Blogger Sans" w:cs="Arial"/>
          <w:sz w:val="22"/>
          <w:szCs w:val="22"/>
        </w:rPr>
        <w:t>7</w:t>
      </w:r>
      <w:r w:rsidRPr="00493A84">
        <w:rPr>
          <w:rFonts w:ascii="Blogger Sans" w:hAnsi="Blogger Sans" w:cs="Arial"/>
          <w:sz w:val="22"/>
          <w:szCs w:val="22"/>
        </w:rPr>
        <w:t xml:space="preserve"> </w:t>
      </w:r>
      <w:r>
        <w:rPr>
          <w:rFonts w:ascii="Blogger Sans" w:hAnsi="Blogger Sans" w:cs="Arial"/>
          <w:sz w:val="22"/>
          <w:szCs w:val="22"/>
        </w:rPr>
        <w:t xml:space="preserve">– Zobowiązanie podmiotu trzeciego. </w:t>
      </w:r>
    </w:p>
    <w:p w:rsidR="004F250D" w:rsidRPr="004F250D" w:rsidRDefault="004F250D" w:rsidP="004F250D">
      <w:pPr>
        <w:pStyle w:val="Akapitzlist"/>
        <w:widowControl w:val="0"/>
        <w:tabs>
          <w:tab w:val="left" w:pos="993"/>
        </w:tabs>
        <w:autoSpaceDE w:val="0"/>
        <w:ind w:left="0"/>
        <w:jc w:val="both"/>
        <w:rPr>
          <w:rFonts w:ascii="Blogger Sans" w:hAnsi="Blogger Sans" w:cs="Arial"/>
          <w:sz w:val="22"/>
          <w:szCs w:val="22"/>
        </w:rPr>
      </w:pPr>
    </w:p>
    <w:p w:rsidR="00D31691" w:rsidRPr="004F250D" w:rsidRDefault="00F737B5">
      <w:pPr>
        <w:pStyle w:val="Zwykytekst1"/>
        <w:ind w:left="426" w:hanging="426"/>
        <w:jc w:val="both"/>
        <w:rPr>
          <w:rFonts w:ascii="Blogger Sans" w:hAnsi="Blogger Sans"/>
        </w:rPr>
      </w:pPr>
      <w:r w:rsidRPr="004F250D">
        <w:rPr>
          <w:rFonts w:ascii="Blogger Sans" w:hAnsi="Blogger Sans"/>
        </w:rPr>
        <w:t xml:space="preserve"> </w:t>
      </w: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p w:rsidR="00D31691" w:rsidRPr="004F250D" w:rsidRDefault="00D31691">
      <w:pPr>
        <w:pStyle w:val="Zwykytekst1"/>
        <w:ind w:left="426" w:hanging="426"/>
        <w:jc w:val="both"/>
        <w:rPr>
          <w:rFonts w:ascii="Blogger Sans" w:hAnsi="Blogger Sans"/>
        </w:rPr>
      </w:pPr>
    </w:p>
    <w:sectPr w:rsidR="00D31691" w:rsidRPr="004F250D" w:rsidSect="00EF6EF7">
      <w:headerReference w:type="default" r:id="rId13"/>
      <w:footerReference w:type="default" r:id="rId14"/>
      <w:headerReference w:type="first" r:id="rId15"/>
      <w:footnotePr>
        <w:pos w:val="beneathText"/>
      </w:footnotePr>
      <w:pgSz w:w="11905" w:h="16837"/>
      <w:pgMar w:top="1135" w:right="1134" w:bottom="1351" w:left="1134" w:header="42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63" w:rsidRDefault="001D5E63">
      <w:r>
        <w:separator/>
      </w:r>
    </w:p>
  </w:endnote>
  <w:endnote w:type="continuationSeparator" w:id="0">
    <w:p w:rsidR="001D5E63" w:rsidRDefault="001D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ler">
    <w:altName w:val="Corbel"/>
    <w:charset w:val="EE"/>
    <w:family w:val="auto"/>
    <w:pitch w:val="variable"/>
    <w:sig w:usb0="00000001"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logger Sans">
    <w:panose1 w:val="02000506030000020004"/>
    <w:charset w:val="00"/>
    <w:family w:val="modern"/>
    <w:notTrueType/>
    <w:pitch w:val="variable"/>
    <w:sig w:usb0="A000022F" w:usb1="5200606A" w:usb2="14000000" w:usb3="00000000" w:csb0="00000097" w:csb1="00000000"/>
  </w:font>
  <w:font w:name="Verdana,Bold">
    <w:altName w:val="Arial"/>
    <w:panose1 w:val="00000000000000000000"/>
    <w:charset w:val="00"/>
    <w:family w:val="swiss"/>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1D" w:rsidRDefault="00E57B1D" w:rsidP="00E57B1D">
    <w:pPr>
      <w:autoSpaceDE w:val="0"/>
      <w:autoSpaceDN w:val="0"/>
      <w:adjustRightInd w:val="0"/>
      <w:jc w:val="center"/>
      <w:rPr>
        <w:i/>
        <w:iCs/>
        <w:color w:val="000000"/>
        <w:sz w:val="18"/>
        <w:szCs w:val="18"/>
      </w:rPr>
    </w:pPr>
  </w:p>
  <w:p w:rsidR="00E57B1D" w:rsidRPr="007B61BE" w:rsidRDefault="00E57B1D" w:rsidP="007B61BE">
    <w:pPr>
      <w:autoSpaceDE w:val="0"/>
      <w:autoSpaceDN w:val="0"/>
      <w:adjustRightInd w:val="0"/>
      <w:jc w:val="center"/>
      <w:rPr>
        <w:rFonts w:ascii="Blogger Sans" w:hAnsi="Blogger Sans"/>
        <w:bCs/>
        <w:i/>
        <w:iCs/>
        <w:color w:val="000000"/>
        <w:sz w:val="18"/>
        <w:szCs w:val="18"/>
      </w:rPr>
    </w:pPr>
    <w:r w:rsidRPr="00E57B1D">
      <w:rPr>
        <w:rFonts w:ascii="Blogger Sans" w:hAnsi="Blogger Sans"/>
        <w:i/>
        <w:iCs/>
        <w:color w:val="000000"/>
        <w:sz w:val="18"/>
        <w:szCs w:val="18"/>
      </w:rPr>
      <w:t xml:space="preserve">Specyfikacja Istotnych Warunków Zamówienia dla przetargu nieograniczonego na </w:t>
    </w:r>
    <w:r w:rsidR="00BE2A90">
      <w:rPr>
        <w:rFonts w:ascii="Blogger Sans" w:hAnsi="Blogger Sans"/>
        <w:i/>
        <w:iCs/>
        <w:color w:val="000000"/>
        <w:sz w:val="18"/>
        <w:szCs w:val="18"/>
      </w:rPr>
      <w:t>„</w:t>
    </w:r>
    <w:r w:rsidR="00624C36" w:rsidRPr="00624C36">
      <w:rPr>
        <w:rFonts w:ascii="Blogger Sans" w:hAnsi="Blogger Sans"/>
        <w:bCs/>
        <w:i/>
        <w:iCs/>
        <w:color w:val="000000"/>
        <w:sz w:val="18"/>
        <w:szCs w:val="18"/>
      </w:rPr>
      <w:t xml:space="preserve">Zagospodarowanie odpadów komunalnych powstałych i zebranych na terenie Gminy Sierakowice w okresie od </w:t>
    </w:r>
    <w:r w:rsidR="00BE2A90">
      <w:rPr>
        <w:rFonts w:ascii="Blogger Sans" w:hAnsi="Blogger Sans"/>
        <w:bCs/>
        <w:i/>
        <w:iCs/>
        <w:color w:val="000000"/>
        <w:sz w:val="18"/>
        <w:szCs w:val="18"/>
      </w:rPr>
      <w:t>0</w:t>
    </w:r>
    <w:r w:rsidR="00624C36" w:rsidRPr="00624C36">
      <w:rPr>
        <w:rFonts w:ascii="Blogger Sans" w:hAnsi="Blogger Sans"/>
        <w:bCs/>
        <w:i/>
        <w:iCs/>
        <w:color w:val="000000"/>
        <w:sz w:val="18"/>
        <w:szCs w:val="18"/>
      </w:rPr>
      <w:t>1-07-201</w:t>
    </w:r>
    <w:r w:rsidR="007B61BE">
      <w:rPr>
        <w:rFonts w:ascii="Blogger Sans" w:hAnsi="Blogger Sans"/>
        <w:bCs/>
        <w:i/>
        <w:iCs/>
        <w:color w:val="000000"/>
        <w:sz w:val="18"/>
        <w:szCs w:val="18"/>
      </w:rPr>
      <w:t>8</w:t>
    </w:r>
    <w:r w:rsidR="00624C36" w:rsidRPr="00624C36">
      <w:rPr>
        <w:rFonts w:ascii="Blogger Sans" w:hAnsi="Blogger Sans"/>
        <w:bCs/>
        <w:i/>
        <w:iCs/>
        <w:color w:val="000000"/>
        <w:sz w:val="18"/>
        <w:szCs w:val="18"/>
      </w:rPr>
      <w:t>r. do 30-06-201</w:t>
    </w:r>
    <w:r w:rsidR="007B61BE">
      <w:rPr>
        <w:rFonts w:ascii="Blogger Sans" w:hAnsi="Blogger Sans"/>
        <w:bCs/>
        <w:i/>
        <w:iCs/>
        <w:color w:val="000000"/>
        <w:sz w:val="18"/>
        <w:szCs w:val="18"/>
      </w:rPr>
      <w:t>9</w:t>
    </w:r>
    <w:r w:rsidR="00624C36" w:rsidRPr="00624C36">
      <w:rPr>
        <w:rFonts w:ascii="Blogger Sans" w:hAnsi="Blogger Sans"/>
        <w:bCs/>
        <w:i/>
        <w:iCs/>
        <w:color w:val="000000"/>
        <w:sz w:val="18"/>
        <w:szCs w:val="18"/>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63" w:rsidRDefault="001D5E63">
      <w:r>
        <w:separator/>
      </w:r>
    </w:p>
  </w:footnote>
  <w:footnote w:type="continuationSeparator" w:id="0">
    <w:p w:rsidR="001D5E63" w:rsidRDefault="001D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1E3" w:rsidRDefault="007B61BE">
    <w:pPr>
      <w:autoSpaceDE w:val="0"/>
      <w:jc w:val="center"/>
      <w:rPr>
        <w:rFonts w:ascii="TimesNewRomanPS-BoldMT" w:hAnsi="TimesNewRomanPS-BoldMT" w:cs="TimesNewRomanPS-BoldMT"/>
        <w:b/>
        <w:bCs/>
        <w:sz w:val="16"/>
        <w:szCs w:val="16"/>
      </w:rPr>
    </w:pPr>
    <w:r>
      <w:rPr>
        <w:rFonts w:ascii="TimesNewRomanPS-BoldMT" w:hAnsi="TimesNewRomanPS-BoldMT" w:cs="TimesNewRomanPS-BoldMT"/>
        <w:b/>
        <w:bCs/>
        <w:noProof/>
        <w:sz w:val="16"/>
        <w:szCs w:val="16"/>
        <w:lang w:eastAsia="pl-PL"/>
      </w:rPr>
      <mc:AlternateContent>
        <mc:Choice Requires="wps">
          <w:drawing>
            <wp:anchor distT="0" distB="0" distL="114300" distR="114300" simplePos="0" relativeHeight="251657728" behindDoc="0" locked="0" layoutInCell="0" allowOverlap="1">
              <wp:simplePos x="0" y="0"/>
              <wp:positionH relativeFrom="page">
                <wp:posOffset>6939915</wp:posOffset>
              </wp:positionH>
              <wp:positionV relativeFrom="page">
                <wp:posOffset>7548880</wp:posOffset>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B1D" w:rsidRPr="00E57B1D" w:rsidRDefault="00E57B1D">
                          <w:pPr>
                            <w:pStyle w:val="Stopka"/>
                            <w:rPr>
                              <w:rFonts w:ascii="Cambria" w:hAnsi="Cambria"/>
                              <w:sz w:val="44"/>
                              <w:szCs w:val="44"/>
                            </w:rPr>
                          </w:pPr>
                          <w:r w:rsidRPr="00E57B1D">
                            <w:rPr>
                              <w:rFonts w:ascii="Cambria" w:hAnsi="Cambria"/>
                            </w:rPr>
                            <w:t>Strona</w:t>
                          </w:r>
                          <w:r w:rsidR="00777EDE">
                            <w:fldChar w:fldCharType="begin"/>
                          </w:r>
                          <w:r>
                            <w:instrText xml:space="preserve"> PAGE    \* MERGEFORMAT </w:instrText>
                          </w:r>
                          <w:r w:rsidR="00777EDE">
                            <w:fldChar w:fldCharType="separate"/>
                          </w:r>
                          <w:r w:rsidR="00B76F1E" w:rsidRPr="00B76F1E">
                            <w:rPr>
                              <w:rFonts w:ascii="Cambria" w:hAnsi="Cambria"/>
                              <w:noProof/>
                              <w:sz w:val="44"/>
                              <w:szCs w:val="44"/>
                            </w:rPr>
                            <w:t>2</w:t>
                          </w:r>
                          <w:r w:rsidR="00777EDE">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6.45pt;margin-top:594.4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DMc4Xh&#10;AAAADwEAAA8AAABkcnMvZG93bnJldi54bWxMj8FOwzAQRO9I/IO1SNyokwBpmsapEBIXhFTRcujR&#10;tZc4amxHsdOav2d7gtuM9ml2ptkkO7AzTqH3TkC+yIChU173rhPwtX97qICFKJ2Wg3co4AcDbNrb&#10;m0bW2l/cJ553sWMU4kItBZgYx5rzoAxaGRZ+REe3bz9ZGclOHdeTvFC4HXiRZSW3snf0wcgRXw2q&#10;0262AvZlOqg0H3L8UFWnJG6Nfd8KcX+XXtbAIqb4B8O1PlWHljod/ex0YAP5bFWsiCWVVxWtuDL5&#10;8mkJ7Ejq+bEogbcN/7+j/QUAAP//AwBQSwECLQAUAAYACAAAACEAtoM4kv4AAADhAQAAEwAAAAAA&#10;AAAAAAAAAAAAAAAAW0NvbnRlbnRfVHlwZXNdLnhtbFBLAQItABQABgAIAAAAIQA4/SH/1gAAAJQB&#10;AAALAAAAAAAAAAAAAAAAAC8BAABfcmVscy8ucmVsc1BLAQItABQABgAIAAAAIQB9YS7BsgIAALUF&#10;AAAOAAAAAAAAAAAAAAAAAC4CAABkcnMvZTJvRG9jLnhtbFBLAQItABQABgAIAAAAIQDwzHOF4QAA&#10;AA8BAAAPAAAAAAAAAAAAAAAAAAwFAABkcnMvZG93bnJldi54bWxQSwUGAAAAAAQABADzAAAAGgYA&#10;AAAA&#10;" o:allowincell="f" filled="f" stroked="f">
              <v:textbox style="layout-flow:vertical;mso-layout-flow-alt:bottom-to-top;mso-fit-shape-to-text:t">
                <w:txbxContent>
                  <w:p w:rsidR="00E57B1D" w:rsidRPr="00E57B1D" w:rsidRDefault="00E57B1D">
                    <w:pPr>
                      <w:pStyle w:val="Stopka"/>
                      <w:rPr>
                        <w:rFonts w:ascii="Cambria" w:hAnsi="Cambria"/>
                        <w:sz w:val="44"/>
                        <w:szCs w:val="44"/>
                      </w:rPr>
                    </w:pPr>
                    <w:r w:rsidRPr="00E57B1D">
                      <w:rPr>
                        <w:rFonts w:ascii="Cambria" w:hAnsi="Cambria"/>
                      </w:rPr>
                      <w:t>Strona</w:t>
                    </w:r>
                    <w:r w:rsidR="00777EDE">
                      <w:fldChar w:fldCharType="begin"/>
                    </w:r>
                    <w:r>
                      <w:instrText xml:space="preserve"> PAGE    \* MERGEFORMAT </w:instrText>
                    </w:r>
                    <w:r w:rsidR="00777EDE">
                      <w:fldChar w:fldCharType="separate"/>
                    </w:r>
                    <w:r w:rsidR="00B76F1E" w:rsidRPr="00B76F1E">
                      <w:rPr>
                        <w:rFonts w:ascii="Cambria" w:hAnsi="Cambria"/>
                        <w:noProof/>
                        <w:sz w:val="44"/>
                        <w:szCs w:val="44"/>
                      </w:rPr>
                      <w:t>2</w:t>
                    </w:r>
                    <w:r w:rsidR="00777EDE">
                      <w:fldChar w:fldCharType="end"/>
                    </w:r>
                  </w:p>
                </w:txbxContent>
              </v:textbox>
              <w10:wrap anchorx="page" anchory="page"/>
            </v:rect>
          </w:pict>
        </mc:Fallback>
      </mc:AlternateContent>
    </w:r>
    <w:r w:rsidR="005771E3">
      <w:rPr>
        <w:rFonts w:ascii="TimesNewRomanPS-BoldMT" w:hAnsi="TimesNewRomanPS-BoldMT" w:cs="TimesNewRomanPS-BoldMT"/>
        <w:b/>
        <w:bCs/>
        <w:sz w:val="16"/>
        <w:szCs w:val="16"/>
      </w:rPr>
      <w:t>SPECYFIKACJA ISTOTNYCH WARUNKÓW ZAMÓWIENIA</w:t>
    </w:r>
    <w:r w:rsidR="00EF6EF7">
      <w:rPr>
        <w:rFonts w:ascii="TimesNewRomanPS-BoldMT" w:hAnsi="TimesNewRomanPS-BoldMT" w:cs="TimesNewRomanPS-BoldMT"/>
        <w:b/>
        <w:bCs/>
        <w:sz w:val="16"/>
        <w:szCs w:val="16"/>
      </w:rPr>
      <w:t xml:space="preserve"> </w:t>
    </w:r>
  </w:p>
  <w:p w:rsidR="00EF6EF7" w:rsidRDefault="00695B2D">
    <w:pPr>
      <w:autoSpaceDE w:val="0"/>
      <w:jc w:val="center"/>
      <w:rPr>
        <w:rFonts w:ascii="TimesNewRomanPS-BoldMT" w:hAnsi="TimesNewRomanPS-BoldMT" w:cs="TimesNewRomanPS-BoldMT"/>
        <w:b/>
        <w:bCs/>
        <w:sz w:val="16"/>
        <w:szCs w:val="16"/>
      </w:rPr>
    </w:pPr>
    <w:r>
      <w:rPr>
        <w:rFonts w:ascii="TimesNewRomanPS-BoldMT" w:hAnsi="TimesNewRomanPS-BoldMT" w:cs="TimesNewRomanPS-BoldMT"/>
        <w:b/>
        <w:bCs/>
        <w:sz w:val="16"/>
        <w:szCs w:val="16"/>
      </w:rPr>
      <w:t>ROŚ</w:t>
    </w:r>
    <w:r w:rsidR="00EF6EF7">
      <w:rPr>
        <w:rFonts w:ascii="TimesNewRomanPS-BoldMT" w:hAnsi="TimesNewRomanPS-BoldMT" w:cs="TimesNewRomanPS-BoldMT"/>
        <w:b/>
        <w:bCs/>
        <w:sz w:val="16"/>
        <w:szCs w:val="16"/>
      </w:rPr>
      <w:t>.271.</w:t>
    </w:r>
    <w:r w:rsidR="00CE342A">
      <w:rPr>
        <w:rFonts w:ascii="TimesNewRomanPS-BoldMT" w:hAnsi="TimesNewRomanPS-BoldMT" w:cs="TimesNewRomanPS-BoldMT"/>
        <w:b/>
        <w:bCs/>
        <w:sz w:val="16"/>
        <w:szCs w:val="16"/>
      </w:rPr>
      <w:t>2</w:t>
    </w:r>
    <w:r w:rsidR="00EF6EF7">
      <w:rPr>
        <w:rFonts w:ascii="TimesNewRomanPS-BoldMT" w:hAnsi="TimesNewRomanPS-BoldMT" w:cs="TimesNewRomanPS-BoldMT"/>
        <w:b/>
        <w:bCs/>
        <w:sz w:val="16"/>
        <w:szCs w:val="16"/>
      </w:rPr>
      <w:t>.201</w:t>
    </w:r>
    <w:r w:rsidR="005F6220">
      <w:rPr>
        <w:rFonts w:ascii="TimesNewRomanPS-BoldMT" w:hAnsi="TimesNewRomanPS-BoldMT" w:cs="TimesNewRomanPS-BoldMT"/>
        <w:b/>
        <w:bCs/>
        <w:sz w:val="16"/>
        <w:szCs w:val="16"/>
      </w:rPr>
      <w:t>8</w:t>
    </w:r>
  </w:p>
  <w:p w:rsidR="00EF6EF7" w:rsidRDefault="00EF6EF7">
    <w:pPr>
      <w:autoSpaceDE w:val="0"/>
      <w:jc w:val="center"/>
      <w:rPr>
        <w:rFonts w:ascii="TimesNewRomanPS-BoldMT" w:hAnsi="TimesNewRomanPS-BoldMT" w:cs="TimesNewRomanPS-BoldMT"/>
        <w:b/>
        <w:bCs/>
        <w:sz w:val="16"/>
        <w:szCs w:val="16"/>
      </w:rPr>
    </w:pPr>
  </w:p>
  <w:p w:rsidR="005771E3" w:rsidRDefault="005771E3">
    <w:pPr>
      <w:autoSpaceDE w:val="0"/>
      <w:jc w:val="center"/>
      <w:rPr>
        <w:rFonts w:ascii="TimesNewRomanPS-BoldMT" w:hAnsi="TimesNewRomanPS-BoldMT" w:cs="TimesNewRomanPS-BoldMT"/>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21" w:rsidRDefault="00B84B21" w:rsidP="00B84B21">
    <w:pPr>
      <w:pStyle w:val="Nagwek"/>
      <w:ind w:left="637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2"/>
    <w:multiLevelType w:val="singleLevel"/>
    <w:tmpl w:val="00000002"/>
    <w:name w:val="WW8Num10"/>
    <w:lvl w:ilvl="0">
      <w:start w:val="1"/>
      <w:numFmt w:val="lowerRoman"/>
      <w:lvlText w:val="(%1)"/>
      <w:lvlJc w:val="left"/>
      <w:pPr>
        <w:tabs>
          <w:tab w:val="num" w:pos="0"/>
        </w:tabs>
        <w:ind w:left="765" w:hanging="720"/>
      </w:pPr>
      <w:rPr>
        <w:b/>
        <w:bCs/>
      </w:rPr>
    </w:lvl>
  </w:abstractNum>
  <w:abstractNum w:abstractNumId="2"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13"/>
    <w:lvl w:ilvl="0">
      <w:start w:val="6"/>
      <w:numFmt w:val="decimal"/>
      <w:lvlText w:val="%1."/>
      <w:lvlJc w:val="left"/>
      <w:pPr>
        <w:tabs>
          <w:tab w:val="num" w:pos="0"/>
        </w:tabs>
        <w:ind w:left="2340" w:hanging="360"/>
      </w:pPr>
      <w:rPr>
        <w:b/>
      </w:rPr>
    </w:lvl>
  </w:abstractNum>
  <w:abstractNum w:abstractNumId="4" w15:restartNumberingAfterBreak="0">
    <w:nsid w:val="00000005"/>
    <w:multiLevelType w:val="singleLevel"/>
    <w:tmpl w:val="00000005"/>
    <w:name w:val="WW8Num14"/>
    <w:lvl w:ilvl="0">
      <w:start w:val="1"/>
      <w:numFmt w:val="decimal"/>
      <w:lvlText w:val="%1)"/>
      <w:lvlJc w:val="left"/>
      <w:pPr>
        <w:tabs>
          <w:tab w:val="num" w:pos="624"/>
        </w:tabs>
        <w:ind w:left="624" w:hanging="340"/>
      </w:pPr>
      <w:rPr>
        <w:rFonts w:ascii="Arial" w:eastAsia="Times New Roman" w:hAnsi="Arial"/>
        <w:sz w:val="22"/>
        <w:szCs w:val="22"/>
      </w:rPr>
    </w:lvl>
  </w:abstractNum>
  <w:abstractNum w:abstractNumId="5" w15:restartNumberingAfterBreak="0">
    <w:nsid w:val="00000006"/>
    <w:multiLevelType w:val="singleLevel"/>
    <w:tmpl w:val="00000006"/>
    <w:name w:val="WW8Num16"/>
    <w:lvl w:ilvl="0">
      <w:start w:val="1"/>
      <w:numFmt w:val="bullet"/>
      <w:lvlText w:val=""/>
      <w:lvlJc w:val="left"/>
      <w:pPr>
        <w:tabs>
          <w:tab w:val="num" w:pos="0"/>
        </w:tabs>
        <w:ind w:left="0" w:firstLine="0"/>
      </w:pPr>
      <w:rPr>
        <w:rFonts w:ascii="Symbol" w:hAnsi="Symbol" w:cs="Symbol"/>
      </w:r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1060" w:hanging="360"/>
      </w:pPr>
      <w:rPr>
        <w:rFonts w:ascii="Symbol" w:hAnsi="Symbol"/>
      </w:rPr>
    </w:lvl>
  </w:abstractNum>
  <w:abstractNum w:abstractNumId="7" w15:restartNumberingAfterBreak="0">
    <w:nsid w:val="00000008"/>
    <w:multiLevelType w:val="singleLevel"/>
    <w:tmpl w:val="C76038F0"/>
    <w:name w:val="WW8Num19"/>
    <w:lvl w:ilvl="0">
      <w:start w:val="4"/>
      <w:numFmt w:val="decimal"/>
      <w:lvlText w:val="%1."/>
      <w:lvlJc w:val="left"/>
      <w:pPr>
        <w:tabs>
          <w:tab w:val="num" w:pos="0"/>
        </w:tabs>
        <w:ind w:left="360" w:hanging="360"/>
      </w:pPr>
      <w:rPr>
        <w:rFonts w:ascii="Arial" w:hAnsi="Arial" w:cs="Arial" w:hint="default"/>
        <w:b w:val="0"/>
        <w:i w:val="0"/>
        <w:sz w:val="22"/>
        <w:szCs w:val="22"/>
      </w:rPr>
    </w:lvl>
  </w:abstractNum>
  <w:abstractNum w:abstractNumId="8" w15:restartNumberingAfterBreak="0">
    <w:nsid w:val="00000009"/>
    <w:multiLevelType w:val="singleLevel"/>
    <w:tmpl w:val="00000009"/>
    <w:name w:val="WW8Num20"/>
    <w:lvl w:ilvl="0">
      <w:start w:val="1"/>
      <w:numFmt w:val="decimal"/>
      <w:lvlText w:val="%1."/>
      <w:lvlJc w:val="left"/>
      <w:pPr>
        <w:tabs>
          <w:tab w:val="num" w:pos="0"/>
        </w:tabs>
        <w:ind w:left="720" w:hanging="360"/>
      </w:pPr>
      <w:rPr>
        <w:b w:val="0"/>
      </w:rPr>
    </w:lvl>
  </w:abstractNum>
  <w:abstractNum w:abstractNumId="9" w15:restartNumberingAfterBreak="0">
    <w:nsid w:val="0000000A"/>
    <w:multiLevelType w:val="multilevel"/>
    <w:tmpl w:val="0000000A"/>
    <w:name w:val="WW8Num21"/>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23"/>
    <w:lvl w:ilvl="0">
      <w:start w:val="1"/>
      <w:numFmt w:val="decimal"/>
      <w:lvlText w:val="%1."/>
      <w:lvlJc w:val="left"/>
      <w:pPr>
        <w:tabs>
          <w:tab w:val="num" w:pos="340"/>
        </w:tabs>
        <w:ind w:left="340" w:hanging="340"/>
      </w:pPr>
    </w:lvl>
  </w:abstractNum>
  <w:abstractNum w:abstractNumId="12" w15:restartNumberingAfterBreak="0">
    <w:nsid w:val="0000000D"/>
    <w:multiLevelType w:val="singleLevel"/>
    <w:tmpl w:val="0000000D"/>
    <w:name w:val="WW8Num24"/>
    <w:lvl w:ilvl="0">
      <w:start w:val="1"/>
      <w:numFmt w:val="bullet"/>
      <w:lvlText w:val="o"/>
      <w:lvlJc w:val="left"/>
      <w:pPr>
        <w:tabs>
          <w:tab w:val="num" w:pos="1440"/>
        </w:tabs>
        <w:ind w:left="1440" w:hanging="360"/>
      </w:pPr>
      <w:rPr>
        <w:rFonts w:ascii="Courier New" w:hAnsi="Courier New" w:cs="Courier New"/>
        <w:b w:val="0"/>
        <w:i w:val="0"/>
        <w:sz w:val="22"/>
        <w:szCs w:val="22"/>
      </w:rPr>
    </w:lvl>
  </w:abstractNum>
  <w:abstractNum w:abstractNumId="13" w15:restartNumberingAfterBreak="0">
    <w:nsid w:val="0000000E"/>
    <w:multiLevelType w:val="singleLevel"/>
    <w:tmpl w:val="0000000E"/>
    <w:name w:val="WW8Num25"/>
    <w:lvl w:ilvl="0">
      <w:start w:val="1"/>
      <w:numFmt w:val="bullet"/>
      <w:lvlText w:val=""/>
      <w:lvlJc w:val="left"/>
      <w:pPr>
        <w:tabs>
          <w:tab w:val="num" w:pos="284"/>
        </w:tabs>
        <w:ind w:left="284" w:hanging="284"/>
      </w:pPr>
      <w:rPr>
        <w:rFonts w:ascii="Symbol" w:hAnsi="Symbol" w:cs="Symbol"/>
        <w:b w:val="0"/>
        <w:bCs w:val="0"/>
      </w:rPr>
    </w:lvl>
  </w:abstractNum>
  <w:abstractNum w:abstractNumId="14" w15:restartNumberingAfterBreak="0">
    <w:nsid w:val="0000000F"/>
    <w:multiLevelType w:val="singleLevel"/>
    <w:tmpl w:val="0000000F"/>
    <w:name w:val="WW8Num27"/>
    <w:lvl w:ilvl="0">
      <w:start w:val="1"/>
      <w:numFmt w:val="decimal"/>
      <w:lvlText w:val="%1."/>
      <w:lvlJc w:val="left"/>
      <w:pPr>
        <w:tabs>
          <w:tab w:val="num" w:pos="360"/>
        </w:tabs>
        <w:ind w:left="360" w:hanging="360"/>
      </w:pPr>
    </w:lvl>
  </w:abstractNum>
  <w:abstractNum w:abstractNumId="15" w15:restartNumberingAfterBreak="0">
    <w:nsid w:val="00000010"/>
    <w:multiLevelType w:val="multilevel"/>
    <w:tmpl w:val="00000010"/>
    <w:name w:val="WW8Num28"/>
    <w:lvl w:ilvl="0">
      <w:start w:val="1"/>
      <w:numFmt w:val="decimal"/>
      <w:lvlText w:val="%1"/>
      <w:lvlJc w:val="left"/>
      <w:pPr>
        <w:tabs>
          <w:tab w:val="num" w:pos="705"/>
        </w:tabs>
        <w:ind w:left="705" w:hanging="705"/>
      </w:p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singleLevel"/>
    <w:tmpl w:val="00000011"/>
    <w:name w:val="WW8Num29"/>
    <w:lvl w:ilvl="0">
      <w:start w:val="1"/>
      <w:numFmt w:val="lowerLetter"/>
      <w:lvlText w:val="%1)"/>
      <w:lvlJc w:val="left"/>
      <w:pPr>
        <w:tabs>
          <w:tab w:val="num" w:pos="0"/>
        </w:tabs>
        <w:ind w:left="1430" w:hanging="720"/>
      </w:pPr>
      <w:rPr>
        <w:rFonts w:ascii="Aller" w:eastAsia="Times New Roman" w:hAnsi="Aller" w:cs="Times New Roman"/>
        <w:b w:val="0"/>
      </w:rPr>
    </w:lvl>
  </w:abstractNum>
  <w:abstractNum w:abstractNumId="17" w15:restartNumberingAfterBreak="0">
    <w:nsid w:val="00000012"/>
    <w:multiLevelType w:val="multilevel"/>
    <w:tmpl w:val="00000012"/>
    <w:name w:val="WW8Num30"/>
    <w:lvl w:ilvl="0">
      <w:start w:val="1"/>
      <w:numFmt w:val="decimal"/>
      <w:lvlText w:val="%1."/>
      <w:lvlJc w:val="left"/>
      <w:pPr>
        <w:tabs>
          <w:tab w:val="num" w:pos="284"/>
        </w:tabs>
        <w:ind w:left="284" w:hanging="284"/>
      </w:pPr>
      <w:rPr>
        <w:b w:val="0"/>
        <w:bCs w:val="0"/>
      </w:rPr>
    </w:lvl>
    <w:lvl w:ilvl="1">
      <w:start w:val="1"/>
      <w:numFmt w:val="decimal"/>
      <w:lvlText w:val="%2)"/>
      <w:lvlJc w:val="left"/>
      <w:pPr>
        <w:tabs>
          <w:tab w:val="num" w:pos="624"/>
        </w:tabs>
        <w:ind w:left="624" w:hanging="34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31"/>
    <w:lvl w:ilvl="0">
      <w:start w:val="1"/>
      <w:numFmt w:val="lowerRoman"/>
      <w:lvlText w:val="(%1)"/>
      <w:lvlJc w:val="left"/>
      <w:pPr>
        <w:tabs>
          <w:tab w:val="num" w:pos="0"/>
        </w:tabs>
        <w:ind w:left="780" w:hanging="720"/>
      </w:pPr>
      <w:rPr>
        <w:b/>
        <w:bCs/>
      </w:rPr>
    </w:lvl>
  </w:abstractNum>
  <w:abstractNum w:abstractNumId="19" w15:restartNumberingAfterBreak="0">
    <w:nsid w:val="00000014"/>
    <w:multiLevelType w:val="singleLevel"/>
    <w:tmpl w:val="00000014"/>
    <w:name w:val="WW8Num32"/>
    <w:lvl w:ilvl="0">
      <w:start w:val="1"/>
      <w:numFmt w:val="bullet"/>
      <w:lvlText w:val="–"/>
      <w:lvlJc w:val="left"/>
      <w:pPr>
        <w:tabs>
          <w:tab w:val="num" w:pos="738"/>
        </w:tabs>
        <w:ind w:left="738" w:hanging="170"/>
      </w:pPr>
      <w:rPr>
        <w:rFonts w:ascii="Times New Roman" w:hAnsi="Times New Roman" w:cs="Times New Roman"/>
      </w:rPr>
    </w:lvl>
  </w:abstractNum>
  <w:abstractNum w:abstractNumId="20" w15:restartNumberingAfterBreak="0">
    <w:nsid w:val="00000015"/>
    <w:multiLevelType w:val="singleLevel"/>
    <w:tmpl w:val="00000015"/>
    <w:name w:val="WW8Num33"/>
    <w:lvl w:ilvl="0">
      <w:start w:val="1"/>
      <w:numFmt w:val="lowerLetter"/>
      <w:lvlText w:val="%1)"/>
      <w:lvlJc w:val="left"/>
      <w:pPr>
        <w:tabs>
          <w:tab w:val="num" w:pos="0"/>
        </w:tabs>
        <w:ind w:left="1920" w:hanging="360"/>
      </w:pPr>
      <w:rPr>
        <w:sz w:val="22"/>
      </w:rPr>
    </w:lvl>
  </w:abstractNum>
  <w:abstractNum w:abstractNumId="21" w15:restartNumberingAfterBreak="0">
    <w:nsid w:val="00000016"/>
    <w:multiLevelType w:val="singleLevel"/>
    <w:tmpl w:val="00000016"/>
    <w:name w:val="WW8Num35"/>
    <w:lvl w:ilvl="0">
      <w:start w:val="1"/>
      <w:numFmt w:val="bullet"/>
      <w:lvlText w:val=""/>
      <w:lvlJc w:val="left"/>
      <w:pPr>
        <w:tabs>
          <w:tab w:val="num" w:pos="340"/>
        </w:tabs>
        <w:ind w:left="340" w:hanging="340"/>
      </w:pPr>
      <w:rPr>
        <w:rFonts w:ascii="Symbol" w:hAnsi="Symbol" w:cs="Symbol"/>
      </w:rPr>
    </w:lvl>
  </w:abstractNum>
  <w:abstractNum w:abstractNumId="22" w15:restartNumberingAfterBreak="0">
    <w:nsid w:val="00000017"/>
    <w:multiLevelType w:val="singleLevel"/>
    <w:tmpl w:val="00000017"/>
    <w:name w:val="WW8Num36"/>
    <w:lvl w:ilvl="0">
      <w:start w:val="1"/>
      <w:numFmt w:val="decimal"/>
      <w:lvlText w:val="%1."/>
      <w:lvlJc w:val="left"/>
      <w:pPr>
        <w:tabs>
          <w:tab w:val="num" w:pos="360"/>
        </w:tabs>
        <w:ind w:left="360" w:hanging="360"/>
      </w:pPr>
      <w:rPr>
        <w:b w:val="0"/>
        <w:bCs w:val="0"/>
        <w:i w:val="0"/>
        <w:iCs w:val="0"/>
        <w:u w:val="none"/>
      </w:rPr>
    </w:lvl>
  </w:abstractNum>
  <w:abstractNum w:abstractNumId="23" w15:restartNumberingAfterBreak="0">
    <w:nsid w:val="00000018"/>
    <w:multiLevelType w:val="singleLevel"/>
    <w:tmpl w:val="00000018"/>
    <w:name w:val="WW8Num37"/>
    <w:lvl w:ilvl="0">
      <w:start w:val="1"/>
      <w:numFmt w:val="decimal"/>
      <w:lvlText w:val="%1."/>
      <w:lvlJc w:val="left"/>
      <w:pPr>
        <w:tabs>
          <w:tab w:val="num" w:pos="340"/>
        </w:tabs>
        <w:ind w:left="340" w:hanging="340"/>
      </w:pPr>
      <w:rPr>
        <w:b w:val="0"/>
        <w:bCs w:val="0"/>
      </w:rPr>
    </w:lvl>
  </w:abstractNum>
  <w:abstractNum w:abstractNumId="24" w15:restartNumberingAfterBreak="0">
    <w:nsid w:val="00000019"/>
    <w:multiLevelType w:val="multilevel"/>
    <w:tmpl w:val="00000019"/>
    <w:name w:val="WW8Num3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5" w15:restartNumberingAfterBreak="0">
    <w:nsid w:val="0000001A"/>
    <w:multiLevelType w:val="singleLevel"/>
    <w:tmpl w:val="0000001A"/>
    <w:name w:val="WW8Num39"/>
    <w:lvl w:ilvl="0">
      <w:start w:val="1"/>
      <w:numFmt w:val="lowerLetter"/>
      <w:lvlText w:val="%1)"/>
      <w:lvlJc w:val="left"/>
      <w:pPr>
        <w:tabs>
          <w:tab w:val="num" w:pos="0"/>
        </w:tabs>
        <w:ind w:left="928" w:hanging="360"/>
      </w:pPr>
    </w:lvl>
  </w:abstractNum>
  <w:abstractNum w:abstractNumId="26" w15:restartNumberingAfterBreak="0">
    <w:nsid w:val="0000001B"/>
    <w:multiLevelType w:val="singleLevel"/>
    <w:tmpl w:val="0000001B"/>
    <w:name w:val="WW8Num40"/>
    <w:lvl w:ilvl="0">
      <w:start w:val="1"/>
      <w:numFmt w:val="bullet"/>
      <w:lvlText w:val=""/>
      <w:lvlJc w:val="left"/>
      <w:pPr>
        <w:tabs>
          <w:tab w:val="num" w:pos="1724"/>
        </w:tabs>
        <w:ind w:left="1724" w:hanging="360"/>
      </w:pPr>
      <w:rPr>
        <w:rFonts w:ascii="Symbol" w:hAnsi="Symbol" w:cs="Symbol"/>
      </w:rPr>
    </w:lvl>
  </w:abstractNum>
  <w:abstractNum w:abstractNumId="27" w15:restartNumberingAfterBreak="0">
    <w:nsid w:val="0000001C"/>
    <w:multiLevelType w:val="singleLevel"/>
    <w:tmpl w:val="0000001C"/>
    <w:name w:val="WW8Num41"/>
    <w:lvl w:ilvl="0">
      <w:start w:val="1"/>
      <w:numFmt w:val="lowerLetter"/>
      <w:lvlText w:val="%1)"/>
      <w:lvlJc w:val="left"/>
      <w:pPr>
        <w:tabs>
          <w:tab w:val="num" w:pos="644"/>
        </w:tabs>
        <w:ind w:left="644" w:hanging="360"/>
      </w:pPr>
    </w:lvl>
  </w:abstractNum>
  <w:abstractNum w:abstractNumId="28" w15:restartNumberingAfterBreak="0">
    <w:nsid w:val="0000001D"/>
    <w:multiLevelType w:val="singleLevel"/>
    <w:tmpl w:val="0000001D"/>
    <w:name w:val="WW8Num42"/>
    <w:lvl w:ilvl="0">
      <w:start w:val="1"/>
      <w:numFmt w:val="decimal"/>
      <w:lvlText w:val="%1."/>
      <w:lvlJc w:val="left"/>
      <w:pPr>
        <w:tabs>
          <w:tab w:val="num" w:pos="0"/>
        </w:tabs>
        <w:ind w:left="360" w:hanging="360"/>
      </w:pPr>
    </w:lvl>
  </w:abstractNum>
  <w:abstractNum w:abstractNumId="29" w15:restartNumberingAfterBreak="0">
    <w:nsid w:val="0000001E"/>
    <w:multiLevelType w:val="singleLevel"/>
    <w:tmpl w:val="0000001E"/>
    <w:name w:val="WW8Num44"/>
    <w:lvl w:ilvl="0">
      <w:start w:val="1"/>
      <w:numFmt w:val="decimal"/>
      <w:lvlText w:val="%1."/>
      <w:lvlJc w:val="left"/>
      <w:pPr>
        <w:tabs>
          <w:tab w:val="num" w:pos="284"/>
        </w:tabs>
        <w:ind w:left="284" w:hanging="284"/>
      </w:pPr>
      <w:rPr>
        <w:b w:val="0"/>
        <w:bCs w:val="0"/>
      </w:rPr>
    </w:lvl>
  </w:abstractNum>
  <w:abstractNum w:abstractNumId="30" w15:restartNumberingAfterBreak="0">
    <w:nsid w:val="0134457E"/>
    <w:multiLevelType w:val="hybridMultilevel"/>
    <w:tmpl w:val="B4FEEDC6"/>
    <w:lvl w:ilvl="0" w:tplc="2848C6EA">
      <w:start w:val="1"/>
      <w:numFmt w:val="lowerRoman"/>
      <w:lvlText w:val="%1."/>
      <w:lvlJc w:val="left"/>
      <w:pPr>
        <w:ind w:left="2844" w:hanging="72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1" w15:restartNumberingAfterBreak="0">
    <w:nsid w:val="041F46F1"/>
    <w:multiLevelType w:val="hybridMultilevel"/>
    <w:tmpl w:val="4D983374"/>
    <w:lvl w:ilvl="0" w:tplc="39D4C860">
      <w:start w:val="1"/>
      <w:numFmt w:val="lowerRoman"/>
      <w:lvlText w:val="%1."/>
      <w:lvlJc w:val="right"/>
      <w:pPr>
        <w:ind w:left="2484" w:hanging="360"/>
      </w:pPr>
      <w:rPr>
        <w:b w:val="0"/>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644"/>
        </w:tabs>
        <w:ind w:left="644"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C097718"/>
    <w:multiLevelType w:val="hybridMultilevel"/>
    <w:tmpl w:val="03BC810A"/>
    <w:lvl w:ilvl="0" w:tplc="0415000F">
      <w:start w:val="1"/>
      <w:numFmt w:val="decimal"/>
      <w:lvlText w:val="%1."/>
      <w:lvlJc w:val="left"/>
      <w:pPr>
        <w:ind w:left="720" w:hanging="360"/>
      </w:pPr>
      <w:rPr>
        <w:rFonts w:hint="default"/>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91575E"/>
    <w:multiLevelType w:val="hybridMultilevel"/>
    <w:tmpl w:val="50F2B294"/>
    <w:lvl w:ilvl="0" w:tplc="873C6FFC">
      <w:start w:val="1"/>
      <w:numFmt w:val="decimal"/>
      <w:lvlText w:val="%1."/>
      <w:lvlJc w:val="left"/>
      <w:pPr>
        <w:tabs>
          <w:tab w:val="num" w:pos="2340"/>
        </w:tabs>
        <w:ind w:left="2340" w:hanging="363"/>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E342462"/>
    <w:multiLevelType w:val="hybridMultilevel"/>
    <w:tmpl w:val="0C2C759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7" w15:restartNumberingAfterBreak="0">
    <w:nsid w:val="15B50348"/>
    <w:multiLevelType w:val="hybridMultilevel"/>
    <w:tmpl w:val="8894243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90F59E3"/>
    <w:multiLevelType w:val="hybridMultilevel"/>
    <w:tmpl w:val="788AB4F6"/>
    <w:lvl w:ilvl="0" w:tplc="00BEDC2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2BA8087A"/>
    <w:multiLevelType w:val="hybridMultilevel"/>
    <w:tmpl w:val="EBA22AF0"/>
    <w:lvl w:ilvl="0" w:tplc="54444336">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33BB4FAE"/>
    <w:multiLevelType w:val="hybridMultilevel"/>
    <w:tmpl w:val="068A43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36DB2AF5"/>
    <w:multiLevelType w:val="hybridMultilevel"/>
    <w:tmpl w:val="7B840AFA"/>
    <w:lvl w:ilvl="0" w:tplc="18FCC6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CD036F6"/>
    <w:multiLevelType w:val="hybridMultilevel"/>
    <w:tmpl w:val="C1E64E3A"/>
    <w:lvl w:ilvl="0" w:tplc="534AAD32">
      <w:start w:val="1"/>
      <w:numFmt w:val="lowerLetter"/>
      <w:lvlText w:val="%1)"/>
      <w:lvlJc w:val="left"/>
      <w:pPr>
        <w:ind w:left="2208" w:hanging="360"/>
      </w:pPr>
      <w:rPr>
        <w:rFonts w:hint="default"/>
      </w:r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49" w15:restartNumberingAfterBreak="0">
    <w:nsid w:val="3E9C1DE4"/>
    <w:multiLevelType w:val="hybridMultilevel"/>
    <w:tmpl w:val="D83030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2161E9"/>
    <w:multiLevelType w:val="hybridMultilevel"/>
    <w:tmpl w:val="47AC07D0"/>
    <w:lvl w:ilvl="0" w:tplc="85743088">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585E86"/>
    <w:multiLevelType w:val="hybridMultilevel"/>
    <w:tmpl w:val="9852291A"/>
    <w:lvl w:ilvl="0" w:tplc="4FE44392">
      <w:start w:val="1"/>
      <w:numFmt w:val="decimalZero"/>
      <w:lvlText w:val="%1)"/>
      <w:lvlJc w:val="left"/>
      <w:pPr>
        <w:ind w:left="1920" w:hanging="360"/>
      </w:pPr>
      <w:rPr>
        <w:rFonts w:ascii="Arial" w:eastAsia="Times New Roman" w:hAnsi="Arial" w:hint="default"/>
        <w:sz w:val="22"/>
        <w:szCs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3" w15:restartNumberingAfterBreak="0">
    <w:nsid w:val="4EAE376D"/>
    <w:multiLevelType w:val="hybridMultilevel"/>
    <w:tmpl w:val="2A3C9562"/>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4" w15:restartNumberingAfterBreak="0">
    <w:nsid w:val="4F0D5AC3"/>
    <w:multiLevelType w:val="hybridMultilevel"/>
    <w:tmpl w:val="A060009E"/>
    <w:lvl w:ilvl="0" w:tplc="C366A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0842D76"/>
    <w:multiLevelType w:val="hybridMultilevel"/>
    <w:tmpl w:val="A120D6A4"/>
    <w:lvl w:ilvl="0" w:tplc="0D34E8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4105C4"/>
    <w:multiLevelType w:val="hybridMultilevel"/>
    <w:tmpl w:val="9B56C12E"/>
    <w:lvl w:ilvl="0" w:tplc="662C2B5C">
      <w:start w:val="1"/>
      <w:numFmt w:val="lowerRoman"/>
      <w:lvlText w:val="%1."/>
      <w:lvlJc w:val="left"/>
      <w:pPr>
        <w:ind w:left="3540" w:hanging="720"/>
      </w:pPr>
      <w:rPr>
        <w:rFonts w:hint="default"/>
      </w:rPr>
    </w:lvl>
    <w:lvl w:ilvl="1" w:tplc="0415001B">
      <w:start w:val="1"/>
      <w:numFmt w:val="lowerRoman"/>
      <w:lvlText w:val="%2."/>
      <w:lvlJc w:val="right"/>
      <w:pPr>
        <w:ind w:left="2204"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7" w15:restartNumberingAfterBreak="0">
    <w:nsid w:val="59CB1A80"/>
    <w:multiLevelType w:val="hybridMultilevel"/>
    <w:tmpl w:val="C3FC1A06"/>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58" w15:restartNumberingAfterBreak="0">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B7145EC"/>
    <w:multiLevelType w:val="multilevel"/>
    <w:tmpl w:val="4BF0A7B4"/>
    <w:lvl w:ilvl="0">
      <w:start w:val="1"/>
      <w:numFmt w:val="decimal"/>
      <w:lvlText w:val="1. %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60" w15:restartNumberingAfterBreak="0">
    <w:nsid w:val="5C6A097F"/>
    <w:multiLevelType w:val="hybridMultilevel"/>
    <w:tmpl w:val="9852291A"/>
    <w:lvl w:ilvl="0" w:tplc="4FE44392">
      <w:start w:val="1"/>
      <w:numFmt w:val="decimalZero"/>
      <w:lvlText w:val="%1)"/>
      <w:lvlJc w:val="left"/>
      <w:pPr>
        <w:ind w:left="1920" w:hanging="360"/>
      </w:pPr>
      <w:rPr>
        <w:rFonts w:ascii="Arial" w:eastAsia="Times New Roman" w:hAnsi="Arial" w:hint="default"/>
        <w:sz w:val="22"/>
        <w:szCs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5CD94C5B"/>
    <w:multiLevelType w:val="hybridMultilevel"/>
    <w:tmpl w:val="F2C047EE"/>
    <w:lvl w:ilvl="0" w:tplc="410834D8">
      <w:start w:val="2"/>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875740"/>
    <w:multiLevelType w:val="hybridMultilevel"/>
    <w:tmpl w:val="D16CC54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F5A2F85"/>
    <w:multiLevelType w:val="hybridMultilevel"/>
    <w:tmpl w:val="06B6D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A608D2"/>
    <w:multiLevelType w:val="multilevel"/>
    <w:tmpl w:val="3F26054A"/>
    <w:lvl w:ilvl="0">
      <w:start w:val="1"/>
      <w:numFmt w:val="decimal"/>
      <w:lvlText w:val="%1."/>
      <w:lvlJc w:val="left"/>
      <w:pPr>
        <w:ind w:left="360" w:hanging="360"/>
      </w:pPr>
      <w:rPr>
        <w:rFonts w:cs="Times New Roman"/>
        <w:b/>
      </w:rPr>
    </w:lvl>
    <w:lvl w:ilvl="1">
      <w:start w:val="1"/>
      <w:numFmt w:val="lowerLetter"/>
      <w:lvlText w:val="%2)"/>
      <w:lvlJc w:val="left"/>
      <w:pPr>
        <w:ind w:left="1567" w:hanging="432"/>
      </w:p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71F47C70"/>
    <w:multiLevelType w:val="hybridMultilevel"/>
    <w:tmpl w:val="6470742E"/>
    <w:name w:val="WW8Num1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74FD6A23"/>
    <w:multiLevelType w:val="hybridMultilevel"/>
    <w:tmpl w:val="9852291A"/>
    <w:lvl w:ilvl="0" w:tplc="4FE44392">
      <w:start w:val="1"/>
      <w:numFmt w:val="decimalZero"/>
      <w:lvlText w:val="%1)"/>
      <w:lvlJc w:val="left"/>
      <w:pPr>
        <w:ind w:left="1920" w:hanging="360"/>
      </w:pPr>
      <w:rPr>
        <w:rFonts w:ascii="Arial" w:eastAsia="Times New Roman" w:hAnsi="Arial" w:hint="default"/>
        <w:sz w:val="22"/>
        <w:szCs w:val="22"/>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8" w15:restartNumberingAfterBreak="0">
    <w:nsid w:val="79AF0AB8"/>
    <w:multiLevelType w:val="hybridMultilevel"/>
    <w:tmpl w:val="DB46A3E6"/>
    <w:lvl w:ilvl="0" w:tplc="FD1CBC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AA55D3D"/>
    <w:multiLevelType w:val="hybridMultilevel"/>
    <w:tmpl w:val="D08C1C1A"/>
    <w:lvl w:ilvl="0" w:tplc="662C2B5C">
      <w:start w:val="1"/>
      <w:numFmt w:val="low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0"/>
  </w:num>
  <w:num w:numId="2">
    <w:abstractNumId w:val="2"/>
  </w:num>
  <w:num w:numId="3">
    <w:abstractNumId w:val="4"/>
  </w:num>
  <w:num w:numId="4">
    <w:abstractNumId w:val="10"/>
  </w:num>
  <w:num w:numId="5">
    <w:abstractNumId w:val="54"/>
  </w:num>
  <w:num w:numId="6">
    <w:abstractNumId w:val="57"/>
  </w:num>
  <w:num w:numId="7">
    <w:abstractNumId w:val="44"/>
  </w:num>
  <w:num w:numId="8">
    <w:abstractNumId w:val="51"/>
  </w:num>
  <w:num w:numId="9">
    <w:abstractNumId w:val="47"/>
  </w:num>
  <w:num w:numId="10">
    <w:abstractNumId w:val="46"/>
  </w:num>
  <w:num w:numId="11">
    <w:abstractNumId w:val="5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49"/>
  </w:num>
  <w:num w:numId="24">
    <w:abstractNumId w:val="68"/>
  </w:num>
  <w:num w:numId="25">
    <w:abstractNumId w:val="52"/>
  </w:num>
  <w:num w:numId="26">
    <w:abstractNumId w:val="55"/>
  </w:num>
  <w:num w:numId="27">
    <w:abstractNumId w:val="32"/>
  </w:num>
  <w:num w:numId="28">
    <w:abstractNumId w:val="66"/>
  </w:num>
  <w:num w:numId="29">
    <w:abstractNumId w:val="67"/>
  </w:num>
  <w:num w:numId="30">
    <w:abstractNumId w:val="36"/>
  </w:num>
  <w:num w:numId="31">
    <w:abstractNumId w:val="43"/>
  </w:num>
  <w:num w:numId="32">
    <w:abstractNumId w:val="34"/>
  </w:num>
  <w:num w:numId="33">
    <w:abstractNumId w:val="59"/>
  </w:num>
  <w:num w:numId="34">
    <w:abstractNumId w:val="64"/>
  </w:num>
  <w:num w:numId="35">
    <w:abstractNumId w:val="42"/>
  </w:num>
  <w:num w:numId="36">
    <w:abstractNumId w:val="65"/>
  </w:num>
  <w:num w:numId="37">
    <w:abstractNumId w:val="62"/>
  </w:num>
  <w:num w:numId="38">
    <w:abstractNumId w:val="48"/>
  </w:num>
  <w:num w:numId="39">
    <w:abstractNumId w:val="45"/>
  </w:num>
  <w:num w:numId="40">
    <w:abstractNumId w:val="53"/>
  </w:num>
  <w:num w:numId="41">
    <w:abstractNumId w:val="69"/>
  </w:num>
  <w:num w:numId="42">
    <w:abstractNumId w:val="56"/>
  </w:num>
  <w:num w:numId="43">
    <w:abstractNumId w:val="37"/>
  </w:num>
  <w:num w:numId="44">
    <w:abstractNumId w:val="31"/>
  </w:num>
  <w:num w:numId="45">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26"/>
    <w:rsid w:val="00006D26"/>
    <w:rsid w:val="00014D38"/>
    <w:rsid w:val="00014D5C"/>
    <w:rsid w:val="00017F70"/>
    <w:rsid w:val="00021863"/>
    <w:rsid w:val="00022DCD"/>
    <w:rsid w:val="00023252"/>
    <w:rsid w:val="00025EA5"/>
    <w:rsid w:val="0003472D"/>
    <w:rsid w:val="00034845"/>
    <w:rsid w:val="00037BAA"/>
    <w:rsid w:val="00040194"/>
    <w:rsid w:val="00041DC8"/>
    <w:rsid w:val="0004231F"/>
    <w:rsid w:val="000463EF"/>
    <w:rsid w:val="00047085"/>
    <w:rsid w:val="0005295C"/>
    <w:rsid w:val="000637AB"/>
    <w:rsid w:val="00065DE2"/>
    <w:rsid w:val="0007048A"/>
    <w:rsid w:val="00072ECD"/>
    <w:rsid w:val="000744E8"/>
    <w:rsid w:val="00074BF1"/>
    <w:rsid w:val="000775E6"/>
    <w:rsid w:val="0008047A"/>
    <w:rsid w:val="00080EEB"/>
    <w:rsid w:val="000818DF"/>
    <w:rsid w:val="00085FE2"/>
    <w:rsid w:val="00090E5F"/>
    <w:rsid w:val="000A287F"/>
    <w:rsid w:val="000A7075"/>
    <w:rsid w:val="000B0441"/>
    <w:rsid w:val="000B7563"/>
    <w:rsid w:val="000D28E3"/>
    <w:rsid w:val="000F0850"/>
    <w:rsid w:val="000F29B1"/>
    <w:rsid w:val="000F2A68"/>
    <w:rsid w:val="000F514A"/>
    <w:rsid w:val="000F6313"/>
    <w:rsid w:val="000F696A"/>
    <w:rsid w:val="000F7736"/>
    <w:rsid w:val="0012642B"/>
    <w:rsid w:val="0013018B"/>
    <w:rsid w:val="00137F9F"/>
    <w:rsid w:val="001436C1"/>
    <w:rsid w:val="00144C4F"/>
    <w:rsid w:val="0015283C"/>
    <w:rsid w:val="00160898"/>
    <w:rsid w:val="00162FCB"/>
    <w:rsid w:val="00165B47"/>
    <w:rsid w:val="0019345B"/>
    <w:rsid w:val="001A07AB"/>
    <w:rsid w:val="001A2B50"/>
    <w:rsid w:val="001A6623"/>
    <w:rsid w:val="001A781A"/>
    <w:rsid w:val="001A7B93"/>
    <w:rsid w:val="001B2C0C"/>
    <w:rsid w:val="001B4C65"/>
    <w:rsid w:val="001B790C"/>
    <w:rsid w:val="001C52DF"/>
    <w:rsid w:val="001C7565"/>
    <w:rsid w:val="001D2B75"/>
    <w:rsid w:val="001D31FE"/>
    <w:rsid w:val="001D36F7"/>
    <w:rsid w:val="001D5BBB"/>
    <w:rsid w:val="001D5E63"/>
    <w:rsid w:val="001F7117"/>
    <w:rsid w:val="00213BD8"/>
    <w:rsid w:val="00213D80"/>
    <w:rsid w:val="002176B4"/>
    <w:rsid w:val="0022516D"/>
    <w:rsid w:val="0023669E"/>
    <w:rsid w:val="00240175"/>
    <w:rsid w:val="0024041C"/>
    <w:rsid w:val="002410E0"/>
    <w:rsid w:val="00241153"/>
    <w:rsid w:val="002569F6"/>
    <w:rsid w:val="002572BD"/>
    <w:rsid w:val="002643D7"/>
    <w:rsid w:val="00267875"/>
    <w:rsid w:val="00270672"/>
    <w:rsid w:val="00272037"/>
    <w:rsid w:val="0027566D"/>
    <w:rsid w:val="00283850"/>
    <w:rsid w:val="00285751"/>
    <w:rsid w:val="002A44B4"/>
    <w:rsid w:val="002A737D"/>
    <w:rsid w:val="002A7B8C"/>
    <w:rsid w:val="002B1A88"/>
    <w:rsid w:val="002B376F"/>
    <w:rsid w:val="002B62B5"/>
    <w:rsid w:val="002D1921"/>
    <w:rsid w:val="002E018A"/>
    <w:rsid w:val="002E0AA6"/>
    <w:rsid w:val="002E77A2"/>
    <w:rsid w:val="002F0545"/>
    <w:rsid w:val="002F3F8F"/>
    <w:rsid w:val="0030095F"/>
    <w:rsid w:val="00300EA7"/>
    <w:rsid w:val="00301799"/>
    <w:rsid w:val="00303600"/>
    <w:rsid w:val="00306CA9"/>
    <w:rsid w:val="00306D33"/>
    <w:rsid w:val="00311ED9"/>
    <w:rsid w:val="00323C3E"/>
    <w:rsid w:val="00330798"/>
    <w:rsid w:val="00331B43"/>
    <w:rsid w:val="003350E7"/>
    <w:rsid w:val="0033706E"/>
    <w:rsid w:val="00337C4F"/>
    <w:rsid w:val="003401B9"/>
    <w:rsid w:val="00372EC4"/>
    <w:rsid w:val="00380ED6"/>
    <w:rsid w:val="00385734"/>
    <w:rsid w:val="003901E6"/>
    <w:rsid w:val="00390253"/>
    <w:rsid w:val="00392D8E"/>
    <w:rsid w:val="00392E47"/>
    <w:rsid w:val="00397477"/>
    <w:rsid w:val="00397F92"/>
    <w:rsid w:val="003B51E1"/>
    <w:rsid w:val="003B5C3C"/>
    <w:rsid w:val="003B7872"/>
    <w:rsid w:val="003C0356"/>
    <w:rsid w:val="003C0518"/>
    <w:rsid w:val="003C135F"/>
    <w:rsid w:val="003E0618"/>
    <w:rsid w:val="003E488A"/>
    <w:rsid w:val="003F1520"/>
    <w:rsid w:val="00403E00"/>
    <w:rsid w:val="00425D2A"/>
    <w:rsid w:val="00431F49"/>
    <w:rsid w:val="0043385E"/>
    <w:rsid w:val="004402A7"/>
    <w:rsid w:val="00446908"/>
    <w:rsid w:val="00460B7A"/>
    <w:rsid w:val="0046117E"/>
    <w:rsid w:val="004820C6"/>
    <w:rsid w:val="00483F6C"/>
    <w:rsid w:val="0048472B"/>
    <w:rsid w:val="004926CE"/>
    <w:rsid w:val="00493400"/>
    <w:rsid w:val="00493A84"/>
    <w:rsid w:val="004A4C1D"/>
    <w:rsid w:val="004B2498"/>
    <w:rsid w:val="004B533C"/>
    <w:rsid w:val="004C3062"/>
    <w:rsid w:val="004C3434"/>
    <w:rsid w:val="004D411D"/>
    <w:rsid w:val="004E17DA"/>
    <w:rsid w:val="004E5D62"/>
    <w:rsid w:val="004E6013"/>
    <w:rsid w:val="004E6727"/>
    <w:rsid w:val="004F0ECF"/>
    <w:rsid w:val="004F250D"/>
    <w:rsid w:val="004F5C1A"/>
    <w:rsid w:val="0050630F"/>
    <w:rsid w:val="00513C91"/>
    <w:rsid w:val="00514CE8"/>
    <w:rsid w:val="00516A5E"/>
    <w:rsid w:val="00523898"/>
    <w:rsid w:val="0052455D"/>
    <w:rsid w:val="0054095F"/>
    <w:rsid w:val="0054306E"/>
    <w:rsid w:val="00550FB5"/>
    <w:rsid w:val="00557AA6"/>
    <w:rsid w:val="005640FA"/>
    <w:rsid w:val="00566111"/>
    <w:rsid w:val="0057338C"/>
    <w:rsid w:val="005747BC"/>
    <w:rsid w:val="005771E3"/>
    <w:rsid w:val="005A234B"/>
    <w:rsid w:val="005A7044"/>
    <w:rsid w:val="005A7FD5"/>
    <w:rsid w:val="005B345E"/>
    <w:rsid w:val="005C0F38"/>
    <w:rsid w:val="005C2EE8"/>
    <w:rsid w:val="005C50F4"/>
    <w:rsid w:val="005D2126"/>
    <w:rsid w:val="005E5C25"/>
    <w:rsid w:val="005F1B2F"/>
    <w:rsid w:val="005F6220"/>
    <w:rsid w:val="005F6DA0"/>
    <w:rsid w:val="005F6FD8"/>
    <w:rsid w:val="00604354"/>
    <w:rsid w:val="00610D65"/>
    <w:rsid w:val="00622434"/>
    <w:rsid w:val="00624C36"/>
    <w:rsid w:val="00625E81"/>
    <w:rsid w:val="00634B5E"/>
    <w:rsid w:val="006447CF"/>
    <w:rsid w:val="00645E87"/>
    <w:rsid w:val="006516D0"/>
    <w:rsid w:val="00652766"/>
    <w:rsid w:val="00655B9D"/>
    <w:rsid w:val="00656AB8"/>
    <w:rsid w:val="0066754F"/>
    <w:rsid w:val="00677B2B"/>
    <w:rsid w:val="006853A8"/>
    <w:rsid w:val="00687791"/>
    <w:rsid w:val="00692E2F"/>
    <w:rsid w:val="00695B2D"/>
    <w:rsid w:val="006A5CF4"/>
    <w:rsid w:val="006B4065"/>
    <w:rsid w:val="006B4A65"/>
    <w:rsid w:val="006C6DF1"/>
    <w:rsid w:val="006D03A9"/>
    <w:rsid w:val="006D14F5"/>
    <w:rsid w:val="006D7669"/>
    <w:rsid w:val="006E636E"/>
    <w:rsid w:val="006E67E0"/>
    <w:rsid w:val="006F608C"/>
    <w:rsid w:val="00702861"/>
    <w:rsid w:val="007074D5"/>
    <w:rsid w:val="00711470"/>
    <w:rsid w:val="0071791D"/>
    <w:rsid w:val="007236B2"/>
    <w:rsid w:val="00730918"/>
    <w:rsid w:val="00731EE8"/>
    <w:rsid w:val="00732EAD"/>
    <w:rsid w:val="00733667"/>
    <w:rsid w:val="00742D31"/>
    <w:rsid w:val="00744706"/>
    <w:rsid w:val="00745D6F"/>
    <w:rsid w:val="0075490E"/>
    <w:rsid w:val="00754A7B"/>
    <w:rsid w:val="00766DE4"/>
    <w:rsid w:val="00772307"/>
    <w:rsid w:val="00775D55"/>
    <w:rsid w:val="00777EDE"/>
    <w:rsid w:val="00781525"/>
    <w:rsid w:val="00781A97"/>
    <w:rsid w:val="00781CE3"/>
    <w:rsid w:val="00791DAE"/>
    <w:rsid w:val="00795CBD"/>
    <w:rsid w:val="007A4A9B"/>
    <w:rsid w:val="007B1473"/>
    <w:rsid w:val="007B61BE"/>
    <w:rsid w:val="007C0B58"/>
    <w:rsid w:val="007C2F2A"/>
    <w:rsid w:val="007D02A4"/>
    <w:rsid w:val="007E3F85"/>
    <w:rsid w:val="007F3FA9"/>
    <w:rsid w:val="007F4017"/>
    <w:rsid w:val="00800B35"/>
    <w:rsid w:val="00802F98"/>
    <w:rsid w:val="00811532"/>
    <w:rsid w:val="008171E2"/>
    <w:rsid w:val="00826AB2"/>
    <w:rsid w:val="00834171"/>
    <w:rsid w:val="008366BC"/>
    <w:rsid w:val="008428CE"/>
    <w:rsid w:val="00846F68"/>
    <w:rsid w:val="00847612"/>
    <w:rsid w:val="00852703"/>
    <w:rsid w:val="008552B0"/>
    <w:rsid w:val="0086118C"/>
    <w:rsid w:val="00862EBF"/>
    <w:rsid w:val="00866A45"/>
    <w:rsid w:val="008902F2"/>
    <w:rsid w:val="008A25F2"/>
    <w:rsid w:val="008A7615"/>
    <w:rsid w:val="008A7E20"/>
    <w:rsid w:val="008B1DE6"/>
    <w:rsid w:val="008C0E5E"/>
    <w:rsid w:val="008C6F80"/>
    <w:rsid w:val="008D4C26"/>
    <w:rsid w:val="008D6AC3"/>
    <w:rsid w:val="008E49AB"/>
    <w:rsid w:val="008E7EFC"/>
    <w:rsid w:val="008F1484"/>
    <w:rsid w:val="008F1994"/>
    <w:rsid w:val="00900602"/>
    <w:rsid w:val="009016A1"/>
    <w:rsid w:val="00904F28"/>
    <w:rsid w:val="009136B9"/>
    <w:rsid w:val="00935E22"/>
    <w:rsid w:val="009513D1"/>
    <w:rsid w:val="00955C10"/>
    <w:rsid w:val="00956AA3"/>
    <w:rsid w:val="00956F77"/>
    <w:rsid w:val="00960F30"/>
    <w:rsid w:val="0096465E"/>
    <w:rsid w:val="0098340D"/>
    <w:rsid w:val="009878DE"/>
    <w:rsid w:val="00990489"/>
    <w:rsid w:val="00995E19"/>
    <w:rsid w:val="00997D7B"/>
    <w:rsid w:val="009A09C6"/>
    <w:rsid w:val="009A352B"/>
    <w:rsid w:val="009A44FF"/>
    <w:rsid w:val="009B20D3"/>
    <w:rsid w:val="009C7DBB"/>
    <w:rsid w:val="009D5DCD"/>
    <w:rsid w:val="009E0FC0"/>
    <w:rsid w:val="009F26D5"/>
    <w:rsid w:val="009F31FE"/>
    <w:rsid w:val="009F749D"/>
    <w:rsid w:val="00A0102D"/>
    <w:rsid w:val="00A022BC"/>
    <w:rsid w:val="00A02C5C"/>
    <w:rsid w:val="00A11840"/>
    <w:rsid w:val="00A21E7C"/>
    <w:rsid w:val="00A23BC7"/>
    <w:rsid w:val="00A25423"/>
    <w:rsid w:val="00A259C8"/>
    <w:rsid w:val="00A25F13"/>
    <w:rsid w:val="00A26C4D"/>
    <w:rsid w:val="00A26D5F"/>
    <w:rsid w:val="00A271D9"/>
    <w:rsid w:val="00A60078"/>
    <w:rsid w:val="00A9209D"/>
    <w:rsid w:val="00AA5851"/>
    <w:rsid w:val="00AA5A17"/>
    <w:rsid w:val="00AC3D8A"/>
    <w:rsid w:val="00AD7629"/>
    <w:rsid w:val="00AE3907"/>
    <w:rsid w:val="00AF1D00"/>
    <w:rsid w:val="00AF35EF"/>
    <w:rsid w:val="00AF7A6C"/>
    <w:rsid w:val="00B041AC"/>
    <w:rsid w:val="00B14476"/>
    <w:rsid w:val="00B149FC"/>
    <w:rsid w:val="00B15ADF"/>
    <w:rsid w:val="00B31AFB"/>
    <w:rsid w:val="00B3618C"/>
    <w:rsid w:val="00B44649"/>
    <w:rsid w:val="00B46190"/>
    <w:rsid w:val="00B50524"/>
    <w:rsid w:val="00B536A3"/>
    <w:rsid w:val="00B53931"/>
    <w:rsid w:val="00B540C2"/>
    <w:rsid w:val="00B543BE"/>
    <w:rsid w:val="00B57597"/>
    <w:rsid w:val="00B660A3"/>
    <w:rsid w:val="00B7026E"/>
    <w:rsid w:val="00B71831"/>
    <w:rsid w:val="00B729EA"/>
    <w:rsid w:val="00B76F1E"/>
    <w:rsid w:val="00B81969"/>
    <w:rsid w:val="00B81C71"/>
    <w:rsid w:val="00B841A9"/>
    <w:rsid w:val="00B84B21"/>
    <w:rsid w:val="00B903CC"/>
    <w:rsid w:val="00BA068D"/>
    <w:rsid w:val="00BB1D62"/>
    <w:rsid w:val="00BB6223"/>
    <w:rsid w:val="00BC49A3"/>
    <w:rsid w:val="00BD0D4C"/>
    <w:rsid w:val="00BD4B2D"/>
    <w:rsid w:val="00BE1BF5"/>
    <w:rsid w:val="00BE2A90"/>
    <w:rsid w:val="00BE7D2D"/>
    <w:rsid w:val="00BF1D52"/>
    <w:rsid w:val="00BF40BE"/>
    <w:rsid w:val="00C00585"/>
    <w:rsid w:val="00C03601"/>
    <w:rsid w:val="00C22A14"/>
    <w:rsid w:val="00C22AC8"/>
    <w:rsid w:val="00C44955"/>
    <w:rsid w:val="00C50E6F"/>
    <w:rsid w:val="00C5119C"/>
    <w:rsid w:val="00C669D4"/>
    <w:rsid w:val="00C70289"/>
    <w:rsid w:val="00C71A35"/>
    <w:rsid w:val="00C723EC"/>
    <w:rsid w:val="00C82801"/>
    <w:rsid w:val="00C859CD"/>
    <w:rsid w:val="00C97494"/>
    <w:rsid w:val="00CA102A"/>
    <w:rsid w:val="00CA1DE9"/>
    <w:rsid w:val="00CA1F9B"/>
    <w:rsid w:val="00CB25F0"/>
    <w:rsid w:val="00CB640E"/>
    <w:rsid w:val="00CC5803"/>
    <w:rsid w:val="00CD085F"/>
    <w:rsid w:val="00CD0D8B"/>
    <w:rsid w:val="00CE2E19"/>
    <w:rsid w:val="00CE342A"/>
    <w:rsid w:val="00CE3F40"/>
    <w:rsid w:val="00CE79FD"/>
    <w:rsid w:val="00CF344C"/>
    <w:rsid w:val="00CF4643"/>
    <w:rsid w:val="00D01A24"/>
    <w:rsid w:val="00D06200"/>
    <w:rsid w:val="00D12284"/>
    <w:rsid w:val="00D14B3F"/>
    <w:rsid w:val="00D2780C"/>
    <w:rsid w:val="00D31691"/>
    <w:rsid w:val="00D4027A"/>
    <w:rsid w:val="00D4069D"/>
    <w:rsid w:val="00D54017"/>
    <w:rsid w:val="00D550CE"/>
    <w:rsid w:val="00D60478"/>
    <w:rsid w:val="00D63F7C"/>
    <w:rsid w:val="00D65624"/>
    <w:rsid w:val="00D67419"/>
    <w:rsid w:val="00D72182"/>
    <w:rsid w:val="00D74015"/>
    <w:rsid w:val="00D8093C"/>
    <w:rsid w:val="00D81176"/>
    <w:rsid w:val="00D8438A"/>
    <w:rsid w:val="00D91C13"/>
    <w:rsid w:val="00D93C1B"/>
    <w:rsid w:val="00D94793"/>
    <w:rsid w:val="00DA119F"/>
    <w:rsid w:val="00DC17A1"/>
    <w:rsid w:val="00DC3FAE"/>
    <w:rsid w:val="00DC4034"/>
    <w:rsid w:val="00DD2688"/>
    <w:rsid w:val="00DE4E22"/>
    <w:rsid w:val="00E22C5C"/>
    <w:rsid w:val="00E32D6B"/>
    <w:rsid w:val="00E36ED1"/>
    <w:rsid w:val="00E40E24"/>
    <w:rsid w:val="00E42474"/>
    <w:rsid w:val="00E46442"/>
    <w:rsid w:val="00E5064A"/>
    <w:rsid w:val="00E56798"/>
    <w:rsid w:val="00E57B1D"/>
    <w:rsid w:val="00E611E6"/>
    <w:rsid w:val="00E63585"/>
    <w:rsid w:val="00E66113"/>
    <w:rsid w:val="00E703FC"/>
    <w:rsid w:val="00E74BB8"/>
    <w:rsid w:val="00E7607E"/>
    <w:rsid w:val="00E81159"/>
    <w:rsid w:val="00E81194"/>
    <w:rsid w:val="00E81240"/>
    <w:rsid w:val="00E82B68"/>
    <w:rsid w:val="00E87E83"/>
    <w:rsid w:val="00E94355"/>
    <w:rsid w:val="00E96259"/>
    <w:rsid w:val="00EA0642"/>
    <w:rsid w:val="00EA18DE"/>
    <w:rsid w:val="00EA2395"/>
    <w:rsid w:val="00EB1705"/>
    <w:rsid w:val="00EB52CD"/>
    <w:rsid w:val="00EB5601"/>
    <w:rsid w:val="00EB58DB"/>
    <w:rsid w:val="00ED1F5B"/>
    <w:rsid w:val="00ED5B46"/>
    <w:rsid w:val="00ED72B3"/>
    <w:rsid w:val="00EE051D"/>
    <w:rsid w:val="00EE1A96"/>
    <w:rsid w:val="00EE528D"/>
    <w:rsid w:val="00EF0802"/>
    <w:rsid w:val="00EF62BB"/>
    <w:rsid w:val="00EF6EF7"/>
    <w:rsid w:val="00F027BB"/>
    <w:rsid w:val="00F02E4B"/>
    <w:rsid w:val="00F05515"/>
    <w:rsid w:val="00F106D2"/>
    <w:rsid w:val="00F32940"/>
    <w:rsid w:val="00F3447E"/>
    <w:rsid w:val="00F41AF4"/>
    <w:rsid w:val="00F5511B"/>
    <w:rsid w:val="00F737B5"/>
    <w:rsid w:val="00F84B52"/>
    <w:rsid w:val="00F85053"/>
    <w:rsid w:val="00F87F0D"/>
    <w:rsid w:val="00F903E9"/>
    <w:rsid w:val="00F9199A"/>
    <w:rsid w:val="00F94E3F"/>
    <w:rsid w:val="00F96840"/>
    <w:rsid w:val="00F97AE7"/>
    <w:rsid w:val="00FA5DCC"/>
    <w:rsid w:val="00FA7563"/>
    <w:rsid w:val="00FA7799"/>
    <w:rsid w:val="00FB2A5B"/>
    <w:rsid w:val="00FB5ABB"/>
    <w:rsid w:val="00FB7679"/>
    <w:rsid w:val="00FC450C"/>
    <w:rsid w:val="00FC6564"/>
    <w:rsid w:val="00FC656C"/>
    <w:rsid w:val="00FC7C55"/>
    <w:rsid w:val="00FE4CA3"/>
    <w:rsid w:val="00FE4DE8"/>
    <w:rsid w:val="00FF1056"/>
    <w:rsid w:val="00FF2CA8"/>
    <w:rsid w:val="00FF3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2440B"/>
  <w15:docId w15:val="{A82DD026-2897-483D-A2BB-DD33003A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6AC3"/>
    <w:pPr>
      <w:suppressAutoHyphens/>
    </w:pPr>
    <w:rPr>
      <w:rFonts w:cs="Calibri"/>
      <w:sz w:val="24"/>
      <w:szCs w:val="24"/>
      <w:lang w:eastAsia="ar-SA"/>
    </w:rPr>
  </w:style>
  <w:style w:type="paragraph" w:styleId="Nagwek1">
    <w:name w:val="heading 1"/>
    <w:basedOn w:val="Normalny"/>
    <w:next w:val="Normalny"/>
    <w:qFormat/>
    <w:rsid w:val="008D6AC3"/>
    <w:pPr>
      <w:keepNext/>
      <w:spacing w:before="240" w:after="60"/>
      <w:outlineLvl w:val="0"/>
    </w:pPr>
    <w:rPr>
      <w:rFonts w:ascii="Calibri Light" w:hAnsi="Calibri Light"/>
      <w:b/>
      <w:bCs/>
      <w:kern w:val="1"/>
      <w:sz w:val="32"/>
      <w:szCs w:val="32"/>
    </w:rPr>
  </w:style>
  <w:style w:type="paragraph" w:styleId="Nagwek2">
    <w:name w:val="heading 2"/>
    <w:basedOn w:val="Normalny"/>
    <w:next w:val="Normalny"/>
    <w:qFormat/>
    <w:rsid w:val="008D6AC3"/>
    <w:pPr>
      <w:keepNext/>
      <w:spacing w:before="240" w:after="60"/>
      <w:outlineLvl w:val="1"/>
    </w:pPr>
    <w:rPr>
      <w:rFonts w:ascii="Arial" w:eastAsia="Calibri" w:hAnsi="Arial"/>
      <w:b/>
      <w:bCs/>
      <w:i/>
      <w:iCs/>
      <w:sz w:val="28"/>
      <w:szCs w:val="28"/>
    </w:rPr>
  </w:style>
  <w:style w:type="paragraph" w:styleId="Nagwek3">
    <w:name w:val="heading 3"/>
    <w:basedOn w:val="Normalny"/>
    <w:next w:val="Normalny"/>
    <w:qFormat/>
    <w:rsid w:val="008D6AC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semiHidden/>
    <w:unhideWhenUsed/>
    <w:qFormat/>
    <w:rsid w:val="002569F6"/>
    <w:pPr>
      <w:spacing w:before="240" w:after="60"/>
      <w:outlineLvl w:val="6"/>
    </w:pPr>
    <w:rPr>
      <w:rFonts w:ascii="Calibri" w:hAnsi="Calibri" w:cs="Times New Roman"/>
    </w:rPr>
  </w:style>
  <w:style w:type="paragraph" w:styleId="Nagwek8">
    <w:name w:val="heading 8"/>
    <w:basedOn w:val="Normalny"/>
    <w:next w:val="Normalny"/>
    <w:qFormat/>
    <w:rsid w:val="008D6AC3"/>
    <w:pPr>
      <w:spacing w:before="240" w:after="60"/>
      <w:outlineLvl w:val="7"/>
    </w:pPr>
    <w:rPr>
      <w:rFonts w:ascii="Calibri" w:hAnsi="Calibri"/>
      <w:i/>
      <w:iCs/>
    </w:rPr>
  </w:style>
  <w:style w:type="paragraph" w:styleId="Nagwek9">
    <w:name w:val="heading 9"/>
    <w:basedOn w:val="Normalny"/>
    <w:next w:val="Normalny"/>
    <w:qFormat/>
    <w:rsid w:val="008D6AC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D6AC3"/>
    <w:rPr>
      <w:rFonts w:ascii="Symbol" w:hAnsi="Symbol" w:cs="Symbol"/>
      <w:b/>
      <w:bCs/>
    </w:rPr>
  </w:style>
  <w:style w:type="character" w:customStyle="1" w:styleId="WW8Num3z0">
    <w:name w:val="WW8Num3z0"/>
    <w:rsid w:val="008D6AC3"/>
    <w:rPr>
      <w:rFonts w:ascii="Symbol" w:hAnsi="Symbol" w:cs="Symbol"/>
      <w:sz w:val="18"/>
      <w:szCs w:val="18"/>
    </w:rPr>
  </w:style>
  <w:style w:type="character" w:customStyle="1" w:styleId="WW8Num4z0">
    <w:name w:val="WW8Num4z0"/>
    <w:rsid w:val="008D6AC3"/>
    <w:rPr>
      <w:rFonts w:ascii="StarSymbol" w:hAnsi="StarSymbol" w:cs="Wingdings"/>
      <w:sz w:val="16"/>
    </w:rPr>
  </w:style>
  <w:style w:type="character" w:customStyle="1" w:styleId="WW8Num5z0">
    <w:name w:val="WW8Num5z0"/>
    <w:rsid w:val="008D6AC3"/>
    <w:rPr>
      <w:b w:val="0"/>
      <w:sz w:val="18"/>
      <w:szCs w:val="18"/>
    </w:rPr>
  </w:style>
  <w:style w:type="character" w:customStyle="1" w:styleId="WW8Num6z0">
    <w:name w:val="WW8Num6z0"/>
    <w:rsid w:val="008D6AC3"/>
    <w:rPr>
      <w:rFonts w:ascii="Wingdings" w:hAnsi="Wingdings"/>
    </w:rPr>
  </w:style>
  <w:style w:type="character" w:customStyle="1" w:styleId="WW8Num7z0">
    <w:name w:val="WW8Num7z0"/>
    <w:rsid w:val="008D6AC3"/>
    <w:rPr>
      <w:rFonts w:ascii="Wingdings" w:hAnsi="Wingdings"/>
    </w:rPr>
  </w:style>
  <w:style w:type="character" w:customStyle="1" w:styleId="WW8Num8z0">
    <w:name w:val="WW8Num8z0"/>
    <w:rsid w:val="008D6AC3"/>
    <w:rPr>
      <w:rFonts w:ascii="Symbol" w:hAnsi="Symbol" w:cs="Symbol"/>
    </w:rPr>
  </w:style>
  <w:style w:type="character" w:customStyle="1" w:styleId="WW8Num8z1">
    <w:name w:val="WW8Num8z1"/>
    <w:rsid w:val="008D6AC3"/>
    <w:rPr>
      <w:rFonts w:ascii="OpenSymbol" w:hAnsi="OpenSymbol" w:cs="OpenSymbol"/>
    </w:rPr>
  </w:style>
  <w:style w:type="character" w:customStyle="1" w:styleId="WW8Num10z0">
    <w:name w:val="WW8Num10z0"/>
    <w:rsid w:val="008D6AC3"/>
    <w:rPr>
      <w:b/>
      <w:bCs/>
    </w:rPr>
  </w:style>
  <w:style w:type="character" w:customStyle="1" w:styleId="WW8Num13z0">
    <w:name w:val="WW8Num13z0"/>
    <w:rsid w:val="008D6AC3"/>
    <w:rPr>
      <w:b/>
    </w:rPr>
  </w:style>
  <w:style w:type="character" w:customStyle="1" w:styleId="WW8Num14z0">
    <w:name w:val="WW8Num14z0"/>
    <w:rsid w:val="008D6AC3"/>
    <w:rPr>
      <w:rFonts w:ascii="Arial" w:eastAsia="Times New Roman" w:hAnsi="Arial"/>
      <w:sz w:val="22"/>
      <w:szCs w:val="22"/>
    </w:rPr>
  </w:style>
  <w:style w:type="character" w:customStyle="1" w:styleId="WW8Num16z0">
    <w:name w:val="WW8Num16z0"/>
    <w:rsid w:val="008D6AC3"/>
    <w:rPr>
      <w:rFonts w:ascii="Symbol" w:hAnsi="Symbol" w:cs="Symbol"/>
    </w:rPr>
  </w:style>
  <w:style w:type="character" w:customStyle="1" w:styleId="WW8Num16z1">
    <w:name w:val="WW8Num16z1"/>
    <w:rsid w:val="008D6AC3"/>
    <w:rPr>
      <w:rFonts w:ascii="Courier New" w:hAnsi="Courier New" w:cs="Courier New"/>
    </w:rPr>
  </w:style>
  <w:style w:type="character" w:customStyle="1" w:styleId="WW8Num16z2">
    <w:name w:val="WW8Num16z2"/>
    <w:rsid w:val="008D6AC3"/>
    <w:rPr>
      <w:rFonts w:ascii="Wingdings" w:hAnsi="Wingdings" w:cs="Wingdings"/>
    </w:rPr>
  </w:style>
  <w:style w:type="character" w:customStyle="1" w:styleId="WW8Num17z0">
    <w:name w:val="WW8Num17z0"/>
    <w:rsid w:val="008D6AC3"/>
    <w:rPr>
      <w:rFonts w:ascii="Symbol" w:hAnsi="Symbol"/>
    </w:rPr>
  </w:style>
  <w:style w:type="character" w:customStyle="1" w:styleId="WW8Num17z1">
    <w:name w:val="WW8Num17z1"/>
    <w:rsid w:val="008D6AC3"/>
    <w:rPr>
      <w:rFonts w:ascii="Courier New" w:hAnsi="Courier New" w:cs="Courier New"/>
    </w:rPr>
  </w:style>
  <w:style w:type="character" w:customStyle="1" w:styleId="WW8Num17z2">
    <w:name w:val="WW8Num17z2"/>
    <w:rsid w:val="008D6AC3"/>
    <w:rPr>
      <w:rFonts w:ascii="Wingdings" w:hAnsi="Wingdings"/>
    </w:rPr>
  </w:style>
  <w:style w:type="character" w:customStyle="1" w:styleId="WW8Num18z0">
    <w:name w:val="WW8Num18z0"/>
    <w:rsid w:val="008D6AC3"/>
    <w:rPr>
      <w:rFonts w:ascii="Symbol" w:hAnsi="Symbol"/>
    </w:rPr>
  </w:style>
  <w:style w:type="character" w:customStyle="1" w:styleId="WW8Num18z1">
    <w:name w:val="WW8Num18z1"/>
    <w:rsid w:val="008D6AC3"/>
    <w:rPr>
      <w:rFonts w:ascii="Courier New" w:hAnsi="Courier New" w:cs="Courier New"/>
    </w:rPr>
  </w:style>
  <w:style w:type="character" w:customStyle="1" w:styleId="WW8Num18z2">
    <w:name w:val="WW8Num18z2"/>
    <w:rsid w:val="008D6AC3"/>
    <w:rPr>
      <w:rFonts w:ascii="Wingdings" w:hAnsi="Wingdings"/>
    </w:rPr>
  </w:style>
  <w:style w:type="character" w:customStyle="1" w:styleId="WW8Num19z0">
    <w:name w:val="WW8Num19z0"/>
    <w:rsid w:val="008D6AC3"/>
    <w:rPr>
      <w:rFonts w:ascii="Arial" w:hAnsi="Arial" w:cs="Arial"/>
      <w:b w:val="0"/>
      <w:i w:val="0"/>
      <w:sz w:val="22"/>
      <w:szCs w:val="22"/>
    </w:rPr>
  </w:style>
  <w:style w:type="character" w:customStyle="1" w:styleId="WW8Num20z0">
    <w:name w:val="WW8Num20z0"/>
    <w:rsid w:val="008D6AC3"/>
    <w:rPr>
      <w:b w:val="0"/>
    </w:rPr>
  </w:style>
  <w:style w:type="character" w:customStyle="1" w:styleId="WW8Num22z3">
    <w:name w:val="WW8Num22z3"/>
    <w:rsid w:val="008D6AC3"/>
    <w:rPr>
      <w:b w:val="0"/>
      <w:bCs w:val="0"/>
      <w:sz w:val="22"/>
      <w:szCs w:val="22"/>
    </w:rPr>
  </w:style>
  <w:style w:type="character" w:customStyle="1" w:styleId="WW8Num23z1">
    <w:name w:val="WW8Num23z1"/>
    <w:rsid w:val="008D6AC3"/>
    <w:rPr>
      <w:b w:val="0"/>
      <w:bCs w:val="0"/>
    </w:rPr>
  </w:style>
  <w:style w:type="character" w:customStyle="1" w:styleId="WW8Num24z0">
    <w:name w:val="WW8Num24z0"/>
    <w:rsid w:val="008D6AC3"/>
    <w:rPr>
      <w:rFonts w:ascii="Courier New" w:hAnsi="Courier New" w:cs="Courier New"/>
      <w:b w:val="0"/>
      <w:i w:val="0"/>
      <w:sz w:val="22"/>
      <w:szCs w:val="22"/>
    </w:rPr>
  </w:style>
  <w:style w:type="character" w:customStyle="1" w:styleId="WW8Num24z1">
    <w:name w:val="WW8Num24z1"/>
    <w:rsid w:val="008D6AC3"/>
    <w:rPr>
      <w:rFonts w:ascii="Rockwell" w:hAnsi="Rockwell"/>
      <w:b w:val="0"/>
      <w:i w:val="0"/>
      <w:sz w:val="22"/>
      <w:szCs w:val="22"/>
    </w:rPr>
  </w:style>
  <w:style w:type="character" w:customStyle="1" w:styleId="WW8Num25z0">
    <w:name w:val="WW8Num25z0"/>
    <w:rsid w:val="008D6AC3"/>
    <w:rPr>
      <w:rFonts w:ascii="Symbol" w:hAnsi="Symbol" w:cs="Symbol"/>
      <w:b w:val="0"/>
      <w:bCs w:val="0"/>
    </w:rPr>
  </w:style>
  <w:style w:type="character" w:customStyle="1" w:styleId="WW8Num29z0">
    <w:name w:val="WW8Num29z0"/>
    <w:rsid w:val="008D6AC3"/>
    <w:rPr>
      <w:rFonts w:ascii="Aller" w:eastAsia="Times New Roman" w:hAnsi="Aller" w:cs="Times New Roman"/>
      <w:b w:val="0"/>
    </w:rPr>
  </w:style>
  <w:style w:type="character" w:customStyle="1" w:styleId="WW8Num30z0">
    <w:name w:val="WW8Num30z0"/>
    <w:rsid w:val="008D6AC3"/>
    <w:rPr>
      <w:b w:val="0"/>
      <w:bCs w:val="0"/>
    </w:rPr>
  </w:style>
  <w:style w:type="character" w:customStyle="1" w:styleId="WW8Num31z0">
    <w:name w:val="WW8Num31z0"/>
    <w:rsid w:val="008D6AC3"/>
    <w:rPr>
      <w:b/>
      <w:bCs/>
    </w:rPr>
  </w:style>
  <w:style w:type="character" w:customStyle="1" w:styleId="WW8Num32z0">
    <w:name w:val="WW8Num32z0"/>
    <w:rsid w:val="008D6AC3"/>
    <w:rPr>
      <w:rFonts w:ascii="Times New Roman" w:hAnsi="Times New Roman" w:cs="Times New Roman"/>
    </w:rPr>
  </w:style>
  <w:style w:type="character" w:customStyle="1" w:styleId="WW8Num32z1">
    <w:name w:val="WW8Num32z1"/>
    <w:rsid w:val="008D6AC3"/>
    <w:rPr>
      <w:rFonts w:ascii="Courier New" w:hAnsi="Courier New" w:cs="Courier New"/>
    </w:rPr>
  </w:style>
  <w:style w:type="character" w:customStyle="1" w:styleId="WW8Num32z2">
    <w:name w:val="WW8Num32z2"/>
    <w:rsid w:val="008D6AC3"/>
    <w:rPr>
      <w:rFonts w:ascii="Wingdings" w:hAnsi="Wingdings" w:cs="Wingdings"/>
    </w:rPr>
  </w:style>
  <w:style w:type="character" w:customStyle="1" w:styleId="WW8Num32z3">
    <w:name w:val="WW8Num32z3"/>
    <w:rsid w:val="008D6AC3"/>
    <w:rPr>
      <w:rFonts w:ascii="Symbol" w:hAnsi="Symbol" w:cs="Symbol"/>
    </w:rPr>
  </w:style>
  <w:style w:type="character" w:customStyle="1" w:styleId="WW8Num33z0">
    <w:name w:val="WW8Num33z0"/>
    <w:rsid w:val="008D6AC3"/>
    <w:rPr>
      <w:sz w:val="22"/>
    </w:rPr>
  </w:style>
  <w:style w:type="character" w:customStyle="1" w:styleId="WW8Num35z0">
    <w:name w:val="WW8Num35z0"/>
    <w:rsid w:val="008D6AC3"/>
    <w:rPr>
      <w:rFonts w:ascii="Symbol" w:hAnsi="Symbol" w:cs="Symbol"/>
    </w:rPr>
  </w:style>
  <w:style w:type="character" w:customStyle="1" w:styleId="WW8Num36z0">
    <w:name w:val="WW8Num36z0"/>
    <w:rsid w:val="008D6AC3"/>
    <w:rPr>
      <w:b w:val="0"/>
      <w:bCs w:val="0"/>
      <w:i w:val="0"/>
      <w:iCs w:val="0"/>
      <w:u w:val="none"/>
    </w:rPr>
  </w:style>
  <w:style w:type="character" w:customStyle="1" w:styleId="WW8Num37z0">
    <w:name w:val="WW8Num37z0"/>
    <w:rsid w:val="008D6AC3"/>
    <w:rPr>
      <w:b w:val="0"/>
      <w:bCs w:val="0"/>
    </w:rPr>
  </w:style>
  <w:style w:type="character" w:customStyle="1" w:styleId="WW8Num38z0">
    <w:name w:val="WW8Num38z0"/>
    <w:rsid w:val="008D6AC3"/>
    <w:rPr>
      <w:rFonts w:ascii="Symbol" w:hAnsi="Symbol" w:cs="Symbol"/>
    </w:rPr>
  </w:style>
  <w:style w:type="character" w:customStyle="1" w:styleId="WW8Num38z1">
    <w:name w:val="WW8Num38z1"/>
    <w:rsid w:val="008D6AC3"/>
    <w:rPr>
      <w:rFonts w:ascii="Courier New" w:hAnsi="Courier New" w:cs="Courier New"/>
    </w:rPr>
  </w:style>
  <w:style w:type="character" w:customStyle="1" w:styleId="WW8Num38z2">
    <w:name w:val="WW8Num38z2"/>
    <w:rsid w:val="008D6AC3"/>
    <w:rPr>
      <w:rFonts w:ascii="Wingdings" w:hAnsi="Wingdings" w:cs="Wingdings"/>
    </w:rPr>
  </w:style>
  <w:style w:type="character" w:customStyle="1" w:styleId="WW8Num40z0">
    <w:name w:val="WW8Num40z0"/>
    <w:rsid w:val="008D6AC3"/>
    <w:rPr>
      <w:rFonts w:ascii="Symbol" w:hAnsi="Symbol" w:cs="Symbol"/>
    </w:rPr>
  </w:style>
  <w:style w:type="character" w:customStyle="1" w:styleId="WW8Num40z1">
    <w:name w:val="WW8Num40z1"/>
    <w:rsid w:val="008D6AC3"/>
    <w:rPr>
      <w:rFonts w:ascii="Courier New" w:hAnsi="Courier New" w:cs="Courier New"/>
    </w:rPr>
  </w:style>
  <w:style w:type="character" w:customStyle="1" w:styleId="WW8Num40z2">
    <w:name w:val="WW8Num40z2"/>
    <w:rsid w:val="008D6AC3"/>
    <w:rPr>
      <w:rFonts w:ascii="Wingdings" w:hAnsi="Wingdings" w:cs="Wingdings"/>
    </w:rPr>
  </w:style>
  <w:style w:type="character" w:customStyle="1" w:styleId="WW8Num44z0">
    <w:name w:val="WW8Num44z0"/>
    <w:rsid w:val="008D6AC3"/>
    <w:rPr>
      <w:b w:val="0"/>
      <w:bCs w:val="0"/>
    </w:rPr>
  </w:style>
  <w:style w:type="character" w:customStyle="1" w:styleId="WW8Num45z0">
    <w:name w:val="WW8Num45z0"/>
    <w:rsid w:val="008D6AC3"/>
    <w:rPr>
      <w:rFonts w:ascii="Symbol" w:hAnsi="Symbol"/>
    </w:rPr>
  </w:style>
  <w:style w:type="character" w:customStyle="1" w:styleId="WW8Num45z1">
    <w:name w:val="WW8Num45z1"/>
    <w:rsid w:val="008D6AC3"/>
    <w:rPr>
      <w:rFonts w:ascii="Courier New" w:hAnsi="Courier New" w:cs="Courier New"/>
    </w:rPr>
  </w:style>
  <w:style w:type="character" w:customStyle="1" w:styleId="WW8Num45z2">
    <w:name w:val="WW8Num45z2"/>
    <w:rsid w:val="008D6AC3"/>
    <w:rPr>
      <w:rFonts w:ascii="Wingdings" w:hAnsi="Wingdings"/>
    </w:rPr>
  </w:style>
  <w:style w:type="character" w:customStyle="1" w:styleId="Domylnaczcionkaakapitu1">
    <w:name w:val="Domyślna czcionka akapitu1"/>
    <w:rsid w:val="008D6AC3"/>
  </w:style>
  <w:style w:type="character" w:customStyle="1" w:styleId="Nagwek2Znak">
    <w:name w:val="Nagłówek 2 Znak"/>
    <w:rsid w:val="008D6AC3"/>
    <w:rPr>
      <w:rFonts w:ascii="Arial" w:hAnsi="Arial" w:cs="Arial"/>
      <w:b/>
      <w:bCs/>
      <w:i/>
      <w:iCs/>
      <w:sz w:val="28"/>
      <w:szCs w:val="28"/>
    </w:rPr>
  </w:style>
  <w:style w:type="character" w:customStyle="1" w:styleId="Nagwek3Znak">
    <w:name w:val="Nagłówek 3 Znak"/>
    <w:rsid w:val="008D6AC3"/>
    <w:rPr>
      <w:rFonts w:ascii="Cambria" w:hAnsi="Cambria" w:cs="Cambria"/>
      <w:b/>
      <w:bCs/>
      <w:color w:val="4F81BD"/>
      <w:sz w:val="24"/>
      <w:szCs w:val="24"/>
    </w:rPr>
  </w:style>
  <w:style w:type="character" w:customStyle="1" w:styleId="Nagwek9Znak">
    <w:name w:val="Nagłówek 9 Znak"/>
    <w:rsid w:val="008D6AC3"/>
    <w:rPr>
      <w:rFonts w:ascii="Comic Sans MS" w:eastAsia="Times New Roman" w:hAnsi="Comic Sans MS"/>
      <w:sz w:val="24"/>
      <w:szCs w:val="24"/>
    </w:rPr>
  </w:style>
  <w:style w:type="character" w:styleId="Hipercze">
    <w:name w:val="Hyperlink"/>
    <w:semiHidden/>
    <w:rsid w:val="008D6AC3"/>
    <w:rPr>
      <w:color w:val="0000FF"/>
      <w:u w:val="single"/>
    </w:rPr>
  </w:style>
  <w:style w:type="character" w:customStyle="1" w:styleId="NagwekZnak">
    <w:name w:val="Nagłówek Znak"/>
    <w:rsid w:val="008D6AC3"/>
    <w:rPr>
      <w:rFonts w:ascii="Times New Roman" w:hAnsi="Times New Roman" w:cs="Times New Roman"/>
      <w:sz w:val="24"/>
      <w:szCs w:val="24"/>
    </w:rPr>
  </w:style>
  <w:style w:type="character" w:customStyle="1" w:styleId="StopkaZnak">
    <w:name w:val="Stopka Znak"/>
    <w:uiPriority w:val="99"/>
    <w:rsid w:val="008D6AC3"/>
    <w:rPr>
      <w:rFonts w:ascii="Tahoma" w:hAnsi="Tahoma" w:cs="Tahoma"/>
      <w:sz w:val="18"/>
      <w:szCs w:val="18"/>
    </w:rPr>
  </w:style>
  <w:style w:type="character" w:customStyle="1" w:styleId="TekstpodstawowyZnak">
    <w:name w:val="Tekst podstawowy Znak"/>
    <w:rsid w:val="008D6AC3"/>
    <w:rPr>
      <w:rFonts w:ascii="Times New Roman" w:hAnsi="Times New Roman" w:cs="Times New Roman"/>
      <w:sz w:val="24"/>
      <w:szCs w:val="24"/>
    </w:rPr>
  </w:style>
  <w:style w:type="character" w:customStyle="1" w:styleId="TekstdymkaZnak">
    <w:name w:val="Tekst dymka Znak"/>
    <w:rsid w:val="008D6AC3"/>
    <w:rPr>
      <w:rFonts w:ascii="Tahoma" w:hAnsi="Tahoma" w:cs="Tahoma"/>
      <w:sz w:val="16"/>
      <w:szCs w:val="16"/>
    </w:rPr>
  </w:style>
  <w:style w:type="character" w:customStyle="1" w:styleId="Tekstpodstawowywcity2Znak">
    <w:name w:val="Tekst podstawowy wcięty 2 Znak"/>
    <w:rsid w:val="008D6AC3"/>
    <w:rPr>
      <w:rFonts w:ascii="Times New Roman" w:hAnsi="Times New Roman" w:cs="Times New Roman"/>
      <w:sz w:val="24"/>
      <w:szCs w:val="24"/>
    </w:rPr>
  </w:style>
  <w:style w:type="character" w:customStyle="1" w:styleId="TekstpodstawowywcityZnak">
    <w:name w:val="Tekst podstawowy wcięty Znak"/>
    <w:rsid w:val="008D6AC3"/>
    <w:rPr>
      <w:rFonts w:ascii="Times New Roman" w:hAnsi="Times New Roman" w:cs="Times New Roman"/>
      <w:sz w:val="24"/>
      <w:szCs w:val="24"/>
    </w:rPr>
  </w:style>
  <w:style w:type="character" w:customStyle="1" w:styleId="Tekstpodstawowy2Znak">
    <w:name w:val="Tekst podstawowy 2 Znak"/>
    <w:rsid w:val="008D6AC3"/>
    <w:rPr>
      <w:rFonts w:ascii="Times New Roman" w:hAnsi="Times New Roman" w:cs="Times New Roman"/>
      <w:sz w:val="24"/>
      <w:szCs w:val="24"/>
    </w:rPr>
  </w:style>
  <w:style w:type="character" w:customStyle="1" w:styleId="Tekstpodstawowy3Znak">
    <w:name w:val="Tekst podstawowy 3 Znak"/>
    <w:rsid w:val="008D6AC3"/>
    <w:rPr>
      <w:rFonts w:ascii="Times New Roman" w:hAnsi="Times New Roman" w:cs="Times New Roman"/>
      <w:sz w:val="16"/>
      <w:szCs w:val="16"/>
    </w:rPr>
  </w:style>
  <w:style w:type="character" w:customStyle="1" w:styleId="TekstprzypisukocowegoZnak">
    <w:name w:val="Tekst przypisu końcowego Znak"/>
    <w:rsid w:val="008D6AC3"/>
    <w:rPr>
      <w:rFonts w:ascii="Times New Roman" w:hAnsi="Times New Roman" w:cs="Times New Roman"/>
      <w:sz w:val="20"/>
      <w:szCs w:val="20"/>
    </w:rPr>
  </w:style>
  <w:style w:type="character" w:customStyle="1" w:styleId="Znakiprzypiswkocowych">
    <w:name w:val="Znaki przypisów końcowych"/>
    <w:rsid w:val="008D6AC3"/>
    <w:rPr>
      <w:vertAlign w:val="superscript"/>
    </w:rPr>
  </w:style>
  <w:style w:type="character" w:customStyle="1" w:styleId="Nagwek8Znak">
    <w:name w:val="Nagłówek 8 Znak"/>
    <w:rsid w:val="008D6AC3"/>
    <w:rPr>
      <w:rFonts w:ascii="Calibri" w:eastAsia="Times New Roman" w:hAnsi="Calibri" w:cs="Times New Roman"/>
      <w:i/>
      <w:iCs/>
      <w:sz w:val="24"/>
      <w:szCs w:val="24"/>
    </w:rPr>
  </w:style>
  <w:style w:type="character" w:customStyle="1" w:styleId="Odwoaniedokomentarza1">
    <w:name w:val="Odwołanie do komentarza1"/>
    <w:rsid w:val="008D6AC3"/>
    <w:rPr>
      <w:sz w:val="16"/>
      <w:szCs w:val="16"/>
    </w:rPr>
  </w:style>
  <w:style w:type="character" w:customStyle="1" w:styleId="TekstkomentarzaZnak">
    <w:name w:val="Tekst komentarza Znak"/>
    <w:rsid w:val="008D6AC3"/>
    <w:rPr>
      <w:rFonts w:ascii="Times New Roman" w:eastAsia="Times New Roman" w:hAnsi="Times New Roman"/>
    </w:rPr>
  </w:style>
  <w:style w:type="character" w:customStyle="1" w:styleId="TematkomentarzaZnak">
    <w:name w:val="Temat komentarza Znak"/>
    <w:rsid w:val="008D6AC3"/>
    <w:rPr>
      <w:rFonts w:ascii="Times New Roman" w:eastAsia="Times New Roman" w:hAnsi="Times New Roman"/>
      <w:b/>
      <w:bCs/>
    </w:rPr>
  </w:style>
  <w:style w:type="character" w:customStyle="1" w:styleId="WW8Num3z4">
    <w:name w:val="WW8Num3z4"/>
    <w:rsid w:val="008D6AC3"/>
    <w:rPr>
      <w:rFonts w:ascii="Courier New" w:hAnsi="Courier New"/>
    </w:rPr>
  </w:style>
  <w:style w:type="character" w:customStyle="1" w:styleId="text">
    <w:name w:val="text"/>
    <w:basedOn w:val="Domylnaczcionkaakapitu1"/>
    <w:rsid w:val="008D6AC3"/>
  </w:style>
  <w:style w:type="character" w:customStyle="1" w:styleId="Nagwek1Znak">
    <w:name w:val="Nagłówek 1 Znak"/>
    <w:basedOn w:val="Domylnaczcionkaakapitu1"/>
    <w:rsid w:val="008D6AC3"/>
    <w:rPr>
      <w:rFonts w:ascii="Calibri Light" w:eastAsia="Times New Roman" w:hAnsi="Calibri Light"/>
      <w:b/>
      <w:bCs/>
      <w:kern w:val="1"/>
      <w:sz w:val="32"/>
      <w:szCs w:val="32"/>
    </w:rPr>
  </w:style>
  <w:style w:type="character" w:customStyle="1" w:styleId="Znakinumeracji">
    <w:name w:val="Znaki numeracji"/>
    <w:rsid w:val="008D6AC3"/>
  </w:style>
  <w:style w:type="paragraph" w:customStyle="1" w:styleId="Nagwek10">
    <w:name w:val="Nagłówek1"/>
    <w:basedOn w:val="Normalny"/>
    <w:next w:val="Tekstpodstawowy"/>
    <w:rsid w:val="008D6AC3"/>
    <w:pPr>
      <w:keepNext/>
      <w:spacing w:before="240" w:after="120"/>
    </w:pPr>
    <w:rPr>
      <w:rFonts w:ascii="Arial" w:eastAsia="MS Mincho" w:hAnsi="Arial" w:cs="Tahoma"/>
      <w:sz w:val="28"/>
      <w:szCs w:val="28"/>
    </w:rPr>
  </w:style>
  <w:style w:type="paragraph" w:styleId="Tekstpodstawowy">
    <w:name w:val="Body Text"/>
    <w:basedOn w:val="Normalny"/>
    <w:semiHidden/>
    <w:rsid w:val="008D6AC3"/>
    <w:pPr>
      <w:spacing w:after="120"/>
    </w:pPr>
    <w:rPr>
      <w:rFonts w:eastAsia="Calibri"/>
    </w:rPr>
  </w:style>
  <w:style w:type="paragraph" w:styleId="Lista">
    <w:name w:val="List"/>
    <w:basedOn w:val="Normalny"/>
    <w:semiHidden/>
    <w:rsid w:val="008D6AC3"/>
    <w:pPr>
      <w:ind w:left="283" w:hanging="283"/>
    </w:pPr>
  </w:style>
  <w:style w:type="paragraph" w:customStyle="1" w:styleId="Podpis1">
    <w:name w:val="Podpis1"/>
    <w:basedOn w:val="Normalny"/>
    <w:rsid w:val="008D6AC3"/>
    <w:pPr>
      <w:suppressLineNumbers/>
      <w:spacing w:before="120" w:after="120"/>
    </w:pPr>
    <w:rPr>
      <w:rFonts w:cs="Tahoma"/>
      <w:i/>
      <w:iCs/>
    </w:rPr>
  </w:style>
  <w:style w:type="paragraph" w:customStyle="1" w:styleId="Indeks">
    <w:name w:val="Indeks"/>
    <w:basedOn w:val="Normalny"/>
    <w:rsid w:val="008D6AC3"/>
    <w:pPr>
      <w:suppressLineNumbers/>
    </w:pPr>
    <w:rPr>
      <w:rFonts w:cs="Tahoma"/>
    </w:rPr>
  </w:style>
  <w:style w:type="paragraph" w:customStyle="1" w:styleId="Liniapozioma">
    <w:name w:val="Linia pozioma"/>
    <w:basedOn w:val="Normalny"/>
    <w:next w:val="Tekstpodstawowy"/>
    <w:rsid w:val="008D6AC3"/>
    <w:pPr>
      <w:suppressLineNumbers/>
      <w:spacing w:after="283"/>
    </w:pPr>
    <w:rPr>
      <w:sz w:val="12"/>
      <w:szCs w:val="12"/>
    </w:rPr>
  </w:style>
  <w:style w:type="paragraph" w:styleId="Nagwek">
    <w:name w:val="header"/>
    <w:basedOn w:val="Normalny"/>
    <w:semiHidden/>
    <w:rsid w:val="008D6AC3"/>
    <w:rPr>
      <w:rFonts w:eastAsia="Calibri"/>
    </w:rPr>
  </w:style>
  <w:style w:type="paragraph" w:styleId="Stopka">
    <w:name w:val="footer"/>
    <w:basedOn w:val="Normalny"/>
    <w:uiPriority w:val="99"/>
    <w:rsid w:val="008D6AC3"/>
    <w:pPr>
      <w:jc w:val="center"/>
    </w:pPr>
    <w:rPr>
      <w:rFonts w:ascii="Tahoma" w:eastAsia="Calibri" w:hAnsi="Tahoma"/>
      <w:sz w:val="18"/>
      <w:szCs w:val="18"/>
    </w:rPr>
  </w:style>
  <w:style w:type="paragraph" w:styleId="Akapitzlist">
    <w:name w:val="List Paragraph"/>
    <w:basedOn w:val="Normalny"/>
    <w:uiPriority w:val="99"/>
    <w:qFormat/>
    <w:rsid w:val="008D6AC3"/>
    <w:pPr>
      <w:ind w:left="720"/>
    </w:pPr>
  </w:style>
  <w:style w:type="paragraph" w:customStyle="1" w:styleId="1">
    <w:name w:val="1."/>
    <w:basedOn w:val="Normalny"/>
    <w:rsid w:val="008D6AC3"/>
    <w:pPr>
      <w:snapToGrid w:val="0"/>
      <w:spacing w:line="258" w:lineRule="atLeast"/>
      <w:ind w:left="227" w:hanging="227"/>
      <w:jc w:val="both"/>
    </w:pPr>
    <w:rPr>
      <w:rFonts w:ascii="FrankfurtGothic" w:hAnsi="FrankfurtGothic" w:cs="FrankfurtGothic"/>
      <w:color w:val="000000"/>
      <w:sz w:val="19"/>
      <w:szCs w:val="19"/>
    </w:rPr>
  </w:style>
  <w:style w:type="paragraph" w:customStyle="1" w:styleId="WW-Tekstpodstawowywcity3">
    <w:name w:val="WW-Tekst podstawowy wcięty 3"/>
    <w:basedOn w:val="Normalny"/>
    <w:rsid w:val="008D6AC3"/>
    <w:pPr>
      <w:ind w:left="284"/>
      <w:jc w:val="both"/>
    </w:pPr>
  </w:style>
  <w:style w:type="paragraph" w:customStyle="1" w:styleId="awciety">
    <w:name w:val="a) wciety"/>
    <w:basedOn w:val="Normalny"/>
    <w:rsid w:val="008D6AC3"/>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8D6AC3"/>
    <w:pPr>
      <w:widowControl w:val="0"/>
      <w:suppressLineNumbers/>
      <w:spacing w:line="258" w:lineRule="atLeast"/>
      <w:jc w:val="both"/>
    </w:pPr>
    <w:rPr>
      <w:sz w:val="19"/>
      <w:szCs w:val="19"/>
    </w:rPr>
  </w:style>
  <w:style w:type="paragraph" w:styleId="Tekstdymka">
    <w:name w:val="Balloon Text"/>
    <w:basedOn w:val="Normalny"/>
    <w:rsid w:val="008D6AC3"/>
    <w:rPr>
      <w:rFonts w:ascii="Tahoma" w:eastAsia="Calibri" w:hAnsi="Tahoma"/>
      <w:sz w:val="16"/>
      <w:szCs w:val="16"/>
    </w:rPr>
  </w:style>
  <w:style w:type="paragraph" w:customStyle="1" w:styleId="Tekstpodstawowywcity31">
    <w:name w:val="Tekst podstawowy wcięty 31"/>
    <w:basedOn w:val="Normalny"/>
    <w:rsid w:val="008D6AC3"/>
    <w:pPr>
      <w:ind w:left="709" w:hanging="425"/>
      <w:jc w:val="both"/>
    </w:pPr>
    <w:rPr>
      <w:rFonts w:ascii="Verdana" w:hAnsi="Verdana" w:cs="Verdana"/>
      <w:sz w:val="22"/>
      <w:szCs w:val="22"/>
    </w:rPr>
  </w:style>
  <w:style w:type="paragraph" w:customStyle="1" w:styleId="Tekstpodstawowywcity22">
    <w:name w:val="Tekst podstawowy wcięty 22"/>
    <w:basedOn w:val="Normalny"/>
    <w:rsid w:val="008D6AC3"/>
    <w:pPr>
      <w:spacing w:after="120" w:line="480" w:lineRule="auto"/>
      <w:ind w:left="283"/>
    </w:pPr>
    <w:rPr>
      <w:rFonts w:eastAsia="Calibri"/>
    </w:rPr>
  </w:style>
  <w:style w:type="paragraph" w:customStyle="1" w:styleId="1punkt">
    <w:name w:val="1. punkt"/>
    <w:basedOn w:val="glowny"/>
    <w:next w:val="glowny"/>
    <w:rsid w:val="008D6AC3"/>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8D6AC3"/>
    <w:pPr>
      <w:spacing w:before="100" w:after="100"/>
    </w:pPr>
    <w:rPr>
      <w:rFonts w:ascii="Arial Unicode MS" w:eastAsia="Calibri" w:hAnsi="Arial Unicode MS" w:cs="Arial Unicode MS"/>
    </w:rPr>
  </w:style>
  <w:style w:type="paragraph" w:styleId="Tekstpodstawowywcity">
    <w:name w:val="Body Text Indent"/>
    <w:basedOn w:val="Normalny"/>
    <w:semiHidden/>
    <w:rsid w:val="008D6AC3"/>
    <w:pPr>
      <w:spacing w:after="120"/>
      <w:ind w:left="283"/>
    </w:pPr>
    <w:rPr>
      <w:rFonts w:eastAsia="Calibri"/>
    </w:rPr>
  </w:style>
  <w:style w:type="paragraph" w:customStyle="1" w:styleId="ust">
    <w:name w:val="ust"/>
    <w:rsid w:val="008D6AC3"/>
    <w:pPr>
      <w:suppressAutoHyphens/>
      <w:spacing w:before="60" w:after="60"/>
      <w:ind w:left="426" w:hanging="284"/>
      <w:jc w:val="both"/>
    </w:pPr>
    <w:rPr>
      <w:rFonts w:cs="Calibri"/>
      <w:sz w:val="24"/>
      <w:szCs w:val="24"/>
      <w:lang w:eastAsia="ar-SA"/>
    </w:rPr>
  </w:style>
  <w:style w:type="paragraph" w:customStyle="1" w:styleId="pkt">
    <w:name w:val="pkt"/>
    <w:basedOn w:val="Normalny"/>
    <w:link w:val="pktZnak"/>
    <w:rsid w:val="008D6AC3"/>
    <w:pPr>
      <w:spacing w:before="60" w:after="60"/>
      <w:ind w:left="851" w:hanging="295"/>
      <w:jc w:val="both"/>
    </w:pPr>
    <w:rPr>
      <w:rFonts w:cs="Times New Roman"/>
    </w:rPr>
  </w:style>
  <w:style w:type="paragraph" w:customStyle="1" w:styleId="WW-Tekstpodstawowywcity21">
    <w:name w:val="WW-Tekst podstawowy wcięty 21"/>
    <w:basedOn w:val="Normalny"/>
    <w:rsid w:val="008D6AC3"/>
    <w:pPr>
      <w:ind w:left="284" w:hanging="278"/>
      <w:jc w:val="both"/>
    </w:pPr>
    <w:rPr>
      <w:color w:val="FF0000"/>
      <w:sz w:val="32"/>
      <w:szCs w:val="32"/>
    </w:rPr>
  </w:style>
  <w:style w:type="paragraph" w:customStyle="1" w:styleId="WW-Tekstpodstawowywcity2">
    <w:name w:val="WW-Tekst podstawowy wcięty 2"/>
    <w:basedOn w:val="Normalny"/>
    <w:rsid w:val="008D6AC3"/>
    <w:pPr>
      <w:ind w:left="284" w:hanging="284"/>
      <w:jc w:val="both"/>
    </w:pPr>
  </w:style>
  <w:style w:type="paragraph" w:customStyle="1" w:styleId="Tekstpodstawowy21">
    <w:name w:val="Tekst podstawowy 21"/>
    <w:basedOn w:val="Normalny"/>
    <w:rsid w:val="008D6AC3"/>
  </w:style>
  <w:style w:type="paragraph" w:customStyle="1" w:styleId="Tekstpodstawowy22">
    <w:name w:val="Tekst podstawowy 22"/>
    <w:basedOn w:val="Normalny"/>
    <w:rsid w:val="008D6AC3"/>
    <w:pPr>
      <w:spacing w:after="120" w:line="480" w:lineRule="auto"/>
    </w:pPr>
    <w:rPr>
      <w:rFonts w:eastAsia="Calibri"/>
    </w:rPr>
  </w:style>
  <w:style w:type="paragraph" w:customStyle="1" w:styleId="Tekstpodstawowy31">
    <w:name w:val="Tekst podstawowy 31"/>
    <w:basedOn w:val="Normalny"/>
    <w:rsid w:val="008D6AC3"/>
    <w:pPr>
      <w:spacing w:after="120"/>
    </w:pPr>
    <w:rPr>
      <w:rFonts w:eastAsia="Calibri"/>
      <w:sz w:val="16"/>
      <w:szCs w:val="16"/>
    </w:rPr>
  </w:style>
  <w:style w:type="paragraph" w:customStyle="1" w:styleId="Standard">
    <w:name w:val="Standard"/>
    <w:rsid w:val="008D6AC3"/>
    <w:pPr>
      <w:widowControl w:val="0"/>
      <w:suppressAutoHyphens/>
      <w:autoSpaceDE w:val="0"/>
    </w:pPr>
    <w:rPr>
      <w:rFonts w:cs="Calibri"/>
      <w:sz w:val="24"/>
      <w:szCs w:val="24"/>
      <w:lang w:eastAsia="ar-SA"/>
    </w:rPr>
  </w:style>
  <w:style w:type="paragraph" w:customStyle="1" w:styleId="p1">
    <w:name w:val="p1"/>
    <w:basedOn w:val="Normalny"/>
    <w:rsid w:val="008D6AC3"/>
    <w:pPr>
      <w:spacing w:before="280" w:after="280"/>
    </w:pPr>
  </w:style>
  <w:style w:type="paragraph" w:customStyle="1" w:styleId="p0">
    <w:name w:val="p0"/>
    <w:basedOn w:val="Normalny"/>
    <w:rsid w:val="008D6AC3"/>
    <w:pPr>
      <w:spacing w:before="280" w:after="280"/>
    </w:pPr>
  </w:style>
  <w:style w:type="paragraph" w:customStyle="1" w:styleId="p2">
    <w:name w:val="p2"/>
    <w:basedOn w:val="Normalny"/>
    <w:rsid w:val="008D6AC3"/>
    <w:pPr>
      <w:spacing w:before="280" w:after="280"/>
    </w:pPr>
  </w:style>
  <w:style w:type="paragraph" w:customStyle="1" w:styleId="Default">
    <w:name w:val="Default"/>
    <w:rsid w:val="008D6AC3"/>
    <w:pPr>
      <w:suppressAutoHyphens/>
      <w:autoSpaceDE w:val="0"/>
    </w:pPr>
    <w:rPr>
      <w:rFonts w:cs="Calibri"/>
      <w:color w:val="000000"/>
      <w:sz w:val="24"/>
      <w:szCs w:val="24"/>
      <w:lang w:eastAsia="ar-SA"/>
    </w:rPr>
  </w:style>
  <w:style w:type="paragraph" w:customStyle="1" w:styleId="Zwykytekst1">
    <w:name w:val="Zwykły tekst1"/>
    <w:basedOn w:val="Normalny"/>
    <w:rsid w:val="008D6AC3"/>
    <w:rPr>
      <w:rFonts w:ascii="Courier New" w:hAnsi="Courier New" w:cs="Courier New"/>
      <w:sz w:val="20"/>
      <w:szCs w:val="20"/>
    </w:rPr>
  </w:style>
  <w:style w:type="paragraph" w:styleId="Tekstprzypisukocowego">
    <w:name w:val="endnote text"/>
    <w:basedOn w:val="Normalny"/>
    <w:semiHidden/>
    <w:rsid w:val="008D6AC3"/>
    <w:rPr>
      <w:rFonts w:eastAsia="Calibri"/>
      <w:sz w:val="20"/>
      <w:szCs w:val="20"/>
    </w:rPr>
  </w:style>
  <w:style w:type="paragraph" w:customStyle="1" w:styleId="Tekstpodstawowywcity21">
    <w:name w:val="Tekst podstawowy wcięty 21"/>
    <w:basedOn w:val="Normalny"/>
    <w:rsid w:val="008D6AC3"/>
    <w:pPr>
      <w:spacing w:line="360" w:lineRule="auto"/>
      <w:ind w:left="1080"/>
    </w:pPr>
    <w:rPr>
      <w:rFonts w:ascii="Arial" w:hAnsi="Arial" w:cs="Courier New"/>
      <w:sz w:val="22"/>
    </w:rPr>
  </w:style>
  <w:style w:type="paragraph" w:customStyle="1" w:styleId="niniej">
    <w:name w:val="niniejść"/>
    <w:basedOn w:val="Normalny"/>
    <w:rsid w:val="008D6AC3"/>
    <w:pPr>
      <w:ind w:left="504" w:hanging="504"/>
      <w:jc w:val="both"/>
    </w:pPr>
    <w:rPr>
      <w:sz w:val="28"/>
      <w:szCs w:val="20"/>
      <w:lang w:val="en-GB"/>
    </w:rPr>
  </w:style>
  <w:style w:type="paragraph" w:styleId="Bezodstpw">
    <w:name w:val="No Spacing"/>
    <w:qFormat/>
    <w:rsid w:val="008D6AC3"/>
    <w:pPr>
      <w:suppressAutoHyphens/>
    </w:pPr>
    <w:rPr>
      <w:rFonts w:ascii="Calibri" w:eastAsia="Calibri" w:hAnsi="Calibri" w:cs="Calibri"/>
      <w:sz w:val="22"/>
      <w:szCs w:val="22"/>
      <w:lang w:eastAsia="ar-SA"/>
    </w:rPr>
  </w:style>
  <w:style w:type="paragraph" w:customStyle="1" w:styleId="Tekstkomentarza1">
    <w:name w:val="Tekst komentarza1"/>
    <w:basedOn w:val="Normalny"/>
    <w:rsid w:val="008D6AC3"/>
    <w:rPr>
      <w:sz w:val="20"/>
      <w:szCs w:val="20"/>
    </w:rPr>
  </w:style>
  <w:style w:type="paragraph" w:styleId="Tematkomentarza">
    <w:name w:val="annotation subject"/>
    <w:basedOn w:val="Tekstkomentarza1"/>
    <w:next w:val="Tekstkomentarza1"/>
    <w:rsid w:val="008D6AC3"/>
    <w:rPr>
      <w:b/>
      <w:bCs/>
    </w:rPr>
  </w:style>
  <w:style w:type="paragraph" w:styleId="Poprawka">
    <w:name w:val="Revision"/>
    <w:rsid w:val="008D6AC3"/>
    <w:pPr>
      <w:suppressAutoHyphens/>
    </w:pPr>
    <w:rPr>
      <w:rFonts w:cs="Calibri"/>
      <w:sz w:val="24"/>
      <w:szCs w:val="24"/>
      <w:lang w:eastAsia="ar-SA"/>
    </w:rPr>
  </w:style>
  <w:style w:type="paragraph" w:customStyle="1" w:styleId="Zawartoramki">
    <w:name w:val="Zawartość ramki"/>
    <w:basedOn w:val="Tekstpodstawowy"/>
    <w:rsid w:val="008D6AC3"/>
  </w:style>
  <w:style w:type="character" w:customStyle="1" w:styleId="pktZnak">
    <w:name w:val="pkt Znak"/>
    <w:link w:val="pkt"/>
    <w:rsid w:val="00B536A3"/>
    <w:rPr>
      <w:rFonts w:cs="Calibri"/>
      <w:sz w:val="24"/>
      <w:szCs w:val="24"/>
      <w:lang w:eastAsia="ar-SA"/>
    </w:rPr>
  </w:style>
  <w:style w:type="character" w:styleId="Odwoaniedokomentarza">
    <w:name w:val="annotation reference"/>
    <w:basedOn w:val="Domylnaczcionkaakapitu"/>
    <w:uiPriority w:val="99"/>
    <w:semiHidden/>
    <w:unhideWhenUsed/>
    <w:rsid w:val="00165B47"/>
    <w:rPr>
      <w:sz w:val="16"/>
      <w:szCs w:val="16"/>
    </w:rPr>
  </w:style>
  <w:style w:type="paragraph" w:styleId="Tekstkomentarza">
    <w:name w:val="annotation text"/>
    <w:basedOn w:val="Normalny"/>
    <w:link w:val="TekstkomentarzaZnak1"/>
    <w:uiPriority w:val="99"/>
    <w:semiHidden/>
    <w:unhideWhenUsed/>
    <w:rsid w:val="00165B47"/>
    <w:rPr>
      <w:sz w:val="20"/>
      <w:szCs w:val="20"/>
    </w:rPr>
  </w:style>
  <w:style w:type="character" w:customStyle="1" w:styleId="TekstkomentarzaZnak1">
    <w:name w:val="Tekst komentarza Znak1"/>
    <w:basedOn w:val="Domylnaczcionkaakapitu"/>
    <w:link w:val="Tekstkomentarza"/>
    <w:uiPriority w:val="99"/>
    <w:semiHidden/>
    <w:rsid w:val="00165B47"/>
    <w:rPr>
      <w:rFonts w:cs="Calibri"/>
      <w:lang w:eastAsia="ar-SA"/>
    </w:rPr>
  </w:style>
  <w:style w:type="paragraph" w:customStyle="1" w:styleId="arimr">
    <w:name w:val="arimr"/>
    <w:basedOn w:val="Normalny"/>
    <w:rsid w:val="006447CF"/>
    <w:pPr>
      <w:widowControl w:val="0"/>
      <w:suppressAutoHyphens w:val="0"/>
      <w:snapToGrid w:val="0"/>
      <w:spacing w:line="360" w:lineRule="auto"/>
    </w:pPr>
    <w:rPr>
      <w:rFonts w:cs="Times New Roman"/>
      <w:szCs w:val="20"/>
      <w:lang w:val="en-US" w:eastAsia="pl-PL"/>
    </w:rPr>
  </w:style>
  <w:style w:type="character" w:customStyle="1" w:styleId="Nagwek7Znak">
    <w:name w:val="Nagłówek 7 Znak"/>
    <w:basedOn w:val="Domylnaczcionkaakapitu"/>
    <w:link w:val="Nagwek7"/>
    <w:uiPriority w:val="9"/>
    <w:semiHidden/>
    <w:rsid w:val="002569F6"/>
    <w:rPr>
      <w:rFonts w:ascii="Calibri" w:eastAsia="Times New Roman" w:hAnsi="Calibri" w:cs="Times New Roman"/>
      <w:sz w:val="24"/>
      <w:szCs w:val="24"/>
      <w:lang w:eastAsia="ar-SA"/>
    </w:rPr>
  </w:style>
  <w:style w:type="paragraph" w:customStyle="1" w:styleId="pkt1">
    <w:name w:val="pkt1"/>
    <w:basedOn w:val="Normalny"/>
    <w:rsid w:val="002569F6"/>
    <w:pPr>
      <w:suppressAutoHyphens w:val="0"/>
      <w:spacing w:before="60" w:after="60"/>
      <w:ind w:left="850" w:hanging="425"/>
      <w:jc w:val="both"/>
    </w:pPr>
    <w:rPr>
      <w:rFonts w:cs="Times New Roman"/>
      <w:szCs w:val="20"/>
      <w:lang w:eastAsia="pl-PL"/>
    </w:rPr>
  </w:style>
  <w:style w:type="paragraph" w:customStyle="1" w:styleId="Domylnie">
    <w:name w:val="Domyślnie"/>
    <w:rsid w:val="004F250D"/>
    <w:pPr>
      <w:tabs>
        <w:tab w:val="left" w:pos="708"/>
      </w:tabs>
      <w:suppressAutoHyphens/>
      <w:spacing w:after="200" w:line="276" w:lineRule="auto"/>
    </w:pPr>
    <w:rPr>
      <w:rFonts w:ascii="Calibri" w:eastAsia="Lucida Sans Unicode"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20437">
      <w:bodyDiv w:val="1"/>
      <w:marLeft w:val="0"/>
      <w:marRight w:val="0"/>
      <w:marTop w:val="0"/>
      <w:marBottom w:val="0"/>
      <w:divBdr>
        <w:top w:val="none" w:sz="0" w:space="0" w:color="auto"/>
        <w:left w:val="none" w:sz="0" w:space="0" w:color="auto"/>
        <w:bottom w:val="none" w:sz="0" w:space="0" w:color="auto"/>
        <w:right w:val="none" w:sz="0" w:space="0" w:color="auto"/>
      </w:divBdr>
    </w:div>
    <w:div w:id="655180923">
      <w:bodyDiv w:val="1"/>
      <w:marLeft w:val="0"/>
      <w:marRight w:val="0"/>
      <w:marTop w:val="0"/>
      <w:marBottom w:val="0"/>
      <w:divBdr>
        <w:top w:val="none" w:sz="0" w:space="0" w:color="auto"/>
        <w:left w:val="none" w:sz="0" w:space="0" w:color="auto"/>
        <w:bottom w:val="none" w:sz="0" w:space="0" w:color="auto"/>
        <w:right w:val="none" w:sz="0" w:space="0" w:color="auto"/>
      </w:divBdr>
    </w:div>
    <w:div w:id="706564487">
      <w:bodyDiv w:val="1"/>
      <w:marLeft w:val="0"/>
      <w:marRight w:val="0"/>
      <w:marTop w:val="0"/>
      <w:marBottom w:val="0"/>
      <w:divBdr>
        <w:top w:val="none" w:sz="0" w:space="0" w:color="auto"/>
        <w:left w:val="none" w:sz="0" w:space="0" w:color="auto"/>
        <w:bottom w:val="none" w:sz="0" w:space="0" w:color="auto"/>
        <w:right w:val="none" w:sz="0" w:space="0" w:color="auto"/>
      </w:divBdr>
    </w:div>
    <w:div w:id="805246408">
      <w:bodyDiv w:val="1"/>
      <w:marLeft w:val="0"/>
      <w:marRight w:val="0"/>
      <w:marTop w:val="0"/>
      <w:marBottom w:val="0"/>
      <w:divBdr>
        <w:top w:val="none" w:sz="0" w:space="0" w:color="auto"/>
        <w:left w:val="none" w:sz="0" w:space="0" w:color="auto"/>
        <w:bottom w:val="none" w:sz="0" w:space="0" w:color="auto"/>
        <w:right w:val="none" w:sz="0" w:space="0" w:color="auto"/>
      </w:divBdr>
    </w:div>
    <w:div w:id="910505208">
      <w:bodyDiv w:val="1"/>
      <w:marLeft w:val="0"/>
      <w:marRight w:val="0"/>
      <w:marTop w:val="0"/>
      <w:marBottom w:val="0"/>
      <w:divBdr>
        <w:top w:val="none" w:sz="0" w:space="0" w:color="auto"/>
        <w:left w:val="none" w:sz="0" w:space="0" w:color="auto"/>
        <w:bottom w:val="none" w:sz="0" w:space="0" w:color="auto"/>
        <w:right w:val="none" w:sz="0" w:space="0" w:color="auto"/>
      </w:divBdr>
    </w:div>
    <w:div w:id="1150907544">
      <w:bodyDiv w:val="1"/>
      <w:marLeft w:val="0"/>
      <w:marRight w:val="0"/>
      <w:marTop w:val="0"/>
      <w:marBottom w:val="0"/>
      <w:divBdr>
        <w:top w:val="none" w:sz="0" w:space="0" w:color="auto"/>
        <w:left w:val="none" w:sz="0" w:space="0" w:color="auto"/>
        <w:bottom w:val="none" w:sz="0" w:space="0" w:color="auto"/>
        <w:right w:val="none" w:sz="0" w:space="0" w:color="auto"/>
      </w:divBdr>
      <w:divsChild>
        <w:div w:id="47265908">
          <w:marLeft w:val="0"/>
          <w:marRight w:val="0"/>
          <w:marTop w:val="0"/>
          <w:marBottom w:val="0"/>
          <w:divBdr>
            <w:top w:val="none" w:sz="0" w:space="0" w:color="auto"/>
            <w:left w:val="none" w:sz="0" w:space="0" w:color="auto"/>
            <w:bottom w:val="none" w:sz="0" w:space="0" w:color="auto"/>
            <w:right w:val="none" w:sz="0" w:space="0" w:color="auto"/>
          </w:divBdr>
        </w:div>
        <w:div w:id="196554640">
          <w:marLeft w:val="0"/>
          <w:marRight w:val="0"/>
          <w:marTop w:val="0"/>
          <w:marBottom w:val="0"/>
          <w:divBdr>
            <w:top w:val="none" w:sz="0" w:space="0" w:color="auto"/>
            <w:left w:val="none" w:sz="0" w:space="0" w:color="auto"/>
            <w:bottom w:val="none" w:sz="0" w:space="0" w:color="auto"/>
            <w:right w:val="none" w:sz="0" w:space="0" w:color="auto"/>
          </w:divBdr>
        </w:div>
        <w:div w:id="208346779">
          <w:marLeft w:val="0"/>
          <w:marRight w:val="0"/>
          <w:marTop w:val="0"/>
          <w:marBottom w:val="0"/>
          <w:divBdr>
            <w:top w:val="none" w:sz="0" w:space="0" w:color="auto"/>
            <w:left w:val="none" w:sz="0" w:space="0" w:color="auto"/>
            <w:bottom w:val="none" w:sz="0" w:space="0" w:color="auto"/>
            <w:right w:val="none" w:sz="0" w:space="0" w:color="auto"/>
          </w:divBdr>
        </w:div>
        <w:div w:id="333608245">
          <w:marLeft w:val="0"/>
          <w:marRight w:val="0"/>
          <w:marTop w:val="0"/>
          <w:marBottom w:val="0"/>
          <w:divBdr>
            <w:top w:val="none" w:sz="0" w:space="0" w:color="auto"/>
            <w:left w:val="none" w:sz="0" w:space="0" w:color="auto"/>
            <w:bottom w:val="none" w:sz="0" w:space="0" w:color="auto"/>
            <w:right w:val="none" w:sz="0" w:space="0" w:color="auto"/>
          </w:divBdr>
        </w:div>
        <w:div w:id="616447396">
          <w:marLeft w:val="0"/>
          <w:marRight w:val="0"/>
          <w:marTop w:val="0"/>
          <w:marBottom w:val="0"/>
          <w:divBdr>
            <w:top w:val="none" w:sz="0" w:space="0" w:color="auto"/>
            <w:left w:val="none" w:sz="0" w:space="0" w:color="auto"/>
            <w:bottom w:val="none" w:sz="0" w:space="0" w:color="auto"/>
            <w:right w:val="none" w:sz="0" w:space="0" w:color="auto"/>
          </w:divBdr>
        </w:div>
        <w:div w:id="709573262">
          <w:marLeft w:val="0"/>
          <w:marRight w:val="0"/>
          <w:marTop w:val="0"/>
          <w:marBottom w:val="0"/>
          <w:divBdr>
            <w:top w:val="none" w:sz="0" w:space="0" w:color="auto"/>
            <w:left w:val="none" w:sz="0" w:space="0" w:color="auto"/>
            <w:bottom w:val="none" w:sz="0" w:space="0" w:color="auto"/>
            <w:right w:val="none" w:sz="0" w:space="0" w:color="auto"/>
          </w:divBdr>
        </w:div>
        <w:div w:id="1238712738">
          <w:marLeft w:val="0"/>
          <w:marRight w:val="0"/>
          <w:marTop w:val="0"/>
          <w:marBottom w:val="0"/>
          <w:divBdr>
            <w:top w:val="none" w:sz="0" w:space="0" w:color="auto"/>
            <w:left w:val="none" w:sz="0" w:space="0" w:color="auto"/>
            <w:bottom w:val="none" w:sz="0" w:space="0" w:color="auto"/>
            <w:right w:val="none" w:sz="0" w:space="0" w:color="auto"/>
          </w:divBdr>
        </w:div>
        <w:div w:id="1278366350">
          <w:marLeft w:val="0"/>
          <w:marRight w:val="0"/>
          <w:marTop w:val="0"/>
          <w:marBottom w:val="0"/>
          <w:divBdr>
            <w:top w:val="none" w:sz="0" w:space="0" w:color="auto"/>
            <w:left w:val="none" w:sz="0" w:space="0" w:color="auto"/>
            <w:bottom w:val="none" w:sz="0" w:space="0" w:color="auto"/>
            <w:right w:val="none" w:sz="0" w:space="0" w:color="auto"/>
          </w:divBdr>
        </w:div>
        <w:div w:id="1325357341">
          <w:marLeft w:val="0"/>
          <w:marRight w:val="0"/>
          <w:marTop w:val="0"/>
          <w:marBottom w:val="0"/>
          <w:divBdr>
            <w:top w:val="none" w:sz="0" w:space="0" w:color="auto"/>
            <w:left w:val="none" w:sz="0" w:space="0" w:color="auto"/>
            <w:bottom w:val="none" w:sz="0" w:space="0" w:color="auto"/>
            <w:right w:val="none" w:sz="0" w:space="0" w:color="auto"/>
          </w:divBdr>
        </w:div>
        <w:div w:id="1409303235">
          <w:marLeft w:val="0"/>
          <w:marRight w:val="0"/>
          <w:marTop w:val="0"/>
          <w:marBottom w:val="0"/>
          <w:divBdr>
            <w:top w:val="none" w:sz="0" w:space="0" w:color="auto"/>
            <w:left w:val="none" w:sz="0" w:space="0" w:color="auto"/>
            <w:bottom w:val="none" w:sz="0" w:space="0" w:color="auto"/>
            <w:right w:val="none" w:sz="0" w:space="0" w:color="auto"/>
          </w:divBdr>
        </w:div>
        <w:div w:id="1588491563">
          <w:marLeft w:val="0"/>
          <w:marRight w:val="0"/>
          <w:marTop w:val="0"/>
          <w:marBottom w:val="0"/>
          <w:divBdr>
            <w:top w:val="none" w:sz="0" w:space="0" w:color="auto"/>
            <w:left w:val="none" w:sz="0" w:space="0" w:color="auto"/>
            <w:bottom w:val="none" w:sz="0" w:space="0" w:color="auto"/>
            <w:right w:val="none" w:sz="0" w:space="0" w:color="auto"/>
          </w:divBdr>
        </w:div>
        <w:div w:id="1859848919">
          <w:marLeft w:val="0"/>
          <w:marRight w:val="0"/>
          <w:marTop w:val="0"/>
          <w:marBottom w:val="0"/>
          <w:divBdr>
            <w:top w:val="none" w:sz="0" w:space="0" w:color="auto"/>
            <w:left w:val="none" w:sz="0" w:space="0" w:color="auto"/>
            <w:bottom w:val="none" w:sz="0" w:space="0" w:color="auto"/>
            <w:right w:val="none" w:sz="0" w:space="0" w:color="auto"/>
          </w:divBdr>
        </w:div>
        <w:div w:id="1927954133">
          <w:marLeft w:val="0"/>
          <w:marRight w:val="0"/>
          <w:marTop w:val="0"/>
          <w:marBottom w:val="0"/>
          <w:divBdr>
            <w:top w:val="none" w:sz="0" w:space="0" w:color="auto"/>
            <w:left w:val="none" w:sz="0" w:space="0" w:color="auto"/>
            <w:bottom w:val="none" w:sz="0" w:space="0" w:color="auto"/>
            <w:right w:val="none" w:sz="0" w:space="0" w:color="auto"/>
          </w:divBdr>
        </w:div>
      </w:divsChild>
    </w:div>
    <w:div w:id="1262226217">
      <w:bodyDiv w:val="1"/>
      <w:marLeft w:val="0"/>
      <w:marRight w:val="0"/>
      <w:marTop w:val="0"/>
      <w:marBottom w:val="0"/>
      <w:divBdr>
        <w:top w:val="none" w:sz="0" w:space="0" w:color="auto"/>
        <w:left w:val="none" w:sz="0" w:space="0" w:color="auto"/>
        <w:bottom w:val="none" w:sz="0" w:space="0" w:color="auto"/>
        <w:right w:val="none" w:sz="0" w:space="0" w:color="auto"/>
      </w:divBdr>
    </w:div>
    <w:div w:id="1294947866">
      <w:bodyDiv w:val="1"/>
      <w:marLeft w:val="0"/>
      <w:marRight w:val="0"/>
      <w:marTop w:val="0"/>
      <w:marBottom w:val="0"/>
      <w:divBdr>
        <w:top w:val="none" w:sz="0" w:space="0" w:color="auto"/>
        <w:left w:val="none" w:sz="0" w:space="0" w:color="auto"/>
        <w:bottom w:val="none" w:sz="0" w:space="0" w:color="auto"/>
        <w:right w:val="none" w:sz="0" w:space="0" w:color="auto"/>
      </w:divBdr>
    </w:div>
    <w:div w:id="1336616857">
      <w:bodyDiv w:val="1"/>
      <w:marLeft w:val="0"/>
      <w:marRight w:val="0"/>
      <w:marTop w:val="0"/>
      <w:marBottom w:val="0"/>
      <w:divBdr>
        <w:top w:val="none" w:sz="0" w:space="0" w:color="auto"/>
        <w:left w:val="none" w:sz="0" w:space="0" w:color="auto"/>
        <w:bottom w:val="none" w:sz="0" w:space="0" w:color="auto"/>
        <w:right w:val="none" w:sz="0" w:space="0" w:color="auto"/>
      </w:divBdr>
    </w:div>
    <w:div w:id="1657418104">
      <w:bodyDiv w:val="1"/>
      <w:marLeft w:val="0"/>
      <w:marRight w:val="0"/>
      <w:marTop w:val="0"/>
      <w:marBottom w:val="0"/>
      <w:divBdr>
        <w:top w:val="none" w:sz="0" w:space="0" w:color="auto"/>
        <w:left w:val="none" w:sz="0" w:space="0" w:color="auto"/>
        <w:bottom w:val="none" w:sz="0" w:space="0" w:color="auto"/>
        <w:right w:val="none" w:sz="0" w:space="0" w:color="auto"/>
      </w:divBdr>
    </w:div>
    <w:div w:id="1829859610">
      <w:bodyDiv w:val="1"/>
      <w:marLeft w:val="0"/>
      <w:marRight w:val="0"/>
      <w:marTop w:val="0"/>
      <w:marBottom w:val="0"/>
      <w:divBdr>
        <w:top w:val="none" w:sz="0" w:space="0" w:color="auto"/>
        <w:left w:val="none" w:sz="0" w:space="0" w:color="auto"/>
        <w:bottom w:val="none" w:sz="0" w:space="0" w:color="auto"/>
        <w:right w:val="none" w:sz="0" w:space="0" w:color="auto"/>
      </w:divBdr>
    </w:div>
    <w:div w:id="1891111664">
      <w:bodyDiv w:val="1"/>
      <w:marLeft w:val="0"/>
      <w:marRight w:val="0"/>
      <w:marTop w:val="0"/>
      <w:marBottom w:val="0"/>
      <w:divBdr>
        <w:top w:val="none" w:sz="0" w:space="0" w:color="auto"/>
        <w:left w:val="none" w:sz="0" w:space="0" w:color="auto"/>
        <w:bottom w:val="none" w:sz="0" w:space="0" w:color="auto"/>
        <w:right w:val="none" w:sz="0" w:space="0" w:color="auto"/>
      </w:divBdr>
    </w:div>
    <w:div w:id="2126121141">
      <w:bodyDiv w:val="1"/>
      <w:marLeft w:val="0"/>
      <w:marRight w:val="0"/>
      <w:marTop w:val="0"/>
      <w:marBottom w:val="0"/>
      <w:divBdr>
        <w:top w:val="none" w:sz="0" w:space="0" w:color="auto"/>
        <w:left w:val="none" w:sz="0" w:space="0" w:color="auto"/>
        <w:bottom w:val="none" w:sz="0" w:space="0" w:color="auto"/>
        <w:right w:val="none" w:sz="0" w:space="0" w:color="auto"/>
      </w:divBdr>
    </w:div>
    <w:div w:id="21467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zke.tomasz@sierakowi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erakowice.pl/"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ierakowice.biuletyn.net" TargetMode="External"/><Relationship Id="rId4" Type="http://schemas.openxmlformats.org/officeDocument/2006/relationships/webSettings" Target="webSettings.xml"/><Relationship Id="rId9" Type="http://schemas.openxmlformats.org/officeDocument/2006/relationships/hyperlink" Target="mailto:reclaw.blazej@sierakowi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6913</Words>
  <Characters>41480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48297</CharactersWithSpaces>
  <SharedDoc>false</SharedDoc>
  <HLinks>
    <vt:vector size="24" baseType="variant">
      <vt:variant>
        <vt:i4>5242911</vt:i4>
      </vt:variant>
      <vt:variant>
        <vt:i4>9</vt:i4>
      </vt:variant>
      <vt:variant>
        <vt:i4>0</vt:i4>
      </vt:variant>
      <vt:variant>
        <vt:i4>5</vt:i4>
      </vt:variant>
      <vt:variant>
        <vt:lpwstr>http://www.sierakowice.biuletyn.net/</vt:lpwstr>
      </vt:variant>
      <vt:variant>
        <vt:lpwstr/>
      </vt:variant>
      <vt:variant>
        <vt:i4>2359384</vt:i4>
      </vt:variant>
      <vt:variant>
        <vt:i4>6</vt:i4>
      </vt:variant>
      <vt:variant>
        <vt:i4>0</vt:i4>
      </vt:variant>
      <vt:variant>
        <vt:i4>5</vt:i4>
      </vt:variant>
      <vt:variant>
        <vt:lpwstr>mailto:reclaw.blazej@sierakowice.pl</vt:lpwstr>
      </vt:variant>
      <vt:variant>
        <vt:lpwstr/>
      </vt:variant>
      <vt:variant>
        <vt:i4>2687060</vt:i4>
      </vt:variant>
      <vt:variant>
        <vt:i4>3</vt:i4>
      </vt:variant>
      <vt:variant>
        <vt:i4>0</vt:i4>
      </vt:variant>
      <vt:variant>
        <vt:i4>5</vt:i4>
      </vt:variant>
      <vt:variant>
        <vt:lpwstr>mailto:maszke.tomasz@sierakowice.pl</vt:lpwstr>
      </vt:variant>
      <vt:variant>
        <vt:lpwstr/>
      </vt:variant>
      <vt:variant>
        <vt:i4>6291574</vt:i4>
      </vt:variant>
      <vt:variant>
        <vt:i4>0</vt:i4>
      </vt:variant>
      <vt:variant>
        <vt:i4>0</vt:i4>
      </vt:variant>
      <vt:variant>
        <vt:i4>5</vt:i4>
      </vt:variant>
      <vt:variant>
        <vt:lpwstr>http://www.sierakowice.pl/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hp</cp:lastModifiedBy>
  <cp:revision>3</cp:revision>
  <cp:lastPrinted>2017-05-24T12:36:00Z</cp:lastPrinted>
  <dcterms:created xsi:type="dcterms:W3CDTF">2018-04-04T11:13:00Z</dcterms:created>
  <dcterms:modified xsi:type="dcterms:W3CDTF">2018-04-04T11:25:00Z</dcterms:modified>
</cp:coreProperties>
</file>