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0B" w:rsidRPr="00960B0B" w:rsidRDefault="00960B0B" w:rsidP="00960B0B">
      <w:pPr>
        <w:suppressAutoHyphens w:val="0"/>
        <w:spacing w:after="200" w:line="276" w:lineRule="auto"/>
        <w:jc w:val="center"/>
        <w:rPr>
          <w:rFonts w:asciiTheme="minorHAnsi" w:eastAsia="Calibri" w:hAnsiTheme="minorHAnsi"/>
          <w:b/>
          <w:i/>
          <w:sz w:val="22"/>
          <w:szCs w:val="22"/>
          <w:lang w:eastAsia="en-US"/>
        </w:rPr>
      </w:pPr>
    </w:p>
    <w:p w:rsidR="00960B0B" w:rsidRPr="00960B0B" w:rsidRDefault="00960B0B" w:rsidP="00960B0B">
      <w:pPr>
        <w:suppressAutoHyphens w:val="0"/>
        <w:spacing w:after="200" w:line="276" w:lineRule="auto"/>
        <w:jc w:val="center"/>
        <w:rPr>
          <w:rFonts w:asciiTheme="minorHAnsi" w:eastAsia="Calibri" w:hAnsiTheme="minorHAnsi"/>
          <w:b/>
          <w:i/>
          <w:sz w:val="22"/>
          <w:szCs w:val="22"/>
          <w:lang w:eastAsia="en-US"/>
        </w:rPr>
      </w:pPr>
    </w:p>
    <w:p w:rsidR="00960B0B" w:rsidRPr="00960B0B" w:rsidRDefault="00960B0B" w:rsidP="00960B0B">
      <w:pPr>
        <w:suppressAutoHyphens w:val="0"/>
        <w:spacing w:after="200" w:line="276" w:lineRule="auto"/>
        <w:jc w:val="center"/>
        <w:rPr>
          <w:rFonts w:asciiTheme="minorHAnsi" w:eastAsia="Calibri" w:hAnsiTheme="minorHAnsi"/>
          <w:b/>
          <w:i/>
          <w:sz w:val="22"/>
          <w:szCs w:val="22"/>
          <w:lang w:eastAsia="en-US"/>
        </w:rPr>
      </w:pPr>
    </w:p>
    <w:p w:rsidR="00960B0B" w:rsidRPr="00960B0B" w:rsidRDefault="00960B0B" w:rsidP="00960B0B">
      <w:pPr>
        <w:suppressAutoHyphens w:val="0"/>
        <w:spacing w:after="200" w:line="276" w:lineRule="auto"/>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 xml:space="preserve">SPECYFIKACJA ISTOTNYCH </w:t>
      </w:r>
      <w:r w:rsidRPr="00960B0B">
        <w:rPr>
          <w:rFonts w:asciiTheme="minorHAnsi" w:eastAsia="Calibri" w:hAnsiTheme="minorHAnsi"/>
          <w:b/>
          <w:i/>
          <w:sz w:val="22"/>
          <w:szCs w:val="22"/>
          <w:lang w:eastAsia="en-US"/>
        </w:rPr>
        <w:br/>
        <w:t>WARUNKÓW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60B0B" w:rsidRPr="00960B0B" w:rsidTr="00301DEB">
        <w:tc>
          <w:tcPr>
            <w:tcW w:w="9892" w:type="dxa"/>
            <w:shd w:val="clear" w:color="auto" w:fill="auto"/>
          </w:tcPr>
          <w:p w:rsidR="00960B0B" w:rsidRPr="00960B0B" w:rsidRDefault="00960B0B" w:rsidP="00960B0B">
            <w:pPr>
              <w:suppressAutoHyphens w:val="0"/>
              <w:jc w:val="center"/>
              <w:rPr>
                <w:rFonts w:asciiTheme="minorHAnsi" w:eastAsia="Calibri" w:hAnsiTheme="minorHAnsi"/>
                <w:b/>
                <w:i/>
                <w:sz w:val="22"/>
                <w:szCs w:val="22"/>
                <w:lang w:eastAsia="en-US"/>
              </w:rPr>
            </w:pPr>
          </w:p>
          <w:p w:rsidR="00960B0B" w:rsidRPr="00960B0B" w:rsidRDefault="00960B0B" w:rsidP="00960B0B">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 xml:space="preserve">Świadczenie usług przewozowych dzieci </w:t>
            </w:r>
            <w:r w:rsidR="00E51890">
              <w:rPr>
                <w:rFonts w:asciiTheme="minorHAnsi" w:eastAsia="Calibri" w:hAnsiTheme="minorHAnsi"/>
                <w:b/>
                <w:i/>
                <w:sz w:val="22"/>
                <w:szCs w:val="22"/>
                <w:lang w:eastAsia="en-US"/>
              </w:rPr>
              <w:t>ze</w:t>
            </w:r>
            <w:r w:rsidRPr="00960B0B">
              <w:rPr>
                <w:rFonts w:asciiTheme="minorHAnsi" w:eastAsia="Calibri" w:hAnsiTheme="minorHAnsi"/>
                <w:b/>
                <w:i/>
                <w:sz w:val="22"/>
                <w:szCs w:val="22"/>
                <w:lang w:eastAsia="en-US"/>
              </w:rPr>
              <w:t xml:space="preserve"> szkół podstawowych i gimnazjów</w:t>
            </w:r>
          </w:p>
          <w:p w:rsidR="00960B0B" w:rsidRPr="00960B0B" w:rsidRDefault="00960B0B" w:rsidP="00960B0B">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 xml:space="preserve"> z terenu Gminy Sierakowice </w:t>
            </w:r>
            <w:r w:rsidR="002F5589">
              <w:rPr>
                <w:rFonts w:asciiTheme="minorHAnsi" w:eastAsia="Calibri" w:hAnsiTheme="minorHAnsi"/>
                <w:b/>
                <w:i/>
                <w:sz w:val="22"/>
                <w:szCs w:val="22"/>
                <w:lang w:eastAsia="en-US"/>
              </w:rPr>
              <w:t>w celu organizacji wyjazdów edukacyjnych</w:t>
            </w:r>
          </w:p>
          <w:p w:rsidR="00960B0B" w:rsidRPr="00960B0B" w:rsidRDefault="00960B0B" w:rsidP="00960B0B">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 xml:space="preserve"> w ramach realizacji projektów </w:t>
            </w:r>
          </w:p>
          <w:p w:rsidR="00960B0B" w:rsidRPr="00960B0B" w:rsidRDefault="00960B0B" w:rsidP="00960B0B">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w:t>
            </w:r>
            <w:r w:rsidRPr="00960B0B">
              <w:rPr>
                <w:rFonts w:asciiTheme="minorHAnsi" w:eastAsia="Calibri" w:hAnsiTheme="minorHAnsi"/>
                <w:b/>
                <w:i/>
                <w:iCs/>
                <w:sz w:val="22"/>
                <w:szCs w:val="22"/>
                <w:lang w:eastAsia="en-US"/>
              </w:rPr>
              <w:t>Kompetencje kluczowe najważniejsze w gimnazjum. Rozwój kompetencji kluczowych szansą na wyższą jakość kształcenia w gimnazjach gminy Sierakowice”</w:t>
            </w:r>
            <w:r w:rsidRPr="00960B0B">
              <w:rPr>
                <w:rFonts w:asciiTheme="minorHAnsi" w:eastAsia="Calibri" w:hAnsiTheme="minorHAnsi"/>
                <w:b/>
                <w:i/>
                <w:sz w:val="22"/>
                <w:szCs w:val="22"/>
                <w:lang w:eastAsia="en-US"/>
              </w:rPr>
              <w:t xml:space="preserve">  </w:t>
            </w:r>
          </w:p>
          <w:p w:rsidR="00960B0B" w:rsidRPr="00960B0B" w:rsidRDefault="00960B0B" w:rsidP="00960B0B">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 xml:space="preserve">oraz </w:t>
            </w:r>
          </w:p>
          <w:p w:rsidR="00960B0B" w:rsidRPr="00960B0B" w:rsidRDefault="00960B0B" w:rsidP="00960B0B">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w:t>
            </w:r>
            <w:r w:rsidRPr="00960B0B">
              <w:rPr>
                <w:rFonts w:asciiTheme="minorHAnsi" w:eastAsia="Calibri" w:hAnsiTheme="minorHAnsi"/>
                <w:b/>
                <w:i/>
                <w:iCs/>
                <w:sz w:val="22"/>
                <w:szCs w:val="22"/>
                <w:lang w:eastAsia="en-US"/>
              </w:rPr>
              <w:t>Rozwój kompetencji kluczowych szansą na wyższą jakość nauki w szkołach podstawowych gminy Sierakowice”</w:t>
            </w:r>
          </w:p>
          <w:p w:rsidR="00960B0B" w:rsidRPr="00960B0B" w:rsidRDefault="00960B0B" w:rsidP="00960B0B">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br/>
              <w:t xml:space="preserve">współfinansowanych ze środków Europejskiego Funduszu Społecznego </w:t>
            </w:r>
            <w:r w:rsidRPr="00960B0B">
              <w:rPr>
                <w:rFonts w:asciiTheme="minorHAnsi" w:eastAsia="Calibri" w:hAnsiTheme="minorHAnsi"/>
                <w:b/>
                <w:i/>
                <w:sz w:val="22"/>
                <w:szCs w:val="22"/>
                <w:lang w:eastAsia="en-US"/>
              </w:rPr>
              <w:br/>
              <w:t>w ramach Programu Operacyjnego Kapitał Ludzki.</w:t>
            </w:r>
          </w:p>
          <w:p w:rsidR="00960B0B" w:rsidRPr="00960B0B" w:rsidRDefault="00960B0B" w:rsidP="00960B0B">
            <w:pPr>
              <w:suppressAutoHyphens w:val="0"/>
              <w:jc w:val="center"/>
              <w:rPr>
                <w:rFonts w:asciiTheme="minorHAnsi" w:eastAsia="Calibri" w:hAnsiTheme="minorHAnsi"/>
                <w:b/>
                <w:i/>
                <w:sz w:val="22"/>
                <w:szCs w:val="22"/>
                <w:lang w:eastAsia="en-US"/>
              </w:rPr>
            </w:pPr>
          </w:p>
        </w:tc>
      </w:tr>
    </w:tbl>
    <w:p w:rsidR="00960B0B" w:rsidRPr="00960B0B" w:rsidRDefault="00960B0B" w:rsidP="00960B0B">
      <w:pPr>
        <w:suppressAutoHyphens w:val="0"/>
        <w:spacing w:after="200" w:line="276" w:lineRule="auto"/>
        <w:jc w:val="center"/>
        <w:rPr>
          <w:rFonts w:asciiTheme="minorHAnsi" w:eastAsia="Calibri" w:hAnsiTheme="minorHAnsi"/>
          <w:b/>
          <w:i/>
          <w:sz w:val="22"/>
          <w:szCs w:val="22"/>
          <w:lang w:eastAsia="en-US"/>
        </w:rPr>
      </w:pPr>
    </w:p>
    <w:p w:rsidR="00960B0B" w:rsidRPr="00960B0B" w:rsidRDefault="00960B0B" w:rsidP="00960B0B">
      <w:pPr>
        <w:suppressAutoHyphens w:val="0"/>
        <w:spacing w:after="200" w:line="276" w:lineRule="auto"/>
        <w:jc w:val="center"/>
        <w:rPr>
          <w:rFonts w:asciiTheme="minorHAnsi" w:eastAsia="Calibri" w:hAnsiTheme="minorHAnsi"/>
          <w:b/>
          <w:i/>
          <w:sz w:val="22"/>
          <w:szCs w:val="22"/>
          <w:lang w:eastAsia="en-US"/>
        </w:rPr>
      </w:pPr>
    </w:p>
    <w:p w:rsidR="00960B0B" w:rsidRPr="00960B0B" w:rsidRDefault="00960B0B" w:rsidP="00960B0B">
      <w:pPr>
        <w:suppressAutoHyphens w:val="0"/>
        <w:spacing w:after="200" w:line="276" w:lineRule="auto"/>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 xml:space="preserve">Tryb postepowania: PRZETARG NIEOGRANICZONY </w:t>
      </w:r>
    </w:p>
    <w:p w:rsidR="00960B0B" w:rsidRPr="00960B0B" w:rsidRDefault="00960B0B" w:rsidP="00960B0B">
      <w:pPr>
        <w:suppressAutoHyphens w:val="0"/>
        <w:spacing w:after="200" w:line="276" w:lineRule="auto"/>
        <w:jc w:val="center"/>
        <w:rPr>
          <w:rFonts w:asciiTheme="minorHAnsi" w:eastAsia="Calibri" w:hAnsiTheme="minorHAnsi"/>
          <w:i/>
          <w:sz w:val="22"/>
          <w:szCs w:val="22"/>
          <w:lang w:eastAsia="en-US"/>
        </w:rPr>
      </w:pPr>
      <w:r w:rsidRPr="00960B0B">
        <w:rPr>
          <w:rFonts w:asciiTheme="minorHAnsi" w:eastAsia="Calibri" w:hAnsiTheme="minorHAnsi"/>
          <w:i/>
          <w:sz w:val="22"/>
          <w:szCs w:val="22"/>
          <w:lang w:eastAsia="en-US"/>
        </w:rPr>
        <w:t xml:space="preserve">Postepowanie zostanie przeprowadzone na postawie ustawy z dnia 29 stycznia 2004r. </w:t>
      </w:r>
      <w:r w:rsidRPr="00960B0B">
        <w:rPr>
          <w:rFonts w:asciiTheme="minorHAnsi" w:eastAsia="Calibri" w:hAnsiTheme="minorHAnsi"/>
          <w:i/>
          <w:sz w:val="22"/>
          <w:szCs w:val="22"/>
          <w:lang w:eastAsia="en-US"/>
        </w:rPr>
        <w:br/>
        <w:t xml:space="preserve">Prawo zamówień publicznych, przepisów wykonawczych wydanych na podstawie tej ustawy </w:t>
      </w:r>
      <w:r w:rsidRPr="00960B0B">
        <w:rPr>
          <w:rFonts w:asciiTheme="minorHAnsi" w:eastAsia="Calibri" w:hAnsiTheme="minorHAnsi"/>
          <w:i/>
          <w:sz w:val="22"/>
          <w:szCs w:val="22"/>
          <w:lang w:eastAsia="en-US"/>
        </w:rPr>
        <w:br/>
        <w:t xml:space="preserve">oraz niniejszej Specyfikacji Istotnych Warunków Zamówienia </w:t>
      </w:r>
    </w:p>
    <w:p w:rsidR="00960B0B" w:rsidRPr="00960B0B" w:rsidRDefault="00960B0B" w:rsidP="00960B0B">
      <w:pPr>
        <w:suppressAutoHyphens w:val="0"/>
        <w:spacing w:after="200" w:line="276" w:lineRule="auto"/>
        <w:jc w:val="center"/>
        <w:rPr>
          <w:rFonts w:asciiTheme="minorHAnsi" w:eastAsia="Calibri" w:hAnsiTheme="minorHAnsi"/>
          <w:i/>
          <w:sz w:val="22"/>
          <w:szCs w:val="22"/>
          <w:lang w:eastAsia="en-US"/>
        </w:rPr>
      </w:pPr>
    </w:p>
    <w:p w:rsidR="00960B0B" w:rsidRPr="00960B0B" w:rsidRDefault="00960B0B" w:rsidP="00960B0B">
      <w:pPr>
        <w:suppressAutoHyphens w:val="0"/>
        <w:spacing w:after="200" w:line="276" w:lineRule="auto"/>
        <w:rPr>
          <w:rFonts w:asciiTheme="minorHAnsi" w:eastAsia="Calibri" w:hAnsiTheme="minorHAnsi"/>
          <w:b/>
          <w:i/>
          <w:sz w:val="22"/>
          <w:szCs w:val="22"/>
          <w:u w:val="single"/>
          <w:lang w:eastAsia="en-US"/>
        </w:rPr>
      </w:pPr>
      <w:r w:rsidRPr="00960B0B">
        <w:rPr>
          <w:rFonts w:asciiTheme="minorHAnsi" w:eastAsia="Calibri" w:hAnsiTheme="minorHAnsi"/>
          <w:b/>
          <w:i/>
          <w:sz w:val="22"/>
          <w:szCs w:val="22"/>
          <w:u w:val="single"/>
          <w:lang w:eastAsia="en-US"/>
        </w:rPr>
        <w:t>Dane zamawiającego:</w:t>
      </w:r>
    </w:p>
    <w:p w:rsidR="00960B0B" w:rsidRPr="00960B0B" w:rsidRDefault="00960B0B" w:rsidP="00960B0B">
      <w:pPr>
        <w:autoSpaceDE w:val="0"/>
        <w:jc w:val="both"/>
        <w:rPr>
          <w:rFonts w:asciiTheme="minorHAnsi" w:hAnsiTheme="minorHAnsi" w:cs="Calibri"/>
          <w:b/>
          <w:sz w:val="22"/>
          <w:szCs w:val="22"/>
        </w:rPr>
      </w:pPr>
      <w:r w:rsidRPr="00960B0B">
        <w:rPr>
          <w:rFonts w:asciiTheme="minorHAnsi" w:hAnsiTheme="minorHAnsi" w:cs="Calibri"/>
          <w:b/>
          <w:sz w:val="22"/>
          <w:szCs w:val="22"/>
        </w:rPr>
        <w:t>Gmina Sierakowice</w:t>
      </w:r>
    </w:p>
    <w:p w:rsidR="00960B0B" w:rsidRPr="00960B0B" w:rsidRDefault="00960B0B" w:rsidP="00960B0B">
      <w:pPr>
        <w:autoSpaceDE w:val="0"/>
        <w:jc w:val="both"/>
        <w:rPr>
          <w:rFonts w:asciiTheme="minorHAnsi" w:hAnsiTheme="minorHAnsi" w:cs="Calibri"/>
          <w:b/>
          <w:iCs/>
          <w:sz w:val="22"/>
          <w:szCs w:val="22"/>
        </w:rPr>
      </w:pPr>
      <w:r w:rsidRPr="00960B0B">
        <w:rPr>
          <w:rFonts w:asciiTheme="minorHAnsi" w:hAnsiTheme="minorHAnsi" w:cs="Calibri"/>
          <w:b/>
          <w:iCs/>
          <w:sz w:val="22"/>
          <w:szCs w:val="22"/>
        </w:rPr>
        <w:t>REGON:</w:t>
      </w:r>
      <w:r w:rsidRPr="00960B0B">
        <w:rPr>
          <w:rFonts w:asciiTheme="minorHAnsi" w:hAnsiTheme="minorHAnsi" w:cs="Calibri"/>
          <w:b/>
          <w:iCs/>
          <w:sz w:val="22"/>
          <w:szCs w:val="22"/>
        </w:rPr>
        <w:tab/>
      </w:r>
      <w:r w:rsidRPr="00960B0B">
        <w:rPr>
          <w:rFonts w:asciiTheme="minorHAnsi" w:hAnsiTheme="minorHAnsi" w:cs="Calibri"/>
          <w:b/>
          <w:iCs/>
          <w:sz w:val="22"/>
          <w:szCs w:val="22"/>
        </w:rPr>
        <w:tab/>
      </w:r>
      <w:r w:rsidRPr="00960B0B">
        <w:rPr>
          <w:rFonts w:asciiTheme="minorHAnsi" w:hAnsiTheme="minorHAnsi" w:cs="Calibri"/>
          <w:b/>
          <w:iCs/>
          <w:sz w:val="22"/>
          <w:szCs w:val="22"/>
        </w:rPr>
        <w:tab/>
        <w:t>191674977</w:t>
      </w:r>
    </w:p>
    <w:p w:rsidR="00960B0B" w:rsidRPr="00960B0B" w:rsidRDefault="00960B0B" w:rsidP="00960B0B">
      <w:pPr>
        <w:autoSpaceDE w:val="0"/>
        <w:jc w:val="both"/>
        <w:rPr>
          <w:rFonts w:asciiTheme="minorHAnsi" w:hAnsiTheme="minorHAnsi" w:cs="Calibri"/>
          <w:b/>
          <w:iCs/>
          <w:sz w:val="22"/>
          <w:szCs w:val="22"/>
        </w:rPr>
      </w:pPr>
      <w:r w:rsidRPr="00960B0B">
        <w:rPr>
          <w:rFonts w:asciiTheme="minorHAnsi" w:hAnsiTheme="minorHAnsi" w:cs="Calibri"/>
          <w:b/>
          <w:iCs/>
          <w:sz w:val="22"/>
          <w:szCs w:val="22"/>
        </w:rPr>
        <w:t>NIP: </w:t>
      </w:r>
      <w:r w:rsidRPr="00960B0B">
        <w:rPr>
          <w:rFonts w:asciiTheme="minorHAnsi" w:hAnsiTheme="minorHAnsi" w:cs="Calibri"/>
          <w:b/>
          <w:iCs/>
          <w:sz w:val="22"/>
          <w:szCs w:val="22"/>
        </w:rPr>
        <w:tab/>
      </w:r>
      <w:r w:rsidRPr="00960B0B">
        <w:rPr>
          <w:rFonts w:asciiTheme="minorHAnsi" w:hAnsiTheme="minorHAnsi" w:cs="Calibri"/>
          <w:b/>
          <w:iCs/>
          <w:sz w:val="22"/>
          <w:szCs w:val="22"/>
        </w:rPr>
        <w:tab/>
      </w:r>
      <w:r w:rsidRPr="00960B0B">
        <w:rPr>
          <w:rFonts w:asciiTheme="minorHAnsi" w:hAnsiTheme="minorHAnsi" w:cs="Calibri"/>
          <w:b/>
          <w:iCs/>
          <w:sz w:val="22"/>
          <w:szCs w:val="22"/>
        </w:rPr>
        <w:tab/>
      </w:r>
      <w:r w:rsidRPr="00960B0B">
        <w:rPr>
          <w:rFonts w:asciiTheme="minorHAnsi" w:hAnsiTheme="minorHAnsi" w:cs="Calibri"/>
          <w:b/>
          <w:iCs/>
          <w:sz w:val="22"/>
          <w:szCs w:val="22"/>
        </w:rPr>
        <w:tab/>
        <w:t>5891018894</w:t>
      </w:r>
    </w:p>
    <w:p w:rsidR="00960B0B" w:rsidRPr="00960B0B" w:rsidRDefault="00960B0B" w:rsidP="00960B0B">
      <w:pPr>
        <w:autoSpaceDE w:val="0"/>
        <w:jc w:val="both"/>
        <w:rPr>
          <w:rFonts w:asciiTheme="minorHAnsi" w:hAnsiTheme="minorHAnsi" w:cs="Calibri"/>
          <w:b/>
          <w:sz w:val="22"/>
          <w:szCs w:val="22"/>
        </w:rPr>
      </w:pPr>
      <w:r w:rsidRPr="00960B0B">
        <w:rPr>
          <w:rFonts w:asciiTheme="minorHAnsi" w:hAnsiTheme="minorHAnsi" w:cs="Calibri"/>
          <w:b/>
          <w:sz w:val="22"/>
          <w:szCs w:val="22"/>
        </w:rPr>
        <w:t>Miejscowość</w:t>
      </w:r>
      <w:r w:rsidRPr="00960B0B">
        <w:rPr>
          <w:rFonts w:asciiTheme="minorHAnsi" w:hAnsiTheme="minorHAnsi" w:cs="Calibri"/>
          <w:b/>
          <w:sz w:val="22"/>
          <w:szCs w:val="22"/>
        </w:rPr>
        <w:tab/>
      </w:r>
      <w:r w:rsidRPr="00960B0B">
        <w:rPr>
          <w:rFonts w:asciiTheme="minorHAnsi" w:hAnsiTheme="minorHAnsi" w:cs="Calibri"/>
          <w:b/>
          <w:sz w:val="22"/>
          <w:szCs w:val="22"/>
        </w:rPr>
        <w:tab/>
      </w:r>
      <w:r w:rsidRPr="00960B0B">
        <w:rPr>
          <w:rFonts w:asciiTheme="minorHAnsi" w:hAnsiTheme="minorHAnsi" w:cs="Calibri"/>
          <w:b/>
          <w:sz w:val="22"/>
          <w:szCs w:val="22"/>
        </w:rPr>
        <w:tab/>
        <w:t>Sierakowice</w:t>
      </w:r>
    </w:p>
    <w:p w:rsidR="00960B0B" w:rsidRPr="00960B0B" w:rsidRDefault="00960B0B" w:rsidP="00960B0B">
      <w:pPr>
        <w:autoSpaceDE w:val="0"/>
        <w:jc w:val="both"/>
        <w:rPr>
          <w:rFonts w:asciiTheme="minorHAnsi" w:hAnsiTheme="minorHAnsi" w:cs="Calibri"/>
          <w:b/>
          <w:sz w:val="22"/>
          <w:szCs w:val="22"/>
        </w:rPr>
      </w:pPr>
      <w:r w:rsidRPr="00960B0B">
        <w:rPr>
          <w:rFonts w:asciiTheme="minorHAnsi" w:hAnsiTheme="minorHAnsi" w:cs="Calibri"/>
          <w:b/>
          <w:iCs/>
          <w:sz w:val="22"/>
          <w:szCs w:val="22"/>
        </w:rPr>
        <w:t>Adres:</w:t>
      </w:r>
      <w:r w:rsidRPr="00960B0B">
        <w:rPr>
          <w:rFonts w:asciiTheme="minorHAnsi" w:hAnsiTheme="minorHAnsi" w:cs="Calibri"/>
          <w:b/>
          <w:sz w:val="22"/>
          <w:szCs w:val="22"/>
        </w:rPr>
        <w:tab/>
      </w:r>
      <w:r w:rsidRPr="00960B0B">
        <w:rPr>
          <w:rFonts w:asciiTheme="minorHAnsi" w:hAnsiTheme="minorHAnsi" w:cs="Calibri"/>
          <w:b/>
          <w:sz w:val="22"/>
          <w:szCs w:val="22"/>
        </w:rPr>
        <w:tab/>
      </w:r>
      <w:r w:rsidRPr="00960B0B">
        <w:rPr>
          <w:rFonts w:asciiTheme="minorHAnsi" w:hAnsiTheme="minorHAnsi" w:cs="Calibri"/>
          <w:b/>
          <w:sz w:val="22"/>
          <w:szCs w:val="22"/>
        </w:rPr>
        <w:tab/>
      </w:r>
      <w:r w:rsidRPr="00960B0B">
        <w:rPr>
          <w:rFonts w:asciiTheme="minorHAnsi" w:hAnsiTheme="minorHAnsi" w:cs="Calibri"/>
          <w:b/>
          <w:sz w:val="22"/>
          <w:szCs w:val="22"/>
        </w:rPr>
        <w:tab/>
        <w:t>ul. Lęborska 30</w:t>
      </w:r>
    </w:p>
    <w:p w:rsidR="00960B0B" w:rsidRPr="00960B0B" w:rsidRDefault="00960B0B" w:rsidP="00960B0B">
      <w:pPr>
        <w:autoSpaceDE w:val="0"/>
        <w:jc w:val="both"/>
        <w:rPr>
          <w:rFonts w:asciiTheme="minorHAnsi" w:hAnsiTheme="minorHAnsi" w:cs="Calibri"/>
          <w:b/>
          <w:bCs/>
          <w:sz w:val="22"/>
          <w:szCs w:val="22"/>
        </w:rPr>
      </w:pPr>
      <w:r w:rsidRPr="00960B0B">
        <w:rPr>
          <w:rFonts w:asciiTheme="minorHAnsi" w:hAnsiTheme="minorHAnsi" w:cs="Calibri"/>
          <w:b/>
          <w:iCs/>
          <w:sz w:val="22"/>
          <w:szCs w:val="22"/>
        </w:rPr>
        <w:t>Strona internetowa:</w:t>
      </w:r>
      <w:r w:rsidRPr="00960B0B">
        <w:rPr>
          <w:rFonts w:asciiTheme="minorHAnsi" w:hAnsiTheme="minorHAnsi" w:cs="Calibri"/>
          <w:b/>
          <w:iCs/>
          <w:sz w:val="22"/>
          <w:szCs w:val="22"/>
        </w:rPr>
        <w:tab/>
      </w:r>
      <w:r w:rsidRPr="00960B0B">
        <w:rPr>
          <w:rFonts w:asciiTheme="minorHAnsi" w:hAnsiTheme="minorHAnsi" w:cs="Calibri"/>
          <w:b/>
          <w:iCs/>
          <w:sz w:val="22"/>
          <w:szCs w:val="22"/>
        </w:rPr>
        <w:tab/>
      </w:r>
      <w:r w:rsidRPr="00960B0B">
        <w:rPr>
          <w:rFonts w:asciiTheme="minorHAnsi" w:hAnsiTheme="minorHAnsi" w:cs="Calibri"/>
          <w:b/>
          <w:bCs/>
          <w:sz w:val="22"/>
          <w:szCs w:val="22"/>
        </w:rPr>
        <w:t>www.sierakowice.pl</w:t>
      </w:r>
    </w:p>
    <w:p w:rsidR="00960B0B" w:rsidRPr="00960B0B" w:rsidRDefault="00960B0B" w:rsidP="00960B0B">
      <w:pPr>
        <w:spacing w:after="120"/>
        <w:rPr>
          <w:rFonts w:asciiTheme="minorHAnsi" w:hAnsiTheme="minorHAnsi"/>
          <w:sz w:val="22"/>
          <w:szCs w:val="22"/>
        </w:rPr>
      </w:pPr>
    </w:p>
    <w:p w:rsidR="00960B0B" w:rsidRPr="00960B0B" w:rsidRDefault="00960B0B" w:rsidP="00960B0B">
      <w:pPr>
        <w:autoSpaceDE w:val="0"/>
        <w:autoSpaceDN w:val="0"/>
        <w:adjustRightInd w:val="0"/>
        <w:ind w:left="5664" w:firstLine="708"/>
        <w:jc w:val="center"/>
        <w:rPr>
          <w:rFonts w:asciiTheme="minorHAnsi" w:hAnsiTheme="minorHAnsi"/>
          <w:sz w:val="22"/>
          <w:szCs w:val="22"/>
        </w:rPr>
      </w:pPr>
      <w:r w:rsidRPr="00960B0B">
        <w:rPr>
          <w:rFonts w:asciiTheme="minorHAnsi" w:hAnsiTheme="minorHAnsi"/>
          <w:sz w:val="22"/>
          <w:szCs w:val="22"/>
        </w:rPr>
        <w:t>ZATWIERDZAM:</w:t>
      </w:r>
    </w:p>
    <w:p w:rsidR="00960B0B" w:rsidRPr="00960B0B" w:rsidRDefault="00960B0B" w:rsidP="00960B0B">
      <w:pPr>
        <w:tabs>
          <w:tab w:val="left" w:pos="8250"/>
        </w:tabs>
        <w:autoSpaceDE w:val="0"/>
        <w:autoSpaceDN w:val="0"/>
        <w:adjustRightInd w:val="0"/>
        <w:rPr>
          <w:rFonts w:asciiTheme="minorHAnsi" w:hAnsiTheme="minorHAnsi"/>
          <w:b/>
          <w:bCs/>
          <w:sz w:val="22"/>
          <w:szCs w:val="22"/>
        </w:rPr>
      </w:pPr>
    </w:p>
    <w:p w:rsidR="00960B0B" w:rsidRPr="00960B0B" w:rsidRDefault="00960B0B" w:rsidP="00960B0B">
      <w:pPr>
        <w:tabs>
          <w:tab w:val="left" w:pos="8250"/>
        </w:tabs>
        <w:autoSpaceDE w:val="0"/>
        <w:autoSpaceDN w:val="0"/>
        <w:adjustRightInd w:val="0"/>
        <w:rPr>
          <w:rFonts w:asciiTheme="minorHAnsi" w:hAnsiTheme="minorHAnsi"/>
          <w:bCs/>
          <w:sz w:val="22"/>
          <w:szCs w:val="22"/>
        </w:rPr>
      </w:pPr>
    </w:p>
    <w:p w:rsidR="00960B0B" w:rsidRPr="00960B0B" w:rsidRDefault="00960B0B" w:rsidP="00960B0B">
      <w:pPr>
        <w:tabs>
          <w:tab w:val="left" w:pos="8250"/>
        </w:tabs>
        <w:autoSpaceDE w:val="0"/>
        <w:autoSpaceDN w:val="0"/>
        <w:adjustRightInd w:val="0"/>
        <w:rPr>
          <w:rFonts w:asciiTheme="minorHAnsi" w:hAnsiTheme="minorHAnsi"/>
          <w:bCs/>
          <w:sz w:val="22"/>
          <w:szCs w:val="22"/>
        </w:rPr>
      </w:pPr>
    </w:p>
    <w:p w:rsidR="00960B0B" w:rsidRPr="004B6B25" w:rsidRDefault="00E61C4C" w:rsidP="004B6B25">
      <w:pPr>
        <w:tabs>
          <w:tab w:val="left" w:pos="8250"/>
        </w:tabs>
        <w:autoSpaceDE w:val="0"/>
        <w:autoSpaceDN w:val="0"/>
        <w:adjustRightInd w:val="0"/>
        <w:rPr>
          <w:rFonts w:asciiTheme="minorHAnsi" w:hAnsiTheme="minorHAnsi"/>
          <w:bCs/>
          <w:sz w:val="22"/>
          <w:szCs w:val="22"/>
        </w:rPr>
      </w:pPr>
      <w:r>
        <w:rPr>
          <w:rFonts w:asciiTheme="minorHAnsi" w:hAnsiTheme="minorHAnsi"/>
          <w:bCs/>
          <w:sz w:val="22"/>
          <w:szCs w:val="22"/>
        </w:rPr>
        <w:t>Sierakowice, kwiecień 2015</w:t>
      </w:r>
      <w:r w:rsidR="00960B0B" w:rsidRPr="00960B0B">
        <w:rPr>
          <w:rFonts w:asciiTheme="minorHAnsi" w:hAnsiTheme="minorHAnsi"/>
          <w:bCs/>
          <w:sz w:val="22"/>
          <w:szCs w:val="22"/>
        </w:rPr>
        <w:t xml:space="preserve"> r.                                             </w:t>
      </w:r>
      <w:r w:rsidR="004B6B25">
        <w:rPr>
          <w:rFonts w:asciiTheme="minorHAnsi" w:hAnsiTheme="minorHAnsi"/>
          <w:bCs/>
          <w:sz w:val="22"/>
          <w:szCs w:val="22"/>
        </w:rPr>
        <w:t xml:space="preserve">                               </w:t>
      </w:r>
    </w:p>
    <w:p w:rsidR="00960B0B" w:rsidRPr="00960B0B" w:rsidRDefault="00960B0B" w:rsidP="00960B0B">
      <w:pPr>
        <w:rPr>
          <w:rFonts w:asciiTheme="minorHAnsi" w:hAnsiTheme="minorHAnsi" w:cs="Calibri"/>
          <w:b/>
          <w:sz w:val="22"/>
          <w:szCs w:val="22"/>
        </w:rPr>
      </w:pPr>
    </w:p>
    <w:p w:rsidR="00960B0B" w:rsidRPr="00960B0B" w:rsidRDefault="00960B0B" w:rsidP="00960B0B">
      <w:pPr>
        <w:jc w:val="center"/>
        <w:rPr>
          <w:rFonts w:asciiTheme="minorHAnsi" w:hAnsiTheme="minorHAnsi" w:cs="Calibri"/>
          <w:b/>
          <w:i/>
          <w:sz w:val="22"/>
          <w:szCs w:val="22"/>
        </w:rPr>
      </w:pPr>
      <w:r w:rsidRPr="00960B0B">
        <w:rPr>
          <w:rFonts w:asciiTheme="minorHAnsi" w:hAnsiTheme="minorHAnsi" w:cs="Calibri"/>
          <w:b/>
          <w:i/>
          <w:sz w:val="22"/>
          <w:szCs w:val="22"/>
        </w:rPr>
        <w:t>SPECYFIKACJA ISTOTNYCH WARUNKÓW ZAMÓWIENIA</w:t>
      </w:r>
    </w:p>
    <w:p w:rsidR="00960B0B" w:rsidRPr="00960B0B" w:rsidRDefault="00960B0B" w:rsidP="00960B0B">
      <w:pPr>
        <w:jc w:val="center"/>
        <w:rPr>
          <w:rFonts w:asciiTheme="minorHAnsi" w:hAnsiTheme="minorHAnsi" w:cs="Calibr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60B0B" w:rsidRPr="00960B0B" w:rsidTr="00301DEB">
        <w:trPr>
          <w:trHeight w:val="2389"/>
        </w:trPr>
        <w:tc>
          <w:tcPr>
            <w:tcW w:w="9915" w:type="dxa"/>
            <w:shd w:val="clear" w:color="auto" w:fill="auto"/>
          </w:tcPr>
          <w:p w:rsidR="00960B0B" w:rsidRPr="00960B0B" w:rsidRDefault="00960B0B" w:rsidP="00960B0B">
            <w:pPr>
              <w:contextualSpacing/>
              <w:jc w:val="center"/>
              <w:rPr>
                <w:rFonts w:asciiTheme="minorHAnsi" w:hAnsiTheme="minorHAnsi" w:cs="Calibri"/>
                <w:b/>
                <w:i/>
                <w:color w:val="FF0000"/>
                <w:sz w:val="22"/>
                <w:szCs w:val="22"/>
                <w:u w:val="single"/>
              </w:rPr>
            </w:pPr>
            <w:r w:rsidRPr="00960B0B">
              <w:rPr>
                <w:rFonts w:asciiTheme="minorHAnsi" w:hAnsiTheme="minorHAnsi" w:cs="Calibri"/>
                <w:b/>
                <w:i/>
                <w:color w:val="FF0000"/>
                <w:sz w:val="22"/>
                <w:szCs w:val="22"/>
                <w:u w:val="single"/>
              </w:rPr>
              <w:t>Uwaga</w:t>
            </w:r>
          </w:p>
          <w:p w:rsidR="00960B0B" w:rsidRPr="00960B0B" w:rsidRDefault="00960B0B" w:rsidP="00960B0B">
            <w:pPr>
              <w:spacing w:line="0" w:lineRule="atLeast"/>
              <w:contextualSpacing/>
              <w:rPr>
                <w:rFonts w:asciiTheme="minorHAnsi" w:hAnsiTheme="minorHAnsi" w:cs="Calibri"/>
                <w:i/>
                <w:sz w:val="22"/>
                <w:szCs w:val="22"/>
              </w:rPr>
            </w:pPr>
            <w:r w:rsidRPr="00960B0B">
              <w:rPr>
                <w:rFonts w:asciiTheme="minorHAnsi" w:hAnsiTheme="minorHAnsi" w:cs="Calibri"/>
                <w:i/>
                <w:sz w:val="22"/>
                <w:szCs w:val="22"/>
              </w:rPr>
              <w:t>W dob</w:t>
            </w:r>
            <w:r w:rsidR="004B6B25">
              <w:rPr>
                <w:rFonts w:asciiTheme="minorHAnsi" w:hAnsiTheme="minorHAnsi" w:cs="Calibri"/>
                <w:i/>
                <w:sz w:val="22"/>
                <w:szCs w:val="22"/>
              </w:rPr>
              <w:t>rze pojętym interesie Wykonawcy</w:t>
            </w:r>
            <w:r w:rsidRPr="00960B0B">
              <w:rPr>
                <w:rFonts w:asciiTheme="minorHAnsi" w:hAnsiTheme="minorHAnsi" w:cs="Calibri"/>
                <w:i/>
                <w:sz w:val="22"/>
                <w:szCs w:val="22"/>
              </w:rPr>
              <w:t>jest:</w:t>
            </w:r>
          </w:p>
          <w:p w:rsidR="00960B0B" w:rsidRPr="00960B0B" w:rsidRDefault="00960B0B" w:rsidP="00541E39">
            <w:pPr>
              <w:numPr>
                <w:ilvl w:val="0"/>
                <w:numId w:val="2"/>
              </w:numPr>
              <w:suppressAutoHyphens w:val="0"/>
              <w:spacing w:after="200" w:line="0" w:lineRule="atLeast"/>
              <w:contextualSpacing/>
              <w:rPr>
                <w:rFonts w:asciiTheme="minorHAnsi" w:hAnsiTheme="minorHAnsi" w:cs="Calibri"/>
                <w:i/>
                <w:sz w:val="22"/>
                <w:szCs w:val="22"/>
              </w:rPr>
            </w:pPr>
            <w:r w:rsidRPr="00960B0B">
              <w:rPr>
                <w:rFonts w:asciiTheme="minorHAnsi" w:hAnsiTheme="minorHAnsi" w:cs="Calibri"/>
                <w:i/>
                <w:sz w:val="22"/>
                <w:szCs w:val="22"/>
              </w:rPr>
              <w:t>dokładne zapoznanie się z treścią SIWZ (treść oferty musi odpowiadać treści SIWZ)</w:t>
            </w:r>
          </w:p>
          <w:p w:rsidR="00960B0B" w:rsidRPr="00960B0B" w:rsidRDefault="00960B0B" w:rsidP="00541E39">
            <w:pPr>
              <w:numPr>
                <w:ilvl w:val="0"/>
                <w:numId w:val="2"/>
              </w:numPr>
              <w:suppressAutoHyphens w:val="0"/>
              <w:spacing w:after="200" w:line="0" w:lineRule="atLeast"/>
              <w:contextualSpacing/>
              <w:rPr>
                <w:rFonts w:asciiTheme="minorHAnsi" w:hAnsiTheme="minorHAnsi" w:cs="Calibri"/>
                <w:i/>
                <w:sz w:val="22"/>
                <w:szCs w:val="22"/>
              </w:rPr>
            </w:pPr>
            <w:r w:rsidRPr="00960B0B">
              <w:rPr>
                <w:rFonts w:asciiTheme="minorHAnsi" w:hAnsiTheme="minorHAnsi" w:cs="Calibri"/>
                <w:i/>
                <w:sz w:val="22"/>
                <w:szCs w:val="22"/>
              </w:rPr>
              <w:t>bieżące śledzenie przedmiotowego postepowania na stronie internetowej .</w:t>
            </w:r>
          </w:p>
          <w:p w:rsidR="00960B0B" w:rsidRPr="00960B0B" w:rsidRDefault="00960B0B" w:rsidP="00960B0B">
            <w:pPr>
              <w:spacing w:line="0" w:lineRule="atLeast"/>
              <w:contextualSpacing/>
              <w:rPr>
                <w:rFonts w:asciiTheme="minorHAnsi" w:hAnsiTheme="minorHAnsi" w:cs="Calibri"/>
                <w:i/>
                <w:sz w:val="22"/>
                <w:szCs w:val="22"/>
              </w:rPr>
            </w:pPr>
            <w:r w:rsidRPr="00960B0B">
              <w:rPr>
                <w:rFonts w:asciiTheme="minorHAnsi" w:hAnsiTheme="minorHAnsi" w:cs="Calibri"/>
                <w:i/>
                <w:sz w:val="22"/>
                <w:szCs w:val="22"/>
              </w:rPr>
              <w:t xml:space="preserve">Zamawiający na stronie </w:t>
            </w:r>
            <w:hyperlink r:id="rId8" w:history="1">
              <w:r w:rsidRPr="00960B0B">
                <w:rPr>
                  <w:rFonts w:asciiTheme="minorHAnsi" w:hAnsiTheme="minorHAnsi" w:cs="Calibri"/>
                  <w:i/>
                  <w:color w:val="003399"/>
                  <w:sz w:val="22"/>
                  <w:szCs w:val="22"/>
                </w:rPr>
                <w:t>www.bip.sierakowice.pl</w:t>
              </w:r>
            </w:hyperlink>
            <w:r w:rsidRPr="00960B0B">
              <w:rPr>
                <w:rFonts w:asciiTheme="minorHAnsi" w:hAnsiTheme="minorHAnsi" w:cs="Calibri"/>
                <w:i/>
                <w:sz w:val="22"/>
                <w:szCs w:val="22"/>
              </w:rPr>
              <w:t xml:space="preserve"> zamieszcza istotne dla przedmiotowego postepowania informacje, w szczególności:</w:t>
            </w:r>
          </w:p>
          <w:p w:rsidR="00960B0B" w:rsidRPr="00960B0B" w:rsidRDefault="00960B0B" w:rsidP="00541E39">
            <w:pPr>
              <w:numPr>
                <w:ilvl w:val="0"/>
                <w:numId w:val="3"/>
              </w:numPr>
              <w:suppressAutoHyphens w:val="0"/>
              <w:spacing w:after="200" w:line="0" w:lineRule="atLeast"/>
              <w:contextualSpacing/>
              <w:rPr>
                <w:rFonts w:asciiTheme="minorHAnsi" w:hAnsiTheme="minorHAnsi" w:cs="Calibri"/>
                <w:i/>
                <w:sz w:val="22"/>
                <w:szCs w:val="22"/>
              </w:rPr>
            </w:pPr>
            <w:r w:rsidRPr="00960B0B">
              <w:rPr>
                <w:rFonts w:asciiTheme="minorHAnsi" w:hAnsiTheme="minorHAnsi" w:cs="Calibri"/>
                <w:i/>
                <w:sz w:val="22"/>
                <w:szCs w:val="22"/>
              </w:rPr>
              <w:t xml:space="preserve">treść pytań dotyczących treści SIWZ i treść udzielonych przez Zamawiającego wyjaśnień </w:t>
            </w:r>
          </w:p>
          <w:p w:rsidR="00960B0B" w:rsidRPr="00960B0B" w:rsidRDefault="00960B0B" w:rsidP="00541E39">
            <w:pPr>
              <w:numPr>
                <w:ilvl w:val="0"/>
                <w:numId w:val="3"/>
              </w:numPr>
              <w:suppressAutoHyphens w:val="0"/>
              <w:spacing w:after="200" w:line="0" w:lineRule="atLeast"/>
              <w:contextualSpacing/>
              <w:rPr>
                <w:rFonts w:asciiTheme="minorHAnsi" w:hAnsiTheme="minorHAnsi" w:cs="Calibri"/>
                <w:i/>
                <w:sz w:val="22"/>
                <w:szCs w:val="22"/>
              </w:rPr>
            </w:pPr>
            <w:r w:rsidRPr="00960B0B">
              <w:rPr>
                <w:rFonts w:asciiTheme="minorHAnsi" w:hAnsiTheme="minorHAnsi" w:cs="Calibri"/>
                <w:i/>
                <w:sz w:val="22"/>
                <w:szCs w:val="22"/>
              </w:rPr>
              <w:t>modyfikacje treści SIWZ</w:t>
            </w:r>
          </w:p>
          <w:p w:rsidR="00960B0B" w:rsidRPr="00960B0B" w:rsidRDefault="00960B0B" w:rsidP="00541E39">
            <w:pPr>
              <w:numPr>
                <w:ilvl w:val="0"/>
                <w:numId w:val="3"/>
              </w:numPr>
              <w:suppressAutoHyphens w:val="0"/>
              <w:spacing w:after="200" w:line="0" w:lineRule="atLeast"/>
              <w:contextualSpacing/>
              <w:rPr>
                <w:rFonts w:asciiTheme="minorHAnsi" w:hAnsiTheme="minorHAnsi" w:cs="Calibri"/>
                <w:i/>
                <w:sz w:val="22"/>
                <w:szCs w:val="22"/>
              </w:rPr>
            </w:pPr>
            <w:r w:rsidRPr="00960B0B">
              <w:rPr>
                <w:rFonts w:asciiTheme="minorHAnsi" w:hAnsiTheme="minorHAnsi" w:cs="Calibri"/>
                <w:i/>
                <w:sz w:val="22"/>
                <w:szCs w:val="22"/>
              </w:rPr>
              <w:t>informacje o wyborze najkorzystniejszej oferty.</w:t>
            </w:r>
          </w:p>
          <w:p w:rsidR="00960B0B" w:rsidRPr="00960B0B" w:rsidRDefault="00960B0B" w:rsidP="00960B0B">
            <w:pPr>
              <w:spacing w:line="0" w:lineRule="atLeast"/>
              <w:contextualSpacing/>
              <w:rPr>
                <w:rFonts w:asciiTheme="minorHAnsi" w:hAnsiTheme="minorHAnsi" w:cs="Calibri"/>
                <w:i/>
                <w:sz w:val="22"/>
                <w:szCs w:val="22"/>
              </w:rPr>
            </w:pPr>
            <w:r w:rsidRPr="00960B0B">
              <w:rPr>
                <w:rFonts w:asciiTheme="minorHAnsi" w:hAnsiTheme="minorHAnsi" w:cs="Calibri"/>
                <w:i/>
                <w:sz w:val="22"/>
                <w:szCs w:val="22"/>
              </w:rPr>
              <w:t>Złożenie oferty, której treść nie odpowiada treści SIWZ, skutkuje odrzuceniem oferty (art.89 ust.1 pkt.2 ustawy Pzp)</w:t>
            </w:r>
          </w:p>
        </w:tc>
      </w:tr>
    </w:tbl>
    <w:p w:rsidR="00960B0B" w:rsidRPr="00960B0B" w:rsidRDefault="00960B0B" w:rsidP="00960B0B">
      <w:pPr>
        <w:rPr>
          <w:rFonts w:asciiTheme="minorHAnsi" w:hAnsiTheme="minorHAnsi" w:cs="Calibri"/>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60B0B" w:rsidRPr="00960B0B" w:rsidTr="00301DEB">
        <w:tc>
          <w:tcPr>
            <w:tcW w:w="9892" w:type="dxa"/>
            <w:shd w:val="clear" w:color="auto" w:fill="auto"/>
          </w:tcPr>
          <w:p w:rsidR="00960B0B" w:rsidRPr="00960B0B" w:rsidRDefault="00960B0B" w:rsidP="00960B0B">
            <w:pPr>
              <w:rPr>
                <w:rFonts w:asciiTheme="minorHAnsi" w:hAnsiTheme="minorHAnsi" w:cs="Calibri"/>
                <w:b/>
                <w:i/>
                <w:sz w:val="22"/>
                <w:szCs w:val="22"/>
                <w:u w:val="single"/>
              </w:rPr>
            </w:pPr>
          </w:p>
          <w:p w:rsidR="00960B0B" w:rsidRPr="00960B0B" w:rsidRDefault="00960B0B" w:rsidP="00541E39">
            <w:pPr>
              <w:numPr>
                <w:ilvl w:val="0"/>
                <w:numId w:val="41"/>
              </w:numPr>
              <w:suppressAutoHyphens w:val="0"/>
              <w:spacing w:after="200" w:line="276" w:lineRule="auto"/>
              <w:jc w:val="center"/>
              <w:rPr>
                <w:rFonts w:asciiTheme="minorHAnsi" w:hAnsiTheme="minorHAnsi" w:cs="Calibri"/>
                <w:b/>
                <w:i/>
                <w:sz w:val="22"/>
                <w:szCs w:val="22"/>
              </w:rPr>
            </w:pPr>
            <w:r w:rsidRPr="00960B0B">
              <w:rPr>
                <w:rFonts w:asciiTheme="minorHAnsi" w:hAnsiTheme="minorHAnsi" w:cs="Calibri"/>
                <w:b/>
                <w:i/>
                <w:sz w:val="22"/>
                <w:szCs w:val="22"/>
              </w:rPr>
              <w:t>Informacje ogólne</w:t>
            </w:r>
          </w:p>
          <w:p w:rsidR="00960B0B" w:rsidRPr="00960B0B" w:rsidRDefault="00960B0B" w:rsidP="00960B0B">
            <w:pPr>
              <w:jc w:val="center"/>
              <w:rPr>
                <w:rFonts w:asciiTheme="minorHAnsi" w:hAnsiTheme="minorHAnsi" w:cs="Calibri"/>
                <w:b/>
                <w:i/>
                <w:sz w:val="22"/>
                <w:szCs w:val="22"/>
                <w:u w:val="single"/>
              </w:rPr>
            </w:pPr>
          </w:p>
        </w:tc>
      </w:tr>
    </w:tbl>
    <w:p w:rsidR="00960B0B" w:rsidRPr="00960B0B" w:rsidRDefault="00960B0B" w:rsidP="00960B0B">
      <w:pPr>
        <w:rPr>
          <w:rFonts w:asciiTheme="minorHAnsi" w:hAnsiTheme="minorHAnsi" w:cs="Calibri"/>
          <w:b/>
          <w:i/>
          <w:sz w:val="22"/>
          <w:szCs w:val="22"/>
          <w:u w:val="single"/>
        </w:rPr>
      </w:pPr>
    </w:p>
    <w:p w:rsidR="00960B0B" w:rsidRPr="00960B0B" w:rsidRDefault="00960B0B" w:rsidP="00960B0B">
      <w:pPr>
        <w:ind w:left="720"/>
        <w:rPr>
          <w:rFonts w:asciiTheme="minorHAnsi" w:hAnsiTheme="minorHAnsi" w:cs="Calibri"/>
          <w:sz w:val="22"/>
          <w:szCs w:val="22"/>
        </w:rPr>
      </w:pPr>
    </w:p>
    <w:p w:rsidR="00960B0B" w:rsidRPr="00960B0B" w:rsidRDefault="00960B0B" w:rsidP="00541E39">
      <w:pPr>
        <w:numPr>
          <w:ilvl w:val="0"/>
          <w:numId w:val="4"/>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 xml:space="preserve">Nazwa i adres </w:t>
      </w:r>
      <w:r w:rsidRPr="00960B0B">
        <w:rPr>
          <w:rFonts w:asciiTheme="minorHAnsi" w:hAnsiTheme="minorHAnsi" w:cs="Calibri"/>
          <w:b/>
          <w:sz w:val="22"/>
          <w:szCs w:val="22"/>
        </w:rPr>
        <w:t>Zamawiającego:</w:t>
      </w:r>
      <w:r w:rsidRPr="00960B0B">
        <w:rPr>
          <w:rFonts w:asciiTheme="minorHAnsi" w:hAnsiTheme="minorHAnsi" w:cs="Calibri"/>
          <w:sz w:val="22"/>
          <w:szCs w:val="22"/>
        </w:rPr>
        <w:t xml:space="preserve"> </w:t>
      </w:r>
    </w:p>
    <w:p w:rsidR="00960B0B" w:rsidRPr="00960B0B" w:rsidRDefault="00960B0B" w:rsidP="00960B0B">
      <w:pPr>
        <w:ind w:left="720"/>
        <w:rPr>
          <w:rFonts w:asciiTheme="minorHAnsi" w:hAnsiTheme="minorHAnsi" w:cs="Calibri"/>
          <w:sz w:val="22"/>
          <w:szCs w:val="22"/>
        </w:rPr>
      </w:pPr>
      <w:r w:rsidRPr="00960B0B">
        <w:rPr>
          <w:rFonts w:asciiTheme="minorHAnsi" w:hAnsiTheme="minorHAnsi" w:cs="Calibri"/>
          <w:sz w:val="22"/>
          <w:szCs w:val="22"/>
        </w:rPr>
        <w:t>Gmina Sierakowice</w:t>
      </w:r>
    </w:p>
    <w:p w:rsidR="00960B0B" w:rsidRPr="00960B0B" w:rsidRDefault="00960B0B" w:rsidP="00960B0B">
      <w:pPr>
        <w:ind w:left="720"/>
        <w:rPr>
          <w:rFonts w:asciiTheme="minorHAnsi" w:hAnsiTheme="minorHAnsi" w:cs="Calibri"/>
          <w:sz w:val="22"/>
          <w:szCs w:val="22"/>
        </w:rPr>
      </w:pPr>
      <w:r w:rsidRPr="00960B0B">
        <w:rPr>
          <w:rFonts w:asciiTheme="minorHAnsi" w:hAnsiTheme="minorHAnsi" w:cs="Calibri"/>
          <w:sz w:val="22"/>
          <w:szCs w:val="22"/>
        </w:rPr>
        <w:t>83-340 Sierakowice</w:t>
      </w:r>
    </w:p>
    <w:p w:rsidR="00960B0B" w:rsidRPr="00960B0B" w:rsidRDefault="00960B0B" w:rsidP="00960B0B">
      <w:pPr>
        <w:ind w:left="720"/>
        <w:rPr>
          <w:rFonts w:asciiTheme="minorHAnsi" w:hAnsiTheme="minorHAnsi" w:cs="Calibri"/>
          <w:sz w:val="22"/>
          <w:szCs w:val="22"/>
        </w:rPr>
      </w:pPr>
      <w:r w:rsidRPr="00960B0B">
        <w:rPr>
          <w:rFonts w:asciiTheme="minorHAnsi" w:hAnsiTheme="minorHAnsi" w:cs="Calibri"/>
          <w:sz w:val="22"/>
          <w:szCs w:val="22"/>
        </w:rPr>
        <w:t>Ul. Lęborska 30</w:t>
      </w:r>
    </w:p>
    <w:p w:rsidR="00960B0B" w:rsidRPr="00960B0B" w:rsidRDefault="00960B0B" w:rsidP="00960B0B">
      <w:pPr>
        <w:ind w:left="720"/>
        <w:rPr>
          <w:rFonts w:asciiTheme="minorHAnsi" w:hAnsiTheme="minorHAnsi" w:cs="Calibri"/>
          <w:sz w:val="22"/>
          <w:szCs w:val="22"/>
        </w:rPr>
      </w:pPr>
      <w:r w:rsidRPr="00960B0B">
        <w:rPr>
          <w:rFonts w:asciiTheme="minorHAnsi" w:hAnsiTheme="minorHAnsi" w:cs="Calibri"/>
          <w:sz w:val="22"/>
          <w:szCs w:val="22"/>
        </w:rPr>
        <w:t xml:space="preserve">Reprezentowana przez Tadeusza Kobielę – Wójta Gminy  </w:t>
      </w:r>
    </w:p>
    <w:p w:rsidR="00960B0B" w:rsidRPr="00960B0B" w:rsidRDefault="00960B0B" w:rsidP="00960B0B">
      <w:pPr>
        <w:ind w:left="720"/>
        <w:rPr>
          <w:rFonts w:asciiTheme="minorHAnsi" w:hAnsiTheme="minorHAnsi" w:cs="Calibri"/>
          <w:sz w:val="22"/>
          <w:szCs w:val="22"/>
        </w:rPr>
      </w:pPr>
    </w:p>
    <w:p w:rsidR="00960B0B" w:rsidRPr="00960B0B" w:rsidRDefault="00960B0B" w:rsidP="00541E39">
      <w:pPr>
        <w:numPr>
          <w:ilvl w:val="1"/>
          <w:numId w:val="4"/>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 xml:space="preserve">Nazwa zadania i numer sprawy </w:t>
      </w:r>
    </w:p>
    <w:p w:rsidR="00960B0B" w:rsidRPr="00960B0B" w:rsidRDefault="00960B0B" w:rsidP="00541E39">
      <w:pPr>
        <w:numPr>
          <w:ilvl w:val="0"/>
          <w:numId w:val="5"/>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Niniejsze postepowanie o udzielenie zamówienia publicznego jest prowadzone pod nazwą: </w:t>
      </w:r>
    </w:p>
    <w:p w:rsidR="00960B0B" w:rsidRPr="00960B0B" w:rsidRDefault="00960B0B" w:rsidP="00960B0B">
      <w:pPr>
        <w:ind w:left="1428"/>
        <w:jc w:val="both"/>
        <w:rPr>
          <w:rFonts w:asciiTheme="minorHAnsi" w:hAnsiTheme="minorHAnsi" w:cs="Calibri"/>
          <w:b/>
          <w:sz w:val="22"/>
          <w:szCs w:val="22"/>
        </w:rPr>
      </w:pPr>
      <w:r w:rsidRPr="00960B0B">
        <w:rPr>
          <w:rFonts w:asciiTheme="minorHAnsi" w:hAnsiTheme="minorHAnsi" w:cs="Calibri"/>
          <w:b/>
          <w:sz w:val="22"/>
          <w:szCs w:val="22"/>
        </w:rPr>
        <w:t>„Świadcze</w:t>
      </w:r>
      <w:r w:rsidR="00E51890">
        <w:rPr>
          <w:rFonts w:asciiTheme="minorHAnsi" w:hAnsiTheme="minorHAnsi" w:cs="Calibri"/>
          <w:b/>
          <w:sz w:val="22"/>
          <w:szCs w:val="22"/>
        </w:rPr>
        <w:t>nie usług przewozowych dzieci ze</w:t>
      </w:r>
      <w:r w:rsidRPr="00960B0B">
        <w:rPr>
          <w:rFonts w:asciiTheme="minorHAnsi" w:hAnsiTheme="minorHAnsi" w:cs="Calibri"/>
          <w:b/>
          <w:sz w:val="22"/>
          <w:szCs w:val="22"/>
        </w:rPr>
        <w:t xml:space="preserve"> szkół podstawowych i gimnazjów</w:t>
      </w:r>
    </w:p>
    <w:p w:rsidR="00960B0B" w:rsidRPr="00960B0B" w:rsidRDefault="00960B0B" w:rsidP="002F5589">
      <w:pPr>
        <w:ind w:left="1428"/>
        <w:jc w:val="both"/>
        <w:rPr>
          <w:rFonts w:asciiTheme="minorHAnsi" w:hAnsiTheme="minorHAnsi" w:cs="Calibri"/>
          <w:b/>
          <w:sz w:val="22"/>
          <w:szCs w:val="22"/>
        </w:rPr>
      </w:pPr>
      <w:r w:rsidRPr="00960B0B">
        <w:rPr>
          <w:rFonts w:asciiTheme="minorHAnsi" w:hAnsiTheme="minorHAnsi" w:cs="Calibri"/>
          <w:b/>
          <w:sz w:val="22"/>
          <w:szCs w:val="22"/>
        </w:rPr>
        <w:t xml:space="preserve"> z terenu Gminy Sierakowice </w:t>
      </w:r>
      <w:r w:rsidR="002F5589">
        <w:rPr>
          <w:rFonts w:asciiTheme="minorHAnsi" w:hAnsiTheme="minorHAnsi" w:cs="Calibri"/>
          <w:b/>
          <w:sz w:val="22"/>
          <w:szCs w:val="22"/>
        </w:rPr>
        <w:t>w celu organizacji wyjazdów edukacyjnych</w:t>
      </w:r>
      <w:r>
        <w:rPr>
          <w:rFonts w:asciiTheme="minorHAnsi" w:hAnsiTheme="minorHAnsi" w:cs="Calibri"/>
          <w:b/>
          <w:sz w:val="22"/>
          <w:szCs w:val="22"/>
        </w:rPr>
        <w:t xml:space="preserve"> </w:t>
      </w:r>
      <w:r w:rsidRPr="00960B0B">
        <w:rPr>
          <w:rFonts w:asciiTheme="minorHAnsi" w:hAnsiTheme="minorHAnsi" w:cs="Calibri"/>
          <w:b/>
          <w:sz w:val="22"/>
          <w:szCs w:val="22"/>
        </w:rPr>
        <w:t>w ramach realizacji projektów „Kompetencje kluczowe najważniejsze w gimnazjum. Rozwój kompetencji kluczowych szansą na wyższą jakość kształcenia w gimnazjach gminy Sierakowice”  oraz „Rozwój kompetencji kluczowych szansą na wyższą jakość nauki w szkołach podstawowych gminy Sierakowice” współfinansowanych ze środków Europejskiego Funduszu Społecznego w ramach Programu Operacyjnego Kapitał Ludzki.”</w:t>
      </w:r>
    </w:p>
    <w:p w:rsidR="00960B0B" w:rsidRPr="0097291C" w:rsidRDefault="00960B0B" w:rsidP="00960B0B">
      <w:pPr>
        <w:ind w:left="1428"/>
        <w:jc w:val="both"/>
        <w:rPr>
          <w:rFonts w:asciiTheme="minorHAnsi" w:hAnsiTheme="minorHAnsi" w:cs="Calibri"/>
          <w:b/>
          <w:sz w:val="22"/>
          <w:szCs w:val="22"/>
        </w:rPr>
      </w:pPr>
    </w:p>
    <w:p w:rsidR="00960B0B" w:rsidRPr="004B6B25" w:rsidRDefault="00960B0B" w:rsidP="00541E39">
      <w:pPr>
        <w:numPr>
          <w:ilvl w:val="0"/>
          <w:numId w:val="5"/>
        </w:numPr>
        <w:suppressAutoHyphens w:val="0"/>
        <w:spacing w:after="200" w:line="276" w:lineRule="auto"/>
        <w:jc w:val="both"/>
        <w:rPr>
          <w:rFonts w:asciiTheme="minorHAnsi" w:hAnsiTheme="minorHAnsi" w:cs="Calibri"/>
          <w:b/>
          <w:sz w:val="22"/>
          <w:szCs w:val="22"/>
        </w:rPr>
      </w:pPr>
      <w:r w:rsidRPr="0097291C">
        <w:rPr>
          <w:rFonts w:asciiTheme="minorHAnsi" w:hAnsiTheme="minorHAnsi" w:cs="Calibri"/>
          <w:sz w:val="22"/>
          <w:szCs w:val="22"/>
        </w:rPr>
        <w:t>Znak sprawy:  SUE.271.</w:t>
      </w:r>
      <w:r w:rsidR="00E61C4C">
        <w:rPr>
          <w:rFonts w:asciiTheme="minorHAnsi" w:hAnsiTheme="minorHAnsi" w:cs="Calibri"/>
          <w:sz w:val="22"/>
          <w:szCs w:val="22"/>
        </w:rPr>
        <w:t>6</w:t>
      </w:r>
      <w:r w:rsidR="002F5589">
        <w:rPr>
          <w:rFonts w:asciiTheme="minorHAnsi" w:hAnsiTheme="minorHAnsi" w:cs="Calibri"/>
          <w:sz w:val="22"/>
          <w:szCs w:val="22"/>
        </w:rPr>
        <w:t>.</w:t>
      </w:r>
      <w:r w:rsidR="0097291C" w:rsidRPr="0097291C">
        <w:rPr>
          <w:rFonts w:asciiTheme="minorHAnsi" w:hAnsiTheme="minorHAnsi" w:cs="Calibri"/>
          <w:sz w:val="22"/>
          <w:szCs w:val="22"/>
        </w:rPr>
        <w:t>201</w:t>
      </w:r>
      <w:r w:rsidR="00E61C4C">
        <w:rPr>
          <w:rFonts w:asciiTheme="minorHAnsi" w:hAnsiTheme="minorHAnsi" w:cs="Calibri"/>
          <w:sz w:val="22"/>
          <w:szCs w:val="22"/>
        </w:rPr>
        <w:t>5</w:t>
      </w:r>
    </w:p>
    <w:p w:rsidR="004B6B25" w:rsidRDefault="004B6B25" w:rsidP="004B6B25">
      <w:pPr>
        <w:suppressAutoHyphens w:val="0"/>
        <w:spacing w:after="200" w:line="276" w:lineRule="auto"/>
        <w:ind w:left="1428"/>
        <w:jc w:val="both"/>
        <w:rPr>
          <w:rFonts w:asciiTheme="minorHAnsi" w:hAnsiTheme="minorHAnsi" w:cs="Calibri"/>
          <w:sz w:val="22"/>
          <w:szCs w:val="22"/>
        </w:rPr>
      </w:pPr>
    </w:p>
    <w:p w:rsidR="004B6B25" w:rsidRPr="0097291C" w:rsidRDefault="004B6B25" w:rsidP="004B6B25">
      <w:pPr>
        <w:suppressAutoHyphens w:val="0"/>
        <w:spacing w:after="200" w:line="276" w:lineRule="auto"/>
        <w:ind w:left="1428"/>
        <w:jc w:val="both"/>
        <w:rPr>
          <w:rFonts w:asciiTheme="minorHAnsi" w:hAnsiTheme="minorHAnsi" w:cs="Calibri"/>
          <w:b/>
          <w:sz w:val="22"/>
          <w:szCs w:val="22"/>
        </w:rPr>
      </w:pPr>
    </w:p>
    <w:p w:rsidR="00960B0B" w:rsidRPr="00960B0B" w:rsidRDefault="00960B0B" w:rsidP="00960B0B">
      <w:pPr>
        <w:ind w:left="1428"/>
        <w:rPr>
          <w:rFonts w:asciiTheme="minorHAnsi" w:hAnsiTheme="minorHAnsi" w:cs="Calibri"/>
          <w:sz w:val="22"/>
          <w:szCs w:val="22"/>
        </w:rPr>
      </w:pPr>
    </w:p>
    <w:p w:rsidR="00960B0B" w:rsidRPr="00960B0B" w:rsidRDefault="00960B0B" w:rsidP="00541E39">
      <w:pPr>
        <w:numPr>
          <w:ilvl w:val="0"/>
          <w:numId w:val="4"/>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 xml:space="preserve">Tryb udzielenia zamówienia </w:t>
      </w:r>
    </w:p>
    <w:p w:rsidR="00960B0B" w:rsidRPr="00960B0B" w:rsidRDefault="00960B0B" w:rsidP="00960B0B">
      <w:pPr>
        <w:ind w:left="708"/>
        <w:jc w:val="both"/>
        <w:rPr>
          <w:rFonts w:asciiTheme="minorHAnsi" w:hAnsiTheme="minorHAnsi" w:cs="Calibri"/>
          <w:sz w:val="22"/>
          <w:szCs w:val="22"/>
        </w:rPr>
      </w:pPr>
      <w:r w:rsidRPr="00960B0B">
        <w:rPr>
          <w:rFonts w:asciiTheme="minorHAnsi" w:hAnsiTheme="minorHAnsi" w:cs="Calibri"/>
          <w:sz w:val="22"/>
          <w:szCs w:val="22"/>
        </w:rPr>
        <w:t xml:space="preserve">Postępowanie prowadzone jest w trybie przetargu nieograniczonego w procedurze przewidzianej dla udzielenia zamówienia na usługi o wartości </w:t>
      </w:r>
      <w:r w:rsidR="002F5589">
        <w:rPr>
          <w:rFonts w:asciiTheme="minorHAnsi" w:hAnsiTheme="minorHAnsi" w:cs="Calibri"/>
          <w:sz w:val="22"/>
          <w:szCs w:val="22"/>
          <w:u w:val="single"/>
        </w:rPr>
        <w:t>nie</w:t>
      </w:r>
      <w:r w:rsidRPr="00960B0B">
        <w:rPr>
          <w:rFonts w:asciiTheme="minorHAnsi" w:hAnsiTheme="minorHAnsi" w:cs="Calibri"/>
          <w:sz w:val="22"/>
          <w:szCs w:val="22"/>
          <w:u w:val="single"/>
        </w:rPr>
        <w:t xml:space="preserve">przekraczającej </w:t>
      </w:r>
      <w:r w:rsidRPr="00960B0B">
        <w:rPr>
          <w:rFonts w:asciiTheme="minorHAnsi" w:hAnsiTheme="minorHAnsi" w:cs="Calibri"/>
          <w:sz w:val="22"/>
          <w:szCs w:val="22"/>
        </w:rPr>
        <w:t xml:space="preserve">wyrażoną </w:t>
      </w:r>
      <w:r w:rsidR="008001E6">
        <w:rPr>
          <w:rFonts w:asciiTheme="minorHAnsi" w:hAnsiTheme="minorHAnsi" w:cs="Calibri"/>
          <w:sz w:val="22"/>
          <w:szCs w:val="22"/>
        </w:rPr>
        <w:t>w złotych równowartość kwoty 207</w:t>
      </w:r>
      <w:r w:rsidRPr="00960B0B">
        <w:rPr>
          <w:rFonts w:asciiTheme="minorHAnsi" w:hAnsiTheme="minorHAnsi" w:cs="Calibri"/>
          <w:sz w:val="22"/>
          <w:szCs w:val="22"/>
        </w:rPr>
        <w:t xml:space="preserve"> 000 Euro. </w:t>
      </w:r>
    </w:p>
    <w:p w:rsidR="00960B0B" w:rsidRPr="00960B0B" w:rsidRDefault="00960B0B" w:rsidP="00960B0B">
      <w:pPr>
        <w:ind w:left="708"/>
        <w:jc w:val="both"/>
        <w:rPr>
          <w:rFonts w:asciiTheme="minorHAnsi" w:hAnsiTheme="minorHAnsi" w:cs="Calibri"/>
          <w:sz w:val="22"/>
          <w:szCs w:val="22"/>
        </w:rPr>
      </w:pPr>
    </w:p>
    <w:p w:rsidR="00960B0B" w:rsidRPr="00960B0B" w:rsidRDefault="00960B0B" w:rsidP="00541E39">
      <w:pPr>
        <w:numPr>
          <w:ilvl w:val="0"/>
          <w:numId w:val="4"/>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Sposób porozumiewania się Zamawiającego z Wykonawcami oraz wskazanie osób uprawnionych do porozumiewania się z wykonawcami: </w:t>
      </w:r>
    </w:p>
    <w:p w:rsidR="00960B0B" w:rsidRPr="00960B0B" w:rsidRDefault="00960B0B" w:rsidP="00960B0B">
      <w:pPr>
        <w:tabs>
          <w:tab w:val="left" w:pos="540"/>
        </w:tabs>
        <w:suppressAutoHyphens w:val="0"/>
        <w:autoSpaceDE w:val="0"/>
        <w:autoSpaceDN w:val="0"/>
        <w:adjustRightInd w:val="0"/>
        <w:spacing w:after="200" w:line="276" w:lineRule="auto"/>
        <w:ind w:left="708"/>
        <w:jc w:val="both"/>
        <w:rPr>
          <w:rFonts w:asciiTheme="minorHAnsi" w:eastAsia="Calibri" w:hAnsiTheme="minorHAnsi" w:cs="Calibri"/>
          <w:sz w:val="22"/>
          <w:szCs w:val="22"/>
          <w:lang w:eastAsia="pl-PL"/>
        </w:rPr>
      </w:pPr>
      <w:r w:rsidRPr="00960B0B">
        <w:rPr>
          <w:rFonts w:asciiTheme="minorHAnsi" w:eastAsia="Calibri" w:hAnsiTheme="minorHAnsi" w:cs="Calibri"/>
          <w:sz w:val="22"/>
          <w:szCs w:val="22"/>
          <w:lang w:eastAsia="pl-PL"/>
        </w:rPr>
        <w:t>Wszystkie o</w:t>
      </w:r>
      <w:r w:rsidRPr="00960B0B">
        <w:rPr>
          <w:rFonts w:asciiTheme="minorHAnsi" w:eastAsia="TimesNewRoman" w:hAnsiTheme="minorHAnsi" w:cs="Calibri"/>
          <w:sz w:val="22"/>
          <w:szCs w:val="22"/>
          <w:lang w:eastAsia="pl-PL"/>
        </w:rPr>
        <w:t>ś</w:t>
      </w:r>
      <w:r w:rsidRPr="00960B0B">
        <w:rPr>
          <w:rFonts w:asciiTheme="minorHAnsi" w:eastAsia="Calibri" w:hAnsiTheme="minorHAnsi" w:cs="Calibri"/>
          <w:sz w:val="22"/>
          <w:szCs w:val="22"/>
          <w:lang w:eastAsia="pl-PL"/>
        </w:rPr>
        <w:t>wiadczenia, zawiadomienia, pytania, wyja</w:t>
      </w:r>
      <w:r w:rsidRPr="00960B0B">
        <w:rPr>
          <w:rFonts w:asciiTheme="minorHAnsi" w:eastAsia="TimesNewRoman" w:hAnsiTheme="minorHAnsi" w:cs="Calibri"/>
          <w:sz w:val="22"/>
          <w:szCs w:val="22"/>
          <w:lang w:eastAsia="pl-PL"/>
        </w:rPr>
        <w:t>ś</w:t>
      </w:r>
      <w:r w:rsidRPr="00960B0B">
        <w:rPr>
          <w:rFonts w:asciiTheme="minorHAnsi" w:eastAsia="Calibri" w:hAnsiTheme="minorHAnsi" w:cs="Calibri"/>
          <w:sz w:val="22"/>
          <w:szCs w:val="22"/>
          <w:lang w:eastAsia="pl-PL"/>
        </w:rPr>
        <w:t>nienia, informacje, wnioski, wezwania, Zamawiaj</w:t>
      </w:r>
      <w:r w:rsidRPr="00960B0B">
        <w:rPr>
          <w:rFonts w:asciiTheme="minorHAnsi" w:eastAsia="TimesNewRoman" w:hAnsiTheme="minorHAnsi" w:cs="Calibri"/>
          <w:sz w:val="22"/>
          <w:szCs w:val="22"/>
          <w:lang w:eastAsia="pl-PL"/>
        </w:rPr>
        <w:t>ą</w:t>
      </w:r>
      <w:r w:rsidRPr="00960B0B">
        <w:rPr>
          <w:rFonts w:asciiTheme="minorHAnsi" w:eastAsia="Calibri" w:hAnsiTheme="minorHAnsi" w:cs="Calibri"/>
          <w:sz w:val="22"/>
          <w:szCs w:val="22"/>
          <w:lang w:eastAsia="pl-PL"/>
        </w:rPr>
        <w:t>cy</w:t>
      </w:r>
      <w:r w:rsidR="008001E6">
        <w:rPr>
          <w:rFonts w:asciiTheme="minorHAnsi" w:eastAsia="Calibri" w:hAnsiTheme="minorHAnsi" w:cs="Calibri"/>
          <w:sz w:val="22"/>
          <w:szCs w:val="22"/>
          <w:lang w:eastAsia="pl-PL"/>
        </w:rPr>
        <w:t xml:space="preserve"> </w:t>
      </w:r>
      <w:r w:rsidRPr="00960B0B">
        <w:rPr>
          <w:rFonts w:asciiTheme="minorHAnsi" w:eastAsia="Calibri" w:hAnsiTheme="minorHAnsi" w:cs="Calibri"/>
          <w:sz w:val="22"/>
          <w:szCs w:val="22"/>
          <w:lang w:eastAsia="pl-PL"/>
        </w:rPr>
        <w:t>oraz Wykonawcy przekazuj</w:t>
      </w:r>
      <w:r w:rsidRPr="00960B0B">
        <w:rPr>
          <w:rFonts w:asciiTheme="minorHAnsi" w:eastAsia="TimesNewRoman" w:hAnsiTheme="minorHAnsi" w:cs="Calibri"/>
          <w:sz w:val="22"/>
          <w:szCs w:val="22"/>
          <w:lang w:eastAsia="pl-PL"/>
        </w:rPr>
        <w:t xml:space="preserve">ą </w:t>
      </w:r>
      <w:r w:rsidRPr="00960B0B">
        <w:rPr>
          <w:rFonts w:asciiTheme="minorHAnsi" w:eastAsia="Calibri" w:hAnsiTheme="minorHAnsi" w:cs="Calibri"/>
          <w:sz w:val="22"/>
          <w:szCs w:val="22"/>
          <w:lang w:eastAsia="pl-PL"/>
        </w:rPr>
        <w:t>pisemnie. Zamawiaj</w:t>
      </w:r>
      <w:r w:rsidRPr="00960B0B">
        <w:rPr>
          <w:rFonts w:asciiTheme="minorHAnsi" w:eastAsia="TimesNewRoman" w:hAnsiTheme="minorHAnsi" w:cs="Calibri"/>
          <w:sz w:val="22"/>
          <w:szCs w:val="22"/>
          <w:lang w:eastAsia="pl-PL"/>
        </w:rPr>
        <w:t>ą</w:t>
      </w:r>
      <w:r w:rsidRPr="00960B0B">
        <w:rPr>
          <w:rFonts w:asciiTheme="minorHAnsi" w:eastAsia="Calibri" w:hAnsiTheme="minorHAnsi" w:cs="Calibri"/>
          <w:sz w:val="22"/>
          <w:szCs w:val="22"/>
          <w:lang w:eastAsia="pl-PL"/>
        </w:rPr>
        <w:t>cy dopuszcza przekazywanie o</w:t>
      </w:r>
      <w:r w:rsidRPr="00960B0B">
        <w:rPr>
          <w:rFonts w:asciiTheme="minorHAnsi" w:eastAsia="TimesNewRoman" w:hAnsiTheme="minorHAnsi" w:cs="Calibri"/>
          <w:sz w:val="22"/>
          <w:szCs w:val="22"/>
          <w:lang w:eastAsia="pl-PL"/>
        </w:rPr>
        <w:t>ś</w:t>
      </w:r>
      <w:r w:rsidRPr="00960B0B">
        <w:rPr>
          <w:rFonts w:asciiTheme="minorHAnsi" w:eastAsia="Calibri" w:hAnsiTheme="minorHAnsi" w:cs="Calibri"/>
          <w:sz w:val="22"/>
          <w:szCs w:val="22"/>
          <w:lang w:eastAsia="pl-PL"/>
        </w:rPr>
        <w:t>wiadcze</w:t>
      </w:r>
      <w:r w:rsidRPr="00960B0B">
        <w:rPr>
          <w:rFonts w:asciiTheme="minorHAnsi" w:eastAsia="TimesNewRoman" w:hAnsiTheme="minorHAnsi" w:cs="Calibri"/>
          <w:sz w:val="22"/>
          <w:szCs w:val="22"/>
          <w:lang w:eastAsia="pl-PL"/>
        </w:rPr>
        <w:t>ń</w:t>
      </w:r>
      <w:r w:rsidRPr="00960B0B">
        <w:rPr>
          <w:rFonts w:asciiTheme="minorHAnsi" w:eastAsia="Calibri" w:hAnsiTheme="minorHAnsi" w:cs="Calibri"/>
          <w:sz w:val="22"/>
          <w:szCs w:val="22"/>
          <w:lang w:eastAsia="pl-PL"/>
        </w:rPr>
        <w:t>, zawiadomie</w:t>
      </w:r>
      <w:r w:rsidRPr="00960B0B">
        <w:rPr>
          <w:rFonts w:asciiTheme="minorHAnsi" w:eastAsia="TimesNewRoman" w:hAnsiTheme="minorHAnsi" w:cs="Calibri"/>
          <w:sz w:val="22"/>
          <w:szCs w:val="22"/>
          <w:lang w:eastAsia="pl-PL"/>
        </w:rPr>
        <w:t>ń</w:t>
      </w:r>
      <w:r w:rsidRPr="00960B0B">
        <w:rPr>
          <w:rFonts w:asciiTheme="minorHAnsi" w:eastAsia="Calibri" w:hAnsiTheme="minorHAnsi" w:cs="Calibri"/>
          <w:sz w:val="22"/>
          <w:szCs w:val="22"/>
          <w:lang w:eastAsia="pl-PL"/>
        </w:rPr>
        <w:t>, pyta</w:t>
      </w:r>
      <w:r w:rsidRPr="00960B0B">
        <w:rPr>
          <w:rFonts w:asciiTheme="minorHAnsi" w:eastAsia="TimesNewRoman" w:hAnsiTheme="minorHAnsi" w:cs="Calibri"/>
          <w:sz w:val="22"/>
          <w:szCs w:val="22"/>
          <w:lang w:eastAsia="pl-PL"/>
        </w:rPr>
        <w:t>ń</w:t>
      </w:r>
      <w:r w:rsidRPr="00960B0B">
        <w:rPr>
          <w:rFonts w:asciiTheme="minorHAnsi" w:eastAsia="Calibri" w:hAnsiTheme="minorHAnsi" w:cs="Calibri"/>
          <w:sz w:val="22"/>
          <w:szCs w:val="22"/>
          <w:lang w:eastAsia="pl-PL"/>
        </w:rPr>
        <w:t>, wyja</w:t>
      </w:r>
      <w:r w:rsidRPr="00960B0B">
        <w:rPr>
          <w:rFonts w:asciiTheme="minorHAnsi" w:eastAsia="TimesNewRoman" w:hAnsiTheme="minorHAnsi" w:cs="Calibri"/>
          <w:sz w:val="22"/>
          <w:szCs w:val="22"/>
          <w:lang w:eastAsia="pl-PL"/>
        </w:rPr>
        <w:t>ś</w:t>
      </w:r>
      <w:r w:rsidRPr="00960B0B">
        <w:rPr>
          <w:rFonts w:asciiTheme="minorHAnsi" w:eastAsia="Calibri" w:hAnsiTheme="minorHAnsi" w:cs="Calibri"/>
          <w:sz w:val="22"/>
          <w:szCs w:val="22"/>
          <w:lang w:eastAsia="pl-PL"/>
        </w:rPr>
        <w:t>nie</w:t>
      </w:r>
      <w:r w:rsidRPr="00960B0B">
        <w:rPr>
          <w:rFonts w:asciiTheme="minorHAnsi" w:eastAsia="TimesNewRoman" w:hAnsiTheme="minorHAnsi" w:cs="Calibri"/>
          <w:sz w:val="22"/>
          <w:szCs w:val="22"/>
          <w:lang w:eastAsia="pl-PL"/>
        </w:rPr>
        <w:t>ń</w:t>
      </w:r>
      <w:r w:rsidRPr="00960B0B">
        <w:rPr>
          <w:rFonts w:asciiTheme="minorHAnsi" w:eastAsia="Calibri" w:hAnsiTheme="minorHAnsi" w:cs="Calibri"/>
          <w:sz w:val="22"/>
          <w:szCs w:val="22"/>
          <w:lang w:eastAsia="pl-PL"/>
        </w:rPr>
        <w:t>, informacji, wniosków, wezwa</w:t>
      </w:r>
      <w:r w:rsidRPr="00960B0B">
        <w:rPr>
          <w:rFonts w:asciiTheme="minorHAnsi" w:eastAsia="TimesNewRoman" w:hAnsiTheme="minorHAnsi" w:cs="Calibri"/>
          <w:sz w:val="22"/>
          <w:szCs w:val="22"/>
          <w:lang w:eastAsia="pl-PL"/>
        </w:rPr>
        <w:t>ń</w:t>
      </w:r>
      <w:r w:rsidRPr="00960B0B">
        <w:rPr>
          <w:rFonts w:asciiTheme="minorHAnsi" w:eastAsia="Calibri" w:hAnsiTheme="minorHAnsi" w:cs="Calibri"/>
          <w:sz w:val="22"/>
          <w:szCs w:val="22"/>
          <w:lang w:eastAsia="pl-PL"/>
        </w:rPr>
        <w:t xml:space="preserve"> faksem </w:t>
      </w:r>
      <w:r w:rsidRPr="00960B0B">
        <w:rPr>
          <w:rFonts w:asciiTheme="minorHAnsi" w:eastAsia="Calibri" w:hAnsiTheme="minorHAnsi" w:cs="Calibri"/>
          <w:b/>
          <w:bCs/>
          <w:color w:val="000000"/>
          <w:kern w:val="36"/>
          <w:sz w:val="22"/>
          <w:szCs w:val="22"/>
          <w:lang w:eastAsia="en-US"/>
        </w:rPr>
        <w:t>(fax. nr: 58 681-95-75)</w:t>
      </w:r>
      <w:r w:rsidR="00EA0CAB">
        <w:rPr>
          <w:rFonts w:asciiTheme="minorHAnsi" w:eastAsia="Calibri" w:hAnsiTheme="minorHAnsi" w:cs="Calibri"/>
          <w:b/>
          <w:bCs/>
          <w:color w:val="000000"/>
          <w:kern w:val="36"/>
          <w:sz w:val="22"/>
          <w:szCs w:val="22"/>
          <w:lang w:eastAsia="en-US"/>
        </w:rPr>
        <w:t xml:space="preserve"> lub mailowo: </w:t>
      </w:r>
      <w:hyperlink r:id="rId9" w:history="1">
        <w:r w:rsidR="00E61C4C" w:rsidRPr="00C17EC6">
          <w:rPr>
            <w:rStyle w:val="Hipercze"/>
            <w:rFonts w:asciiTheme="minorHAnsi" w:eastAsia="Calibri" w:hAnsiTheme="minorHAnsi" w:cs="Calibri"/>
            <w:b/>
            <w:bCs/>
            <w:kern w:val="36"/>
            <w:sz w:val="22"/>
            <w:szCs w:val="22"/>
            <w:lang w:eastAsia="en-US"/>
          </w:rPr>
          <w:t>choszcz.monika@sierakowice.pl</w:t>
        </w:r>
      </w:hyperlink>
      <w:r w:rsidR="00EA0CAB">
        <w:rPr>
          <w:rFonts w:asciiTheme="minorHAnsi" w:eastAsia="Calibri" w:hAnsiTheme="minorHAnsi" w:cs="Calibri"/>
          <w:b/>
          <w:bCs/>
          <w:color w:val="000000"/>
          <w:kern w:val="36"/>
          <w:sz w:val="22"/>
          <w:szCs w:val="22"/>
          <w:lang w:eastAsia="en-US"/>
        </w:rPr>
        <w:t xml:space="preserve"> </w:t>
      </w:r>
      <w:r w:rsidRPr="00960B0B">
        <w:rPr>
          <w:rFonts w:asciiTheme="minorHAnsi" w:eastAsia="Calibri" w:hAnsiTheme="minorHAnsi" w:cs="Calibri"/>
          <w:sz w:val="22"/>
          <w:szCs w:val="22"/>
          <w:lang w:eastAsia="pl-PL"/>
        </w:rPr>
        <w:t xml:space="preserve"> pod warunkiem, </w:t>
      </w:r>
      <w:r w:rsidRPr="00960B0B">
        <w:rPr>
          <w:rFonts w:asciiTheme="minorHAnsi" w:eastAsia="TimesNewRoman" w:hAnsiTheme="minorHAnsi" w:cs="Calibri"/>
          <w:sz w:val="22"/>
          <w:szCs w:val="22"/>
          <w:lang w:eastAsia="pl-PL"/>
        </w:rPr>
        <w:t>ż</w:t>
      </w:r>
      <w:r w:rsidRPr="00960B0B">
        <w:rPr>
          <w:rFonts w:asciiTheme="minorHAnsi" w:eastAsia="Calibri" w:hAnsiTheme="minorHAnsi" w:cs="Calibri"/>
          <w:sz w:val="22"/>
          <w:szCs w:val="22"/>
          <w:lang w:eastAsia="pl-PL"/>
        </w:rPr>
        <w:t>e zostan</w:t>
      </w:r>
      <w:r w:rsidRPr="00960B0B">
        <w:rPr>
          <w:rFonts w:asciiTheme="minorHAnsi" w:eastAsia="TimesNewRoman" w:hAnsiTheme="minorHAnsi" w:cs="Calibri"/>
          <w:sz w:val="22"/>
          <w:szCs w:val="22"/>
          <w:lang w:eastAsia="pl-PL"/>
        </w:rPr>
        <w:t xml:space="preserve">ą </w:t>
      </w:r>
      <w:r w:rsidRPr="00960B0B">
        <w:rPr>
          <w:rFonts w:asciiTheme="minorHAnsi" w:eastAsia="Calibri" w:hAnsiTheme="minorHAnsi" w:cs="Calibri"/>
          <w:sz w:val="22"/>
          <w:szCs w:val="22"/>
          <w:lang w:eastAsia="pl-PL"/>
        </w:rPr>
        <w:t xml:space="preserve">one </w:t>
      </w:r>
      <w:r w:rsidRPr="00960B0B">
        <w:rPr>
          <w:rFonts w:asciiTheme="minorHAnsi" w:eastAsia="Calibri" w:hAnsiTheme="minorHAnsi" w:cs="Calibri"/>
          <w:b/>
          <w:sz w:val="22"/>
          <w:szCs w:val="22"/>
          <w:u w:val="single"/>
          <w:lang w:eastAsia="pl-PL"/>
        </w:rPr>
        <w:t>niezwłocznie przesłane w formie pisemnej</w:t>
      </w:r>
      <w:r w:rsidRPr="00960B0B">
        <w:rPr>
          <w:rFonts w:asciiTheme="minorHAnsi" w:eastAsia="Calibri" w:hAnsiTheme="minorHAnsi" w:cs="Calibri"/>
          <w:sz w:val="22"/>
          <w:szCs w:val="22"/>
          <w:lang w:eastAsia="pl-PL"/>
        </w:rPr>
        <w:t>. Je</w:t>
      </w:r>
      <w:r w:rsidRPr="00960B0B">
        <w:rPr>
          <w:rFonts w:asciiTheme="minorHAnsi" w:eastAsia="TimesNewRoman" w:hAnsiTheme="minorHAnsi" w:cs="Calibri"/>
          <w:sz w:val="22"/>
          <w:szCs w:val="22"/>
          <w:lang w:eastAsia="pl-PL"/>
        </w:rPr>
        <w:t>ż</w:t>
      </w:r>
      <w:r w:rsidRPr="00960B0B">
        <w:rPr>
          <w:rFonts w:asciiTheme="minorHAnsi" w:eastAsia="Calibri" w:hAnsiTheme="minorHAnsi" w:cs="Calibri"/>
          <w:sz w:val="22"/>
          <w:szCs w:val="22"/>
          <w:lang w:eastAsia="pl-PL"/>
        </w:rPr>
        <w:t>eli Zamawiaj</w:t>
      </w:r>
      <w:r w:rsidRPr="00960B0B">
        <w:rPr>
          <w:rFonts w:asciiTheme="minorHAnsi" w:eastAsia="TimesNewRoman" w:hAnsiTheme="minorHAnsi" w:cs="Calibri"/>
          <w:sz w:val="22"/>
          <w:szCs w:val="22"/>
          <w:lang w:eastAsia="pl-PL"/>
        </w:rPr>
        <w:t>ą</w:t>
      </w:r>
      <w:r w:rsidRPr="00960B0B">
        <w:rPr>
          <w:rFonts w:asciiTheme="minorHAnsi" w:eastAsia="Calibri" w:hAnsiTheme="minorHAnsi" w:cs="Calibri"/>
          <w:sz w:val="22"/>
          <w:szCs w:val="22"/>
          <w:lang w:eastAsia="pl-PL"/>
        </w:rPr>
        <w:t>cy lub Wykonawca przekazuj</w:t>
      </w:r>
      <w:r w:rsidRPr="00960B0B">
        <w:rPr>
          <w:rFonts w:asciiTheme="minorHAnsi" w:eastAsia="TimesNewRoman" w:hAnsiTheme="minorHAnsi" w:cs="Calibri"/>
          <w:sz w:val="22"/>
          <w:szCs w:val="22"/>
          <w:lang w:eastAsia="pl-PL"/>
        </w:rPr>
        <w:t>ą</w:t>
      </w:r>
      <w:r w:rsidRPr="00960B0B">
        <w:rPr>
          <w:rFonts w:asciiTheme="minorHAnsi" w:eastAsia="Calibri" w:hAnsiTheme="minorHAnsi" w:cs="Calibri"/>
          <w:sz w:val="22"/>
          <w:szCs w:val="22"/>
          <w:lang w:eastAsia="pl-PL"/>
        </w:rPr>
        <w:t xml:space="preserve"> o</w:t>
      </w:r>
      <w:r w:rsidRPr="00960B0B">
        <w:rPr>
          <w:rFonts w:asciiTheme="minorHAnsi" w:eastAsia="TimesNewRoman" w:hAnsiTheme="minorHAnsi" w:cs="Calibri"/>
          <w:sz w:val="22"/>
          <w:szCs w:val="22"/>
          <w:lang w:eastAsia="pl-PL"/>
        </w:rPr>
        <w:t>ś</w:t>
      </w:r>
      <w:r w:rsidRPr="00960B0B">
        <w:rPr>
          <w:rFonts w:asciiTheme="minorHAnsi" w:eastAsia="Calibri" w:hAnsiTheme="minorHAnsi" w:cs="Calibri"/>
          <w:sz w:val="22"/>
          <w:szCs w:val="22"/>
          <w:lang w:eastAsia="pl-PL"/>
        </w:rPr>
        <w:t>wiadczenia, zawiadomienia, pytania, wyja</w:t>
      </w:r>
      <w:r w:rsidRPr="00960B0B">
        <w:rPr>
          <w:rFonts w:asciiTheme="minorHAnsi" w:eastAsia="TimesNewRoman" w:hAnsiTheme="minorHAnsi" w:cs="Calibri"/>
          <w:sz w:val="22"/>
          <w:szCs w:val="22"/>
          <w:lang w:eastAsia="pl-PL"/>
        </w:rPr>
        <w:t>ś</w:t>
      </w:r>
      <w:r w:rsidRPr="00960B0B">
        <w:rPr>
          <w:rFonts w:asciiTheme="minorHAnsi" w:eastAsia="Calibri" w:hAnsiTheme="minorHAnsi" w:cs="Calibri"/>
          <w:sz w:val="22"/>
          <w:szCs w:val="22"/>
          <w:lang w:eastAsia="pl-PL"/>
        </w:rPr>
        <w:t>nienia, informacje, wnioski, wezwania, odwołania faksem, ka</w:t>
      </w:r>
      <w:r w:rsidRPr="00960B0B">
        <w:rPr>
          <w:rFonts w:asciiTheme="minorHAnsi" w:eastAsia="TimesNewRoman" w:hAnsiTheme="minorHAnsi" w:cs="Calibri"/>
          <w:sz w:val="22"/>
          <w:szCs w:val="22"/>
          <w:lang w:eastAsia="pl-PL"/>
        </w:rPr>
        <w:t>ż</w:t>
      </w:r>
      <w:r w:rsidRPr="00960B0B">
        <w:rPr>
          <w:rFonts w:asciiTheme="minorHAnsi" w:eastAsia="Calibri" w:hAnsiTheme="minorHAnsi" w:cs="Calibri"/>
          <w:sz w:val="22"/>
          <w:szCs w:val="22"/>
          <w:lang w:eastAsia="pl-PL"/>
        </w:rPr>
        <w:t xml:space="preserve">da ze stron na </w:t>
      </w:r>
      <w:r w:rsidRPr="00960B0B">
        <w:rPr>
          <w:rFonts w:asciiTheme="minorHAnsi" w:eastAsia="TimesNewRoman" w:hAnsiTheme="minorHAnsi" w:cs="Calibri"/>
          <w:sz w:val="22"/>
          <w:szCs w:val="22"/>
          <w:lang w:eastAsia="pl-PL"/>
        </w:rPr>
        <w:t>żą</w:t>
      </w:r>
      <w:r w:rsidRPr="00960B0B">
        <w:rPr>
          <w:rFonts w:asciiTheme="minorHAnsi" w:eastAsia="Calibri" w:hAnsiTheme="minorHAnsi" w:cs="Calibri"/>
          <w:sz w:val="22"/>
          <w:szCs w:val="22"/>
          <w:lang w:eastAsia="pl-PL"/>
        </w:rPr>
        <w:t>danie drugiej, niezwłocznie potwierdza fakt ich otrzymania.</w:t>
      </w:r>
    </w:p>
    <w:p w:rsidR="00960B0B" w:rsidRPr="00960B0B" w:rsidRDefault="00960B0B" w:rsidP="00541E39">
      <w:pPr>
        <w:numPr>
          <w:ilvl w:val="0"/>
          <w:numId w:val="4"/>
        </w:numPr>
        <w:tabs>
          <w:tab w:val="left" w:pos="540"/>
        </w:tabs>
        <w:suppressAutoHyphens w:val="0"/>
        <w:autoSpaceDE w:val="0"/>
        <w:autoSpaceDN w:val="0"/>
        <w:adjustRightInd w:val="0"/>
        <w:spacing w:after="200" w:line="276" w:lineRule="auto"/>
        <w:contextualSpacing/>
        <w:jc w:val="both"/>
        <w:rPr>
          <w:rFonts w:asciiTheme="minorHAnsi" w:eastAsia="Calibri" w:hAnsiTheme="minorHAnsi" w:cs="Calibri"/>
          <w:sz w:val="22"/>
          <w:szCs w:val="22"/>
          <w:lang w:eastAsia="pl-PL"/>
        </w:rPr>
      </w:pPr>
      <w:r w:rsidRPr="00960B0B">
        <w:rPr>
          <w:rFonts w:asciiTheme="minorHAnsi" w:eastAsia="Calibri" w:hAnsiTheme="minorHAnsi" w:cs="Calibri"/>
          <w:sz w:val="22"/>
          <w:szCs w:val="22"/>
          <w:lang w:eastAsia="en-US"/>
        </w:rPr>
        <w:t>Zamawiający do bezpośredniego kontaktowania się z Wykonawcami upoważnia n/w osoby:</w:t>
      </w:r>
    </w:p>
    <w:p w:rsidR="00960B0B" w:rsidRPr="00960B0B" w:rsidRDefault="00960B0B" w:rsidP="00960B0B">
      <w:pPr>
        <w:widowControl w:val="0"/>
        <w:suppressAutoHyphens w:val="0"/>
        <w:autoSpaceDE w:val="0"/>
        <w:autoSpaceDN w:val="0"/>
        <w:adjustRightInd w:val="0"/>
        <w:ind w:left="720"/>
        <w:rPr>
          <w:rFonts w:asciiTheme="minorHAnsi" w:eastAsia="Calibri" w:hAnsiTheme="minorHAnsi" w:cs="Calibri"/>
          <w:color w:val="000000"/>
          <w:sz w:val="22"/>
          <w:szCs w:val="22"/>
          <w:lang w:eastAsia="en-US"/>
        </w:rPr>
      </w:pPr>
    </w:p>
    <w:p w:rsidR="00960B0B" w:rsidRPr="00960B0B" w:rsidRDefault="00960B0B" w:rsidP="00960B0B">
      <w:pPr>
        <w:widowControl w:val="0"/>
        <w:suppressAutoHyphens w:val="0"/>
        <w:autoSpaceDE w:val="0"/>
        <w:autoSpaceDN w:val="0"/>
        <w:adjustRightInd w:val="0"/>
        <w:ind w:left="720"/>
        <w:rPr>
          <w:rFonts w:asciiTheme="minorHAnsi" w:eastAsia="Calibri" w:hAnsiTheme="minorHAnsi" w:cs="Calibri"/>
          <w:color w:val="000000"/>
          <w:sz w:val="22"/>
          <w:szCs w:val="22"/>
          <w:lang w:eastAsia="en-US"/>
        </w:rPr>
      </w:pPr>
      <w:r w:rsidRPr="00960B0B">
        <w:rPr>
          <w:rFonts w:asciiTheme="minorHAnsi" w:eastAsia="Calibri" w:hAnsiTheme="minorHAnsi" w:cs="Calibri"/>
          <w:color w:val="000000"/>
          <w:sz w:val="22"/>
          <w:szCs w:val="22"/>
          <w:lang w:eastAsia="en-US"/>
        </w:rPr>
        <w:t>stanowisko</w:t>
      </w:r>
      <w:r w:rsidRPr="00960B0B">
        <w:rPr>
          <w:rFonts w:asciiTheme="minorHAnsi" w:eastAsia="Calibri" w:hAnsiTheme="minorHAnsi" w:cs="Calibri"/>
          <w:color w:val="000000"/>
          <w:sz w:val="22"/>
          <w:szCs w:val="22"/>
          <w:lang w:eastAsia="en-US"/>
        </w:rPr>
        <w:tab/>
      </w:r>
      <w:r w:rsidRPr="00960B0B">
        <w:rPr>
          <w:rFonts w:asciiTheme="minorHAnsi" w:eastAsia="Calibri" w:hAnsiTheme="minorHAnsi" w:cs="Calibri"/>
          <w:color w:val="000000"/>
          <w:sz w:val="22"/>
          <w:szCs w:val="22"/>
          <w:lang w:eastAsia="en-US"/>
        </w:rPr>
        <w:tab/>
      </w:r>
      <w:r w:rsidRPr="00960B0B">
        <w:rPr>
          <w:rFonts w:asciiTheme="minorHAnsi" w:eastAsia="Calibri" w:hAnsiTheme="minorHAnsi" w:cs="Calibri"/>
          <w:color w:val="000000"/>
          <w:sz w:val="22"/>
          <w:szCs w:val="22"/>
          <w:highlight w:val="white"/>
          <w:lang w:eastAsia="en-US"/>
        </w:rPr>
        <w:t>Dyrektor ZEAS</w:t>
      </w:r>
      <w:r w:rsidRPr="00960B0B">
        <w:rPr>
          <w:rFonts w:asciiTheme="minorHAnsi" w:eastAsia="Calibri" w:hAnsiTheme="minorHAnsi" w:cs="Calibri"/>
          <w:color w:val="000000"/>
          <w:sz w:val="22"/>
          <w:szCs w:val="22"/>
          <w:lang w:eastAsia="en-US"/>
        </w:rPr>
        <w:t xml:space="preserve"> </w:t>
      </w:r>
    </w:p>
    <w:p w:rsidR="00960B0B" w:rsidRPr="00960B0B" w:rsidRDefault="00960B0B" w:rsidP="00960B0B">
      <w:pPr>
        <w:widowControl w:val="0"/>
        <w:suppressAutoHyphens w:val="0"/>
        <w:autoSpaceDE w:val="0"/>
        <w:autoSpaceDN w:val="0"/>
        <w:adjustRightInd w:val="0"/>
        <w:ind w:left="720"/>
        <w:rPr>
          <w:rFonts w:asciiTheme="minorHAnsi" w:eastAsia="Calibri" w:hAnsiTheme="minorHAnsi" w:cs="Calibri"/>
          <w:color w:val="000000"/>
          <w:sz w:val="22"/>
          <w:szCs w:val="22"/>
          <w:lang w:eastAsia="en-US"/>
        </w:rPr>
      </w:pPr>
      <w:r w:rsidRPr="00960B0B">
        <w:rPr>
          <w:rFonts w:asciiTheme="minorHAnsi" w:eastAsia="Calibri" w:hAnsiTheme="minorHAnsi" w:cs="Calibri"/>
          <w:color w:val="000000"/>
          <w:sz w:val="22"/>
          <w:szCs w:val="22"/>
          <w:lang w:eastAsia="en-US"/>
        </w:rPr>
        <w:t xml:space="preserve">imię i nazwisko </w:t>
      </w:r>
      <w:r w:rsidRPr="00960B0B">
        <w:rPr>
          <w:rFonts w:asciiTheme="minorHAnsi" w:eastAsia="Calibri" w:hAnsiTheme="minorHAnsi" w:cs="Calibri"/>
          <w:color w:val="000000"/>
          <w:sz w:val="22"/>
          <w:szCs w:val="22"/>
          <w:lang w:eastAsia="en-US"/>
        </w:rPr>
        <w:tab/>
      </w:r>
      <w:r w:rsidRPr="00960B0B">
        <w:rPr>
          <w:rFonts w:asciiTheme="minorHAnsi" w:eastAsia="Calibri" w:hAnsiTheme="minorHAnsi" w:cs="Calibri"/>
          <w:color w:val="000000"/>
          <w:sz w:val="22"/>
          <w:szCs w:val="22"/>
          <w:lang w:eastAsia="en-US"/>
        </w:rPr>
        <w:tab/>
        <w:t>Jacek Mazur</w:t>
      </w:r>
    </w:p>
    <w:p w:rsidR="00960B0B" w:rsidRPr="00960B0B" w:rsidRDefault="00960B0B" w:rsidP="00960B0B">
      <w:pPr>
        <w:widowControl w:val="0"/>
        <w:suppressAutoHyphens w:val="0"/>
        <w:autoSpaceDE w:val="0"/>
        <w:autoSpaceDN w:val="0"/>
        <w:adjustRightInd w:val="0"/>
        <w:ind w:left="720"/>
        <w:rPr>
          <w:rFonts w:asciiTheme="minorHAnsi" w:eastAsia="Calibri" w:hAnsiTheme="minorHAnsi" w:cs="Calibri"/>
          <w:color w:val="000000"/>
          <w:sz w:val="22"/>
          <w:szCs w:val="22"/>
          <w:lang w:eastAsia="en-US"/>
        </w:rPr>
      </w:pPr>
      <w:r w:rsidRPr="00960B0B">
        <w:rPr>
          <w:rFonts w:asciiTheme="minorHAnsi" w:eastAsia="Calibri" w:hAnsiTheme="minorHAnsi" w:cs="Calibri"/>
          <w:color w:val="000000"/>
          <w:sz w:val="22"/>
          <w:szCs w:val="22"/>
          <w:lang w:eastAsia="en-US"/>
        </w:rPr>
        <w:t xml:space="preserve">tel. </w:t>
      </w:r>
      <w:r w:rsidRPr="00960B0B">
        <w:rPr>
          <w:rFonts w:asciiTheme="minorHAnsi" w:eastAsia="Calibri" w:hAnsiTheme="minorHAnsi" w:cs="Calibri"/>
          <w:color w:val="000000"/>
          <w:sz w:val="22"/>
          <w:szCs w:val="22"/>
          <w:lang w:eastAsia="en-US"/>
        </w:rPr>
        <w:tab/>
      </w:r>
      <w:r w:rsidRPr="00960B0B">
        <w:rPr>
          <w:rFonts w:asciiTheme="minorHAnsi" w:eastAsia="Calibri" w:hAnsiTheme="minorHAnsi" w:cs="Calibri"/>
          <w:color w:val="000000"/>
          <w:sz w:val="22"/>
          <w:szCs w:val="22"/>
          <w:lang w:eastAsia="en-US"/>
        </w:rPr>
        <w:tab/>
      </w:r>
      <w:r w:rsidRPr="00960B0B">
        <w:rPr>
          <w:rFonts w:asciiTheme="minorHAnsi" w:eastAsia="Calibri" w:hAnsiTheme="minorHAnsi" w:cs="Calibri"/>
          <w:color w:val="000000"/>
          <w:sz w:val="22"/>
          <w:szCs w:val="22"/>
          <w:lang w:eastAsia="en-US"/>
        </w:rPr>
        <w:tab/>
      </w:r>
      <w:r w:rsidRPr="00960B0B">
        <w:rPr>
          <w:rFonts w:asciiTheme="minorHAnsi" w:eastAsia="Calibri" w:hAnsiTheme="minorHAnsi" w:cs="Calibri"/>
          <w:color w:val="000000"/>
          <w:sz w:val="22"/>
          <w:szCs w:val="22"/>
          <w:highlight w:val="white"/>
          <w:lang w:eastAsia="en-US"/>
        </w:rPr>
        <w:t>+48 58 68195</w:t>
      </w:r>
      <w:r w:rsidRPr="00960B0B">
        <w:rPr>
          <w:rFonts w:asciiTheme="minorHAnsi" w:eastAsia="Calibri" w:hAnsiTheme="minorHAnsi" w:cs="Calibri"/>
          <w:color w:val="000000"/>
          <w:sz w:val="22"/>
          <w:szCs w:val="22"/>
          <w:lang w:eastAsia="en-US"/>
        </w:rPr>
        <w:t xml:space="preserve">50 </w:t>
      </w:r>
      <w:r w:rsidRPr="00960B0B">
        <w:rPr>
          <w:rFonts w:asciiTheme="minorHAnsi" w:eastAsia="Calibri" w:hAnsiTheme="minorHAnsi" w:cs="Calibri"/>
          <w:color w:val="000000"/>
          <w:sz w:val="22"/>
          <w:szCs w:val="22"/>
          <w:lang w:eastAsia="en-US"/>
        </w:rPr>
        <w:tab/>
      </w:r>
    </w:p>
    <w:p w:rsidR="00960B0B" w:rsidRPr="00960B0B" w:rsidRDefault="00960B0B" w:rsidP="00960B0B">
      <w:pPr>
        <w:widowControl w:val="0"/>
        <w:suppressAutoHyphens w:val="0"/>
        <w:autoSpaceDE w:val="0"/>
        <w:autoSpaceDN w:val="0"/>
        <w:adjustRightInd w:val="0"/>
        <w:ind w:left="720"/>
        <w:rPr>
          <w:rFonts w:asciiTheme="minorHAnsi" w:eastAsia="Calibri" w:hAnsiTheme="minorHAnsi" w:cs="Calibri"/>
          <w:color w:val="000000"/>
          <w:sz w:val="22"/>
          <w:szCs w:val="22"/>
          <w:lang w:eastAsia="en-US"/>
        </w:rPr>
      </w:pPr>
    </w:p>
    <w:p w:rsidR="00960B0B" w:rsidRPr="00960B0B" w:rsidRDefault="00960B0B" w:rsidP="00960B0B">
      <w:pPr>
        <w:widowControl w:val="0"/>
        <w:suppressAutoHyphens w:val="0"/>
        <w:autoSpaceDE w:val="0"/>
        <w:autoSpaceDN w:val="0"/>
        <w:adjustRightInd w:val="0"/>
        <w:ind w:left="720"/>
        <w:rPr>
          <w:rFonts w:asciiTheme="minorHAnsi" w:eastAsia="Calibri" w:hAnsiTheme="minorHAnsi" w:cs="Calibri"/>
          <w:color w:val="000000"/>
          <w:sz w:val="22"/>
          <w:szCs w:val="22"/>
          <w:lang w:eastAsia="en-US"/>
        </w:rPr>
      </w:pPr>
      <w:r w:rsidRPr="00960B0B">
        <w:rPr>
          <w:rFonts w:asciiTheme="minorHAnsi" w:eastAsia="Calibri" w:hAnsiTheme="minorHAnsi" w:cs="Calibri"/>
          <w:color w:val="000000"/>
          <w:sz w:val="22"/>
          <w:szCs w:val="22"/>
          <w:lang w:eastAsia="en-US"/>
        </w:rPr>
        <w:t>stanowisko</w:t>
      </w:r>
      <w:r w:rsidRPr="00960B0B">
        <w:rPr>
          <w:rFonts w:asciiTheme="minorHAnsi" w:eastAsia="Calibri" w:hAnsiTheme="minorHAnsi" w:cs="Calibri"/>
          <w:color w:val="000000"/>
          <w:sz w:val="22"/>
          <w:szCs w:val="22"/>
          <w:lang w:eastAsia="en-US"/>
        </w:rPr>
        <w:tab/>
      </w:r>
      <w:r w:rsidRPr="00960B0B">
        <w:rPr>
          <w:rFonts w:asciiTheme="minorHAnsi" w:eastAsia="Calibri" w:hAnsiTheme="minorHAnsi" w:cs="Calibri"/>
          <w:color w:val="000000"/>
          <w:sz w:val="22"/>
          <w:szCs w:val="22"/>
          <w:lang w:eastAsia="en-US"/>
        </w:rPr>
        <w:tab/>
        <w:t xml:space="preserve">Podinspektor ds. obsługi projektów PO KL  </w:t>
      </w:r>
    </w:p>
    <w:p w:rsidR="00960B0B" w:rsidRPr="00960B0B" w:rsidRDefault="00960B0B" w:rsidP="00960B0B">
      <w:pPr>
        <w:widowControl w:val="0"/>
        <w:suppressAutoHyphens w:val="0"/>
        <w:autoSpaceDE w:val="0"/>
        <w:autoSpaceDN w:val="0"/>
        <w:adjustRightInd w:val="0"/>
        <w:ind w:left="720"/>
        <w:rPr>
          <w:rFonts w:asciiTheme="minorHAnsi" w:eastAsia="Calibri" w:hAnsiTheme="minorHAnsi" w:cs="Calibri"/>
          <w:color w:val="000000"/>
          <w:sz w:val="22"/>
          <w:szCs w:val="22"/>
          <w:lang w:eastAsia="en-US"/>
        </w:rPr>
      </w:pPr>
      <w:r w:rsidRPr="00960B0B">
        <w:rPr>
          <w:rFonts w:asciiTheme="minorHAnsi" w:eastAsia="Calibri" w:hAnsiTheme="minorHAnsi" w:cs="Calibri"/>
          <w:color w:val="000000"/>
          <w:sz w:val="22"/>
          <w:szCs w:val="22"/>
          <w:lang w:eastAsia="en-US"/>
        </w:rPr>
        <w:t xml:space="preserve">imię i nazwisko </w:t>
      </w:r>
      <w:r w:rsidRPr="00960B0B">
        <w:rPr>
          <w:rFonts w:asciiTheme="minorHAnsi" w:eastAsia="Calibri" w:hAnsiTheme="minorHAnsi" w:cs="Calibri"/>
          <w:color w:val="000000"/>
          <w:sz w:val="22"/>
          <w:szCs w:val="22"/>
          <w:lang w:eastAsia="en-US"/>
        </w:rPr>
        <w:tab/>
      </w:r>
      <w:r w:rsidRPr="00960B0B">
        <w:rPr>
          <w:rFonts w:asciiTheme="minorHAnsi" w:eastAsia="Calibri" w:hAnsiTheme="minorHAnsi" w:cs="Calibri"/>
          <w:color w:val="000000"/>
          <w:sz w:val="22"/>
          <w:szCs w:val="22"/>
          <w:lang w:eastAsia="en-US"/>
        </w:rPr>
        <w:tab/>
        <w:t xml:space="preserve">Monika Formela </w:t>
      </w:r>
    </w:p>
    <w:p w:rsidR="00960B0B" w:rsidRPr="00960B0B" w:rsidRDefault="00960B0B" w:rsidP="00960B0B">
      <w:pPr>
        <w:widowControl w:val="0"/>
        <w:suppressAutoHyphens w:val="0"/>
        <w:autoSpaceDE w:val="0"/>
        <w:autoSpaceDN w:val="0"/>
        <w:adjustRightInd w:val="0"/>
        <w:ind w:left="720"/>
        <w:rPr>
          <w:rFonts w:asciiTheme="minorHAnsi" w:eastAsia="Calibri" w:hAnsiTheme="minorHAnsi" w:cs="Calibri"/>
          <w:color w:val="000000"/>
          <w:sz w:val="22"/>
          <w:szCs w:val="22"/>
          <w:lang w:eastAsia="en-US"/>
        </w:rPr>
      </w:pPr>
      <w:r w:rsidRPr="00960B0B">
        <w:rPr>
          <w:rFonts w:asciiTheme="minorHAnsi" w:eastAsia="Calibri" w:hAnsiTheme="minorHAnsi" w:cs="Calibri"/>
          <w:color w:val="000000"/>
          <w:sz w:val="22"/>
          <w:szCs w:val="22"/>
          <w:lang w:eastAsia="en-US"/>
        </w:rPr>
        <w:t xml:space="preserve">tel. </w:t>
      </w:r>
      <w:r w:rsidRPr="00960B0B">
        <w:rPr>
          <w:rFonts w:asciiTheme="minorHAnsi" w:eastAsia="Calibri" w:hAnsiTheme="minorHAnsi" w:cs="Calibri"/>
          <w:color w:val="000000"/>
          <w:sz w:val="22"/>
          <w:szCs w:val="22"/>
          <w:lang w:eastAsia="en-US"/>
        </w:rPr>
        <w:tab/>
      </w:r>
      <w:r w:rsidRPr="00960B0B">
        <w:rPr>
          <w:rFonts w:asciiTheme="minorHAnsi" w:eastAsia="Calibri" w:hAnsiTheme="minorHAnsi" w:cs="Calibri"/>
          <w:color w:val="000000"/>
          <w:sz w:val="22"/>
          <w:szCs w:val="22"/>
          <w:lang w:eastAsia="en-US"/>
        </w:rPr>
        <w:tab/>
      </w:r>
      <w:r w:rsidRPr="00960B0B">
        <w:rPr>
          <w:rFonts w:asciiTheme="minorHAnsi" w:eastAsia="Calibri" w:hAnsiTheme="minorHAnsi" w:cs="Calibri"/>
          <w:color w:val="000000"/>
          <w:sz w:val="22"/>
          <w:szCs w:val="22"/>
          <w:lang w:eastAsia="en-US"/>
        </w:rPr>
        <w:tab/>
      </w:r>
      <w:r w:rsidRPr="00960B0B">
        <w:rPr>
          <w:rFonts w:asciiTheme="minorHAnsi" w:eastAsia="Calibri" w:hAnsiTheme="minorHAnsi" w:cs="Calibri"/>
          <w:color w:val="000000"/>
          <w:sz w:val="22"/>
          <w:szCs w:val="22"/>
          <w:highlight w:val="white"/>
          <w:lang w:eastAsia="en-US"/>
        </w:rPr>
        <w:t>+48 58 68195</w:t>
      </w:r>
      <w:r w:rsidRPr="00960B0B">
        <w:rPr>
          <w:rFonts w:asciiTheme="minorHAnsi" w:eastAsia="Calibri" w:hAnsiTheme="minorHAnsi" w:cs="Calibri"/>
          <w:color w:val="000000"/>
          <w:sz w:val="22"/>
          <w:szCs w:val="22"/>
          <w:lang w:eastAsia="en-US"/>
        </w:rPr>
        <w:t>11</w:t>
      </w:r>
    </w:p>
    <w:p w:rsidR="00960B0B" w:rsidRPr="00960B0B" w:rsidRDefault="00960B0B" w:rsidP="00960B0B">
      <w:pPr>
        <w:widowControl w:val="0"/>
        <w:suppressAutoHyphens w:val="0"/>
        <w:autoSpaceDE w:val="0"/>
        <w:autoSpaceDN w:val="0"/>
        <w:adjustRightInd w:val="0"/>
        <w:rPr>
          <w:rFonts w:asciiTheme="minorHAnsi" w:eastAsia="Calibri" w:hAnsiTheme="minorHAnsi" w:cs="Calibri"/>
          <w:color w:val="000000"/>
          <w:sz w:val="22"/>
          <w:szCs w:val="22"/>
          <w:lang w:eastAsia="en-US"/>
        </w:rPr>
      </w:pPr>
    </w:p>
    <w:p w:rsidR="00960B0B" w:rsidRPr="00960B0B" w:rsidRDefault="00960B0B" w:rsidP="00541E39">
      <w:pPr>
        <w:numPr>
          <w:ilvl w:val="0"/>
          <w:numId w:val="4"/>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Godziny pracy Urzędu Gminy Sierakowice: </w:t>
      </w:r>
    </w:p>
    <w:p w:rsidR="00960B0B" w:rsidRPr="00960B0B" w:rsidRDefault="00960B0B" w:rsidP="00541E39">
      <w:pPr>
        <w:numPr>
          <w:ilvl w:val="0"/>
          <w:numId w:val="6"/>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poniedziałek, środa, czwartek od. godz.7.30-15.30 </w:t>
      </w:r>
    </w:p>
    <w:p w:rsidR="00960B0B" w:rsidRPr="00960B0B" w:rsidRDefault="00960B0B" w:rsidP="00541E39">
      <w:pPr>
        <w:numPr>
          <w:ilvl w:val="0"/>
          <w:numId w:val="6"/>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wtorek </w:t>
      </w:r>
      <w:r w:rsidRPr="00960B0B">
        <w:rPr>
          <w:rFonts w:asciiTheme="minorHAnsi" w:hAnsiTheme="minorHAnsi" w:cs="Calibri"/>
          <w:sz w:val="22"/>
          <w:szCs w:val="22"/>
        </w:rPr>
        <w:tab/>
      </w:r>
      <w:r w:rsidRPr="00960B0B">
        <w:rPr>
          <w:rFonts w:asciiTheme="minorHAnsi" w:hAnsiTheme="minorHAnsi" w:cs="Calibri"/>
          <w:sz w:val="22"/>
          <w:szCs w:val="22"/>
        </w:rPr>
        <w:tab/>
      </w:r>
      <w:r w:rsidRPr="00960B0B">
        <w:rPr>
          <w:rFonts w:asciiTheme="minorHAnsi" w:hAnsiTheme="minorHAnsi" w:cs="Calibri"/>
          <w:sz w:val="22"/>
          <w:szCs w:val="22"/>
        </w:rPr>
        <w:tab/>
        <w:t xml:space="preserve">         od. godz.7.30-16.00</w:t>
      </w:r>
    </w:p>
    <w:p w:rsidR="00960B0B" w:rsidRPr="00960B0B" w:rsidRDefault="00960B0B" w:rsidP="00541E39">
      <w:pPr>
        <w:numPr>
          <w:ilvl w:val="0"/>
          <w:numId w:val="6"/>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piątek </w:t>
      </w:r>
      <w:r w:rsidRPr="00960B0B">
        <w:rPr>
          <w:rFonts w:asciiTheme="minorHAnsi" w:hAnsiTheme="minorHAnsi" w:cs="Calibri"/>
          <w:sz w:val="22"/>
          <w:szCs w:val="22"/>
        </w:rPr>
        <w:tab/>
      </w:r>
      <w:r w:rsidRPr="00960B0B">
        <w:rPr>
          <w:rFonts w:asciiTheme="minorHAnsi" w:hAnsiTheme="minorHAnsi" w:cs="Calibri"/>
          <w:sz w:val="22"/>
          <w:szCs w:val="22"/>
        </w:rPr>
        <w:tab/>
      </w:r>
      <w:r w:rsidRPr="00960B0B">
        <w:rPr>
          <w:rFonts w:asciiTheme="minorHAnsi" w:hAnsiTheme="minorHAnsi" w:cs="Calibri"/>
          <w:sz w:val="22"/>
          <w:szCs w:val="22"/>
        </w:rPr>
        <w:tab/>
        <w:t xml:space="preserve">         od. godz.7.30-15.00</w:t>
      </w:r>
    </w:p>
    <w:p w:rsidR="00960B0B" w:rsidRPr="00960B0B" w:rsidRDefault="00960B0B" w:rsidP="00960B0B">
      <w:pPr>
        <w:ind w:left="360"/>
        <w:jc w:val="both"/>
        <w:rPr>
          <w:rFonts w:asciiTheme="minorHAnsi" w:hAnsiTheme="minorHAnsi" w:cs="Calibri"/>
          <w:sz w:val="22"/>
          <w:szCs w:val="22"/>
        </w:rPr>
      </w:pPr>
    </w:p>
    <w:p w:rsidR="00960B0B" w:rsidRDefault="00960B0B" w:rsidP="00960B0B">
      <w:pPr>
        <w:ind w:left="360"/>
        <w:jc w:val="both"/>
        <w:rPr>
          <w:rFonts w:asciiTheme="minorHAnsi" w:hAnsiTheme="minorHAnsi" w:cs="Calibri"/>
          <w:sz w:val="22"/>
          <w:szCs w:val="22"/>
        </w:rPr>
      </w:pPr>
    </w:p>
    <w:p w:rsidR="00960B0B" w:rsidRDefault="00960B0B" w:rsidP="00960B0B">
      <w:pPr>
        <w:ind w:left="360"/>
        <w:jc w:val="both"/>
        <w:rPr>
          <w:rFonts w:asciiTheme="minorHAnsi" w:hAnsiTheme="minorHAnsi" w:cs="Calibri"/>
          <w:sz w:val="22"/>
          <w:szCs w:val="22"/>
        </w:rPr>
      </w:pPr>
    </w:p>
    <w:p w:rsidR="00960B0B" w:rsidRDefault="00960B0B" w:rsidP="00960B0B">
      <w:pPr>
        <w:ind w:left="360"/>
        <w:jc w:val="both"/>
        <w:rPr>
          <w:rFonts w:asciiTheme="minorHAnsi" w:hAnsiTheme="minorHAnsi" w:cs="Calibri"/>
          <w:sz w:val="22"/>
          <w:szCs w:val="22"/>
        </w:rPr>
      </w:pPr>
    </w:p>
    <w:p w:rsidR="00960B0B" w:rsidRDefault="00960B0B" w:rsidP="00960B0B">
      <w:pPr>
        <w:ind w:left="360"/>
        <w:jc w:val="both"/>
        <w:rPr>
          <w:rFonts w:asciiTheme="minorHAnsi" w:hAnsiTheme="minorHAnsi" w:cs="Calibri"/>
          <w:sz w:val="22"/>
          <w:szCs w:val="22"/>
        </w:rPr>
      </w:pPr>
    </w:p>
    <w:p w:rsidR="00960B0B" w:rsidRDefault="00960B0B" w:rsidP="00960B0B">
      <w:pPr>
        <w:ind w:left="360"/>
        <w:jc w:val="both"/>
        <w:rPr>
          <w:rFonts w:asciiTheme="minorHAnsi" w:hAnsiTheme="minorHAnsi" w:cs="Calibri"/>
          <w:sz w:val="22"/>
          <w:szCs w:val="22"/>
        </w:rPr>
      </w:pPr>
    </w:p>
    <w:p w:rsidR="002E3F76" w:rsidRDefault="002E3F76" w:rsidP="00960B0B">
      <w:pPr>
        <w:ind w:left="360"/>
        <w:jc w:val="both"/>
        <w:rPr>
          <w:rFonts w:asciiTheme="minorHAnsi" w:hAnsiTheme="minorHAnsi" w:cs="Calibri"/>
          <w:sz w:val="22"/>
          <w:szCs w:val="22"/>
        </w:rPr>
      </w:pPr>
    </w:p>
    <w:p w:rsidR="002E3F76" w:rsidRDefault="002E3F76" w:rsidP="00960B0B">
      <w:pPr>
        <w:ind w:left="360"/>
        <w:jc w:val="both"/>
        <w:rPr>
          <w:rFonts w:asciiTheme="minorHAnsi" w:hAnsiTheme="minorHAnsi" w:cs="Calibri"/>
          <w:sz w:val="22"/>
          <w:szCs w:val="22"/>
        </w:rPr>
      </w:pPr>
    </w:p>
    <w:p w:rsidR="002E3F76" w:rsidRDefault="002E3F76" w:rsidP="002F5589">
      <w:pPr>
        <w:jc w:val="both"/>
        <w:rPr>
          <w:rFonts w:asciiTheme="minorHAnsi" w:hAnsiTheme="minorHAnsi" w:cs="Calibri"/>
          <w:sz w:val="22"/>
          <w:szCs w:val="22"/>
        </w:rPr>
      </w:pPr>
    </w:p>
    <w:p w:rsidR="002F5589" w:rsidRDefault="002F5589" w:rsidP="002F5589">
      <w:pPr>
        <w:jc w:val="both"/>
        <w:rPr>
          <w:rFonts w:asciiTheme="minorHAnsi" w:hAnsiTheme="minorHAnsi" w:cs="Calibri"/>
          <w:sz w:val="22"/>
          <w:szCs w:val="22"/>
        </w:rPr>
      </w:pPr>
    </w:p>
    <w:p w:rsidR="002F5589" w:rsidRDefault="002F5589" w:rsidP="002F5589">
      <w:pPr>
        <w:jc w:val="both"/>
        <w:rPr>
          <w:rFonts w:asciiTheme="minorHAnsi" w:hAnsiTheme="minorHAnsi" w:cs="Calibri"/>
          <w:sz w:val="22"/>
          <w:szCs w:val="22"/>
        </w:rPr>
      </w:pPr>
    </w:p>
    <w:p w:rsidR="002E3F76" w:rsidRDefault="002E3F76" w:rsidP="00960B0B">
      <w:pPr>
        <w:ind w:left="360"/>
        <w:jc w:val="both"/>
        <w:rPr>
          <w:rFonts w:asciiTheme="minorHAnsi" w:hAnsiTheme="minorHAnsi" w:cs="Calibri"/>
          <w:sz w:val="22"/>
          <w:szCs w:val="22"/>
        </w:rPr>
      </w:pPr>
    </w:p>
    <w:p w:rsidR="00960B0B" w:rsidRPr="00960B0B" w:rsidRDefault="00960B0B" w:rsidP="00960B0B">
      <w:pPr>
        <w:ind w:left="360"/>
        <w:jc w:val="both"/>
        <w:rPr>
          <w:rFonts w:asciiTheme="minorHAnsi" w:hAnsiTheme="minorHAnsi" w:cs="Calibri"/>
          <w:sz w:val="22"/>
          <w:szCs w:val="22"/>
        </w:rPr>
      </w:pPr>
    </w:p>
    <w:p w:rsidR="00960B0B" w:rsidRPr="00960B0B" w:rsidRDefault="00960B0B" w:rsidP="00960B0B">
      <w:pPr>
        <w:ind w:left="360"/>
        <w:jc w:val="both"/>
        <w:rPr>
          <w:rFonts w:asciiTheme="minorHAnsi" w:hAnsiTheme="minorHAns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0"/>
      </w:tblGrid>
      <w:tr w:rsidR="00960B0B" w:rsidRPr="00960B0B" w:rsidTr="00301DEB">
        <w:tc>
          <w:tcPr>
            <w:tcW w:w="9892" w:type="dxa"/>
            <w:shd w:val="clear" w:color="auto" w:fill="auto"/>
          </w:tcPr>
          <w:p w:rsidR="00960B0B" w:rsidRPr="00960B0B" w:rsidRDefault="00960B0B" w:rsidP="00541E39">
            <w:pPr>
              <w:numPr>
                <w:ilvl w:val="0"/>
                <w:numId w:val="41"/>
              </w:numPr>
              <w:suppressAutoHyphens w:val="0"/>
              <w:spacing w:after="200" w:line="276" w:lineRule="auto"/>
              <w:jc w:val="center"/>
              <w:rPr>
                <w:rFonts w:asciiTheme="minorHAnsi" w:hAnsiTheme="minorHAnsi" w:cs="Calibri"/>
                <w:b/>
                <w:i/>
                <w:sz w:val="22"/>
                <w:szCs w:val="22"/>
              </w:rPr>
            </w:pPr>
            <w:r w:rsidRPr="00960B0B">
              <w:rPr>
                <w:rFonts w:asciiTheme="minorHAnsi" w:hAnsiTheme="minorHAnsi" w:cs="Calibri"/>
                <w:b/>
                <w:i/>
                <w:sz w:val="22"/>
                <w:szCs w:val="22"/>
              </w:rPr>
              <w:t>Opis przedmiotu zamówienia</w:t>
            </w:r>
          </w:p>
        </w:tc>
      </w:tr>
    </w:tbl>
    <w:p w:rsidR="00960B0B" w:rsidRPr="00960B0B" w:rsidRDefault="00960B0B" w:rsidP="00960B0B">
      <w:pPr>
        <w:ind w:left="360"/>
        <w:jc w:val="both"/>
        <w:rPr>
          <w:rFonts w:asciiTheme="minorHAnsi" w:hAnsiTheme="minorHAnsi" w:cs="Calibri"/>
          <w:sz w:val="22"/>
          <w:szCs w:val="22"/>
        </w:rPr>
      </w:pPr>
    </w:p>
    <w:p w:rsidR="00960B0B" w:rsidRPr="00960B0B" w:rsidRDefault="00960B0B" w:rsidP="008236F4">
      <w:pPr>
        <w:numPr>
          <w:ilvl w:val="0"/>
          <w:numId w:val="63"/>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Przedmiotem zamówienia jest: świadcze</w:t>
      </w:r>
      <w:r w:rsidR="002F5589">
        <w:rPr>
          <w:rFonts w:asciiTheme="minorHAnsi" w:hAnsiTheme="minorHAnsi" w:cs="Calibri"/>
          <w:sz w:val="22"/>
          <w:szCs w:val="22"/>
        </w:rPr>
        <w:t>nie usług przewozowych dzieci ze</w:t>
      </w:r>
      <w:r w:rsidRPr="00960B0B">
        <w:rPr>
          <w:rFonts w:asciiTheme="minorHAnsi" w:hAnsiTheme="minorHAnsi" w:cs="Calibri"/>
          <w:sz w:val="22"/>
          <w:szCs w:val="22"/>
        </w:rPr>
        <w:t xml:space="preserve"> szkół podstawowych i gimnazjalnych  </w:t>
      </w:r>
      <w:r w:rsidR="002F5589">
        <w:rPr>
          <w:rFonts w:asciiTheme="minorHAnsi" w:hAnsiTheme="minorHAnsi" w:cs="Calibri"/>
          <w:sz w:val="22"/>
          <w:szCs w:val="22"/>
        </w:rPr>
        <w:t>w ramach organizacji wyjazdów edukacyjnych do Centrum Hewelianum</w:t>
      </w:r>
      <w:r w:rsidR="008236F4">
        <w:rPr>
          <w:rFonts w:asciiTheme="minorHAnsi" w:hAnsiTheme="minorHAnsi" w:cs="Calibri"/>
          <w:sz w:val="22"/>
          <w:szCs w:val="22"/>
        </w:rPr>
        <w:t xml:space="preserve">, </w:t>
      </w:r>
      <w:r w:rsidR="008236F4">
        <w:rPr>
          <w:rFonts w:ascii="Arial" w:hAnsi="Arial" w:cs="Arial"/>
          <w:color w:val="000000"/>
          <w:sz w:val="18"/>
          <w:szCs w:val="18"/>
        </w:rPr>
        <w:t>ul. Gradowa 6, 80-802 Gdańsk</w:t>
      </w:r>
      <w:r w:rsidR="002F5589">
        <w:rPr>
          <w:rFonts w:asciiTheme="minorHAnsi" w:hAnsiTheme="minorHAnsi" w:cs="Calibri"/>
          <w:sz w:val="22"/>
          <w:szCs w:val="22"/>
        </w:rPr>
        <w:t xml:space="preserve"> </w:t>
      </w:r>
    </w:p>
    <w:p w:rsidR="00960B0B" w:rsidRPr="00960B0B" w:rsidRDefault="00960B0B" w:rsidP="00960B0B">
      <w:pPr>
        <w:ind w:left="720"/>
        <w:jc w:val="both"/>
        <w:rPr>
          <w:rFonts w:asciiTheme="minorHAnsi" w:hAnsiTheme="minorHAnsi" w:cs="Calibri"/>
          <w:sz w:val="22"/>
          <w:szCs w:val="22"/>
        </w:rPr>
      </w:pPr>
    </w:p>
    <w:p w:rsidR="00960B0B" w:rsidRPr="00960B0B" w:rsidRDefault="00960B0B" w:rsidP="00960B0B">
      <w:pPr>
        <w:ind w:left="720"/>
        <w:jc w:val="both"/>
        <w:rPr>
          <w:rFonts w:asciiTheme="minorHAnsi" w:hAnsiTheme="minorHAnsi" w:cs="Calibri"/>
          <w:sz w:val="22"/>
          <w:szCs w:val="22"/>
        </w:rPr>
      </w:pPr>
      <w:r w:rsidRPr="00960B0B">
        <w:rPr>
          <w:rFonts w:asciiTheme="minorHAnsi" w:hAnsiTheme="minorHAnsi" w:cs="Calibri"/>
          <w:sz w:val="22"/>
          <w:szCs w:val="22"/>
        </w:rPr>
        <w:t>Wg CPV – Wspólny Słownik Zamówień</w:t>
      </w:r>
    </w:p>
    <w:p w:rsidR="00960B0B" w:rsidRPr="00960B0B" w:rsidRDefault="00960B0B" w:rsidP="00960B0B">
      <w:pPr>
        <w:ind w:firstLine="708"/>
        <w:jc w:val="both"/>
        <w:rPr>
          <w:rFonts w:asciiTheme="minorHAnsi" w:hAnsiTheme="minorHAnsi" w:cs="Calibri"/>
          <w:sz w:val="22"/>
          <w:szCs w:val="22"/>
        </w:rPr>
      </w:pPr>
      <w:r w:rsidRPr="00960B0B">
        <w:rPr>
          <w:rFonts w:asciiTheme="minorHAnsi" w:hAnsiTheme="minorHAnsi" w:cs="Calibri"/>
          <w:sz w:val="22"/>
          <w:szCs w:val="22"/>
        </w:rPr>
        <w:t xml:space="preserve"> </w:t>
      </w:r>
      <w:r w:rsidRPr="00960B0B">
        <w:rPr>
          <w:rFonts w:asciiTheme="minorHAnsi" w:hAnsiTheme="minorHAnsi" w:cs="Calibri"/>
          <w:b/>
          <w:sz w:val="22"/>
          <w:szCs w:val="22"/>
        </w:rPr>
        <w:t xml:space="preserve">60100000 </w:t>
      </w:r>
      <w:r w:rsidRPr="00960B0B">
        <w:rPr>
          <w:rFonts w:asciiTheme="minorHAnsi" w:hAnsiTheme="minorHAnsi" w:cs="Calibri"/>
          <w:sz w:val="22"/>
          <w:szCs w:val="22"/>
        </w:rPr>
        <w:t xml:space="preserve">usługi w zakresie transportu drogowego </w:t>
      </w:r>
    </w:p>
    <w:p w:rsidR="00960B0B" w:rsidRPr="00960B0B" w:rsidRDefault="00960B0B" w:rsidP="00960B0B">
      <w:pPr>
        <w:jc w:val="both"/>
        <w:rPr>
          <w:rFonts w:asciiTheme="minorHAnsi" w:hAnsiTheme="minorHAnsi" w:cs="Calibri"/>
          <w:color w:val="FF0000"/>
          <w:sz w:val="22"/>
          <w:szCs w:val="22"/>
        </w:rPr>
      </w:pPr>
    </w:p>
    <w:p w:rsidR="00960B0B" w:rsidRPr="00960B0B" w:rsidRDefault="008236F4" w:rsidP="00960B0B">
      <w:pPr>
        <w:suppressAutoHyphens w:val="0"/>
        <w:spacing w:after="200" w:line="27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Wyjazdy będą się odbywać w ramach dwóch projektów współfinansowanych ze środków Unii Europejskiej w ramach Europejskiego Funduszu Społecznego.</w:t>
      </w:r>
    </w:p>
    <w:p w:rsidR="008236F4" w:rsidRDefault="008236F4" w:rsidP="00960B0B">
      <w:pPr>
        <w:suppressAutoHyphens w:val="0"/>
        <w:spacing w:after="200" w:line="276" w:lineRule="auto"/>
        <w:rPr>
          <w:rFonts w:asciiTheme="minorHAnsi" w:eastAsia="Calibri" w:hAnsiTheme="minorHAnsi"/>
          <w:b/>
          <w:sz w:val="22"/>
          <w:szCs w:val="22"/>
          <w:lang w:eastAsia="en-US"/>
        </w:rPr>
      </w:pPr>
      <w:r>
        <w:rPr>
          <w:rFonts w:asciiTheme="minorHAnsi" w:eastAsia="Calibri" w:hAnsiTheme="minorHAnsi"/>
          <w:b/>
          <w:sz w:val="22"/>
          <w:szCs w:val="22"/>
          <w:lang w:eastAsia="en-US"/>
        </w:rPr>
        <w:t>Terminy wyjazdów</w:t>
      </w:r>
      <w:r w:rsidR="00C471D1">
        <w:rPr>
          <w:rFonts w:asciiTheme="minorHAnsi" w:eastAsia="Calibri" w:hAnsiTheme="minorHAnsi"/>
          <w:b/>
          <w:sz w:val="22"/>
          <w:szCs w:val="22"/>
          <w:lang w:eastAsia="en-US"/>
        </w:rPr>
        <w:t>, przewidywane ilości przewożonych osób</w:t>
      </w:r>
      <w:r>
        <w:rPr>
          <w:rFonts w:asciiTheme="minorHAnsi" w:eastAsia="Calibri" w:hAnsiTheme="minorHAnsi"/>
          <w:b/>
          <w:sz w:val="22"/>
          <w:szCs w:val="22"/>
          <w:lang w:eastAsia="en-US"/>
        </w:rPr>
        <w:t xml:space="preserve"> oraz ilości kilometrów określa poniższa tabela:</w:t>
      </w:r>
    </w:p>
    <w:tbl>
      <w:tblPr>
        <w:tblStyle w:val="Tabela-Siatka"/>
        <w:tblW w:w="9175" w:type="dxa"/>
        <w:tblLook w:val="04A0" w:firstRow="1" w:lastRow="0" w:firstColumn="1" w:lastColumn="0" w:noHBand="0" w:noVBand="1"/>
      </w:tblPr>
      <w:tblGrid>
        <w:gridCol w:w="1862"/>
        <w:gridCol w:w="1677"/>
        <w:gridCol w:w="1230"/>
        <w:gridCol w:w="2456"/>
        <w:gridCol w:w="1950"/>
      </w:tblGrid>
      <w:tr w:rsidR="003173D6" w:rsidTr="00116D09">
        <w:tc>
          <w:tcPr>
            <w:tcW w:w="1862" w:type="dxa"/>
          </w:tcPr>
          <w:p w:rsidR="003173D6" w:rsidRDefault="003173D6" w:rsidP="008236F4">
            <w:pPr>
              <w:suppressAutoHyphens w:val="0"/>
              <w:rPr>
                <w:rFonts w:ascii="Arial" w:hAnsi="Arial" w:cs="Arial"/>
                <w:b/>
                <w:bCs/>
                <w:sz w:val="20"/>
                <w:szCs w:val="20"/>
                <w:lang w:eastAsia="pl-PL"/>
              </w:rPr>
            </w:pPr>
            <w:r>
              <w:rPr>
                <w:rFonts w:ascii="Arial" w:hAnsi="Arial" w:cs="Arial"/>
                <w:b/>
                <w:bCs/>
                <w:sz w:val="20"/>
                <w:szCs w:val="20"/>
                <w:lang w:eastAsia="pl-PL"/>
              </w:rPr>
              <w:t>Termin wyjazdu</w:t>
            </w:r>
          </w:p>
        </w:tc>
        <w:tc>
          <w:tcPr>
            <w:tcW w:w="1677" w:type="dxa"/>
          </w:tcPr>
          <w:p w:rsidR="003173D6" w:rsidRDefault="003173D6" w:rsidP="008236F4">
            <w:pPr>
              <w:suppressAutoHyphens w:val="0"/>
              <w:rPr>
                <w:rFonts w:ascii="Arial" w:hAnsi="Arial" w:cs="Arial"/>
                <w:b/>
                <w:bCs/>
                <w:sz w:val="20"/>
                <w:szCs w:val="20"/>
                <w:lang w:eastAsia="pl-PL"/>
              </w:rPr>
            </w:pPr>
            <w:r>
              <w:rPr>
                <w:rFonts w:ascii="Arial" w:hAnsi="Arial" w:cs="Arial"/>
                <w:b/>
                <w:bCs/>
                <w:sz w:val="20"/>
                <w:szCs w:val="20"/>
                <w:lang w:eastAsia="pl-PL"/>
              </w:rPr>
              <w:t>Godziny wejść</w:t>
            </w:r>
          </w:p>
        </w:tc>
        <w:tc>
          <w:tcPr>
            <w:tcW w:w="1230" w:type="dxa"/>
          </w:tcPr>
          <w:p w:rsidR="003173D6" w:rsidRDefault="003173D6" w:rsidP="008236F4">
            <w:pPr>
              <w:suppressAutoHyphens w:val="0"/>
              <w:rPr>
                <w:rFonts w:ascii="Arial" w:hAnsi="Arial" w:cs="Arial"/>
                <w:b/>
                <w:bCs/>
                <w:sz w:val="20"/>
                <w:szCs w:val="20"/>
                <w:lang w:eastAsia="pl-PL"/>
              </w:rPr>
            </w:pPr>
            <w:r>
              <w:rPr>
                <w:rFonts w:ascii="Arial" w:hAnsi="Arial" w:cs="Arial"/>
                <w:b/>
                <w:bCs/>
                <w:sz w:val="20"/>
                <w:szCs w:val="20"/>
                <w:lang w:eastAsia="pl-PL"/>
              </w:rPr>
              <w:t>Ilość osób</w:t>
            </w:r>
          </w:p>
        </w:tc>
        <w:tc>
          <w:tcPr>
            <w:tcW w:w="2456" w:type="dxa"/>
          </w:tcPr>
          <w:p w:rsidR="003173D6" w:rsidRDefault="003173D6" w:rsidP="008236F4">
            <w:pPr>
              <w:suppressAutoHyphens w:val="0"/>
              <w:rPr>
                <w:rFonts w:ascii="Arial" w:hAnsi="Arial" w:cs="Arial"/>
                <w:b/>
                <w:bCs/>
                <w:sz w:val="20"/>
                <w:szCs w:val="20"/>
                <w:lang w:eastAsia="pl-PL"/>
              </w:rPr>
            </w:pPr>
            <w:r>
              <w:rPr>
                <w:rFonts w:ascii="Arial" w:hAnsi="Arial" w:cs="Arial"/>
                <w:b/>
                <w:bCs/>
                <w:sz w:val="20"/>
                <w:szCs w:val="20"/>
                <w:lang w:eastAsia="pl-PL"/>
              </w:rPr>
              <w:t>Trasa</w:t>
            </w:r>
          </w:p>
        </w:tc>
        <w:tc>
          <w:tcPr>
            <w:tcW w:w="1950" w:type="dxa"/>
          </w:tcPr>
          <w:p w:rsidR="003173D6" w:rsidRDefault="003173D6" w:rsidP="008236F4">
            <w:pPr>
              <w:suppressAutoHyphens w:val="0"/>
              <w:rPr>
                <w:rFonts w:ascii="Arial" w:hAnsi="Arial" w:cs="Arial"/>
                <w:b/>
                <w:bCs/>
                <w:sz w:val="20"/>
                <w:szCs w:val="20"/>
                <w:lang w:eastAsia="pl-PL"/>
              </w:rPr>
            </w:pPr>
            <w:r>
              <w:rPr>
                <w:rFonts w:ascii="Arial" w:hAnsi="Arial" w:cs="Arial"/>
                <w:b/>
                <w:bCs/>
                <w:sz w:val="20"/>
                <w:szCs w:val="20"/>
                <w:lang w:eastAsia="pl-PL"/>
              </w:rPr>
              <w:t>Ilość kilometrów</w:t>
            </w:r>
          </w:p>
        </w:tc>
      </w:tr>
      <w:tr w:rsidR="00116D09" w:rsidTr="00116D09">
        <w:tc>
          <w:tcPr>
            <w:tcW w:w="1862" w:type="dxa"/>
          </w:tcPr>
          <w:p w:rsidR="00116D09" w:rsidRDefault="004B6B25" w:rsidP="008236F4">
            <w:pPr>
              <w:suppressAutoHyphens w:val="0"/>
              <w:rPr>
                <w:rFonts w:ascii="Arial" w:hAnsi="Arial" w:cs="Arial"/>
                <w:b/>
                <w:bCs/>
                <w:sz w:val="20"/>
                <w:szCs w:val="20"/>
                <w:lang w:eastAsia="pl-PL"/>
              </w:rPr>
            </w:pPr>
            <w:r>
              <w:rPr>
                <w:rFonts w:ascii="Arial" w:hAnsi="Arial" w:cs="Arial"/>
                <w:b/>
                <w:bCs/>
                <w:sz w:val="20"/>
                <w:szCs w:val="20"/>
                <w:lang w:eastAsia="pl-PL"/>
              </w:rPr>
              <w:t>22.04.2015</w:t>
            </w:r>
            <w:r w:rsidR="00116D09">
              <w:rPr>
                <w:rFonts w:ascii="Arial" w:hAnsi="Arial" w:cs="Arial"/>
                <w:b/>
                <w:bCs/>
                <w:sz w:val="20"/>
                <w:szCs w:val="20"/>
                <w:lang w:eastAsia="pl-PL"/>
              </w:rPr>
              <w:t>r.</w:t>
            </w:r>
          </w:p>
        </w:tc>
        <w:tc>
          <w:tcPr>
            <w:tcW w:w="1677" w:type="dxa"/>
          </w:tcPr>
          <w:p w:rsidR="00116D09" w:rsidRDefault="00E27905" w:rsidP="008236F4">
            <w:pPr>
              <w:suppressAutoHyphens w:val="0"/>
              <w:rPr>
                <w:rFonts w:ascii="Arial" w:hAnsi="Arial" w:cs="Arial"/>
                <w:b/>
                <w:bCs/>
                <w:sz w:val="20"/>
                <w:szCs w:val="20"/>
                <w:lang w:eastAsia="pl-PL"/>
              </w:rPr>
            </w:pPr>
            <w:r>
              <w:rPr>
                <w:rFonts w:ascii="Arial" w:hAnsi="Arial" w:cs="Arial"/>
                <w:b/>
                <w:bCs/>
                <w:sz w:val="20"/>
                <w:szCs w:val="20"/>
                <w:lang w:eastAsia="pl-PL"/>
              </w:rPr>
              <w:t>11.30-13</w:t>
            </w:r>
            <w:r w:rsidR="00116D09">
              <w:rPr>
                <w:rFonts w:ascii="Arial" w:hAnsi="Arial" w:cs="Arial"/>
                <w:b/>
                <w:bCs/>
                <w:sz w:val="20"/>
                <w:szCs w:val="20"/>
                <w:lang w:eastAsia="pl-PL"/>
              </w:rPr>
              <w:t>.</w:t>
            </w:r>
            <w:r>
              <w:rPr>
                <w:rFonts w:ascii="Arial" w:hAnsi="Arial" w:cs="Arial"/>
                <w:b/>
                <w:bCs/>
                <w:sz w:val="20"/>
                <w:szCs w:val="20"/>
                <w:lang w:eastAsia="pl-PL"/>
              </w:rPr>
              <w:t>00</w:t>
            </w:r>
          </w:p>
        </w:tc>
        <w:tc>
          <w:tcPr>
            <w:tcW w:w="1230" w:type="dxa"/>
          </w:tcPr>
          <w:p w:rsidR="00116D09" w:rsidRDefault="00E530E5" w:rsidP="008236F4">
            <w:pPr>
              <w:suppressAutoHyphens w:val="0"/>
              <w:rPr>
                <w:rFonts w:ascii="Arial" w:hAnsi="Arial" w:cs="Arial"/>
                <w:b/>
                <w:bCs/>
                <w:sz w:val="20"/>
                <w:szCs w:val="20"/>
                <w:lang w:eastAsia="pl-PL"/>
              </w:rPr>
            </w:pPr>
            <w:r>
              <w:rPr>
                <w:rFonts w:ascii="Arial" w:hAnsi="Arial" w:cs="Arial"/>
                <w:b/>
                <w:bCs/>
                <w:sz w:val="20"/>
                <w:szCs w:val="20"/>
                <w:lang w:eastAsia="pl-PL"/>
              </w:rPr>
              <w:t>55</w:t>
            </w:r>
          </w:p>
        </w:tc>
        <w:tc>
          <w:tcPr>
            <w:tcW w:w="2456" w:type="dxa"/>
          </w:tcPr>
          <w:p w:rsidR="00116D09" w:rsidRDefault="00C02DB0" w:rsidP="004B6B25">
            <w:pPr>
              <w:suppressAutoHyphens w:val="0"/>
              <w:rPr>
                <w:rFonts w:ascii="Arial" w:hAnsi="Arial" w:cs="Arial"/>
                <w:b/>
                <w:bCs/>
                <w:sz w:val="20"/>
                <w:szCs w:val="20"/>
                <w:lang w:eastAsia="pl-PL"/>
              </w:rPr>
            </w:pPr>
            <w:r>
              <w:rPr>
                <w:rFonts w:ascii="Arial" w:hAnsi="Arial" w:cs="Arial"/>
                <w:b/>
                <w:bCs/>
                <w:sz w:val="20"/>
                <w:szCs w:val="20"/>
                <w:lang w:eastAsia="pl-PL"/>
              </w:rPr>
              <w:t xml:space="preserve">SP </w:t>
            </w:r>
            <w:r w:rsidR="004B6B25">
              <w:rPr>
                <w:rFonts w:ascii="Arial" w:hAnsi="Arial" w:cs="Arial"/>
                <w:b/>
                <w:bCs/>
                <w:sz w:val="20"/>
                <w:szCs w:val="20"/>
                <w:lang w:eastAsia="pl-PL"/>
              </w:rPr>
              <w:t>Sierakowice</w:t>
            </w:r>
            <w:r w:rsidR="00E15952">
              <w:rPr>
                <w:rFonts w:ascii="Arial" w:hAnsi="Arial" w:cs="Arial"/>
                <w:b/>
                <w:bCs/>
                <w:sz w:val="20"/>
                <w:szCs w:val="20"/>
                <w:lang w:eastAsia="pl-PL"/>
              </w:rPr>
              <w:t xml:space="preserve"> – Gdańsk – </w:t>
            </w:r>
            <w:r>
              <w:rPr>
                <w:rFonts w:ascii="Arial" w:hAnsi="Arial" w:cs="Arial"/>
                <w:b/>
                <w:bCs/>
                <w:sz w:val="20"/>
                <w:szCs w:val="20"/>
                <w:lang w:eastAsia="pl-PL"/>
              </w:rPr>
              <w:t xml:space="preserve">SP </w:t>
            </w:r>
            <w:r w:rsidR="004B6B25">
              <w:rPr>
                <w:rFonts w:ascii="Arial" w:hAnsi="Arial" w:cs="Arial"/>
                <w:b/>
                <w:bCs/>
                <w:sz w:val="20"/>
                <w:szCs w:val="20"/>
                <w:lang w:eastAsia="pl-PL"/>
              </w:rPr>
              <w:t>Sierakowice</w:t>
            </w:r>
          </w:p>
        </w:tc>
        <w:tc>
          <w:tcPr>
            <w:tcW w:w="1950" w:type="dxa"/>
          </w:tcPr>
          <w:p w:rsidR="00116D09" w:rsidRDefault="00D71A0B" w:rsidP="008236F4">
            <w:pPr>
              <w:suppressAutoHyphens w:val="0"/>
              <w:rPr>
                <w:rFonts w:ascii="Arial" w:hAnsi="Arial" w:cs="Arial"/>
                <w:b/>
                <w:bCs/>
                <w:sz w:val="20"/>
                <w:szCs w:val="20"/>
                <w:lang w:eastAsia="pl-PL"/>
              </w:rPr>
            </w:pPr>
            <w:r>
              <w:rPr>
                <w:rFonts w:ascii="Arial" w:hAnsi="Arial" w:cs="Arial"/>
                <w:b/>
                <w:bCs/>
                <w:sz w:val="20"/>
                <w:szCs w:val="20"/>
                <w:lang w:eastAsia="pl-PL"/>
              </w:rPr>
              <w:t>1</w:t>
            </w:r>
            <w:r w:rsidR="00C02DB0">
              <w:rPr>
                <w:rFonts w:ascii="Arial" w:hAnsi="Arial" w:cs="Arial"/>
                <w:b/>
                <w:bCs/>
                <w:sz w:val="20"/>
                <w:szCs w:val="20"/>
                <w:lang w:eastAsia="pl-PL"/>
              </w:rPr>
              <w:t>13</w:t>
            </w:r>
            <w:r w:rsidR="004B6B25">
              <w:rPr>
                <w:rFonts w:ascii="Arial" w:hAnsi="Arial" w:cs="Arial"/>
                <w:b/>
                <w:bCs/>
                <w:sz w:val="20"/>
                <w:szCs w:val="20"/>
                <w:lang w:eastAsia="pl-PL"/>
              </w:rPr>
              <w:t>,2</w:t>
            </w:r>
          </w:p>
        </w:tc>
      </w:tr>
      <w:tr w:rsidR="004B6B25" w:rsidTr="00116D09">
        <w:tc>
          <w:tcPr>
            <w:tcW w:w="1862" w:type="dxa"/>
          </w:tcPr>
          <w:p w:rsidR="004B6B25" w:rsidRDefault="004B6B25" w:rsidP="004B6B25">
            <w:pPr>
              <w:suppressAutoHyphens w:val="0"/>
              <w:rPr>
                <w:rFonts w:ascii="Arial" w:hAnsi="Arial" w:cs="Arial"/>
                <w:b/>
                <w:bCs/>
                <w:sz w:val="20"/>
                <w:szCs w:val="20"/>
                <w:lang w:eastAsia="pl-PL"/>
              </w:rPr>
            </w:pPr>
            <w:r>
              <w:rPr>
                <w:rFonts w:ascii="Arial" w:hAnsi="Arial" w:cs="Arial"/>
                <w:b/>
                <w:bCs/>
                <w:sz w:val="20"/>
                <w:szCs w:val="20"/>
                <w:lang w:eastAsia="pl-PL"/>
              </w:rPr>
              <w:t>23.04.2015r.</w:t>
            </w:r>
          </w:p>
        </w:tc>
        <w:tc>
          <w:tcPr>
            <w:tcW w:w="1677" w:type="dxa"/>
          </w:tcPr>
          <w:p w:rsidR="004B6B25" w:rsidRDefault="00E27905" w:rsidP="004B6B25">
            <w:pPr>
              <w:suppressAutoHyphens w:val="0"/>
              <w:rPr>
                <w:rFonts w:ascii="Arial" w:hAnsi="Arial" w:cs="Arial"/>
                <w:b/>
                <w:bCs/>
                <w:sz w:val="20"/>
                <w:szCs w:val="20"/>
                <w:lang w:eastAsia="pl-PL"/>
              </w:rPr>
            </w:pPr>
            <w:r>
              <w:rPr>
                <w:rFonts w:ascii="Arial" w:hAnsi="Arial" w:cs="Arial"/>
                <w:b/>
                <w:bCs/>
                <w:sz w:val="20"/>
                <w:szCs w:val="20"/>
                <w:lang w:eastAsia="pl-PL"/>
              </w:rPr>
              <w:t>11.30-13.00</w:t>
            </w:r>
          </w:p>
        </w:tc>
        <w:tc>
          <w:tcPr>
            <w:tcW w:w="1230" w:type="dxa"/>
          </w:tcPr>
          <w:p w:rsidR="004B6B25" w:rsidRDefault="00E530E5" w:rsidP="004B6B25">
            <w:pPr>
              <w:suppressAutoHyphens w:val="0"/>
              <w:rPr>
                <w:rFonts w:ascii="Arial" w:hAnsi="Arial" w:cs="Arial"/>
                <w:b/>
                <w:bCs/>
                <w:sz w:val="20"/>
                <w:szCs w:val="20"/>
                <w:lang w:eastAsia="pl-PL"/>
              </w:rPr>
            </w:pPr>
            <w:r>
              <w:rPr>
                <w:rFonts w:ascii="Arial" w:hAnsi="Arial" w:cs="Arial"/>
                <w:b/>
                <w:bCs/>
                <w:sz w:val="20"/>
                <w:szCs w:val="20"/>
                <w:lang w:eastAsia="pl-PL"/>
              </w:rPr>
              <w:t>55</w:t>
            </w:r>
          </w:p>
        </w:tc>
        <w:tc>
          <w:tcPr>
            <w:tcW w:w="2456" w:type="dxa"/>
          </w:tcPr>
          <w:p w:rsidR="004B6B25" w:rsidRDefault="00C02DB0" w:rsidP="004B6B25">
            <w:pPr>
              <w:suppressAutoHyphens w:val="0"/>
              <w:rPr>
                <w:rFonts w:ascii="Arial" w:hAnsi="Arial" w:cs="Arial"/>
                <w:b/>
                <w:bCs/>
                <w:sz w:val="20"/>
                <w:szCs w:val="20"/>
                <w:lang w:eastAsia="pl-PL"/>
              </w:rPr>
            </w:pPr>
            <w:r>
              <w:rPr>
                <w:rFonts w:ascii="Arial" w:hAnsi="Arial" w:cs="Arial"/>
                <w:b/>
                <w:bCs/>
                <w:sz w:val="20"/>
                <w:szCs w:val="20"/>
                <w:lang w:eastAsia="pl-PL"/>
              </w:rPr>
              <w:t xml:space="preserve">SP </w:t>
            </w:r>
            <w:r w:rsidR="004B6B25">
              <w:rPr>
                <w:rFonts w:ascii="Arial" w:hAnsi="Arial" w:cs="Arial"/>
                <w:b/>
                <w:bCs/>
                <w:sz w:val="20"/>
                <w:szCs w:val="20"/>
                <w:lang w:eastAsia="pl-PL"/>
              </w:rPr>
              <w:t xml:space="preserve">Sierakowice – Gdańsk – </w:t>
            </w:r>
            <w:r>
              <w:rPr>
                <w:rFonts w:ascii="Arial" w:hAnsi="Arial" w:cs="Arial"/>
                <w:b/>
                <w:bCs/>
                <w:sz w:val="20"/>
                <w:szCs w:val="20"/>
                <w:lang w:eastAsia="pl-PL"/>
              </w:rPr>
              <w:t xml:space="preserve">SP </w:t>
            </w:r>
            <w:r w:rsidR="004B6B25">
              <w:rPr>
                <w:rFonts w:ascii="Arial" w:hAnsi="Arial" w:cs="Arial"/>
                <w:b/>
                <w:bCs/>
                <w:sz w:val="20"/>
                <w:szCs w:val="20"/>
                <w:lang w:eastAsia="pl-PL"/>
              </w:rPr>
              <w:t>Sierakowice</w:t>
            </w:r>
          </w:p>
        </w:tc>
        <w:tc>
          <w:tcPr>
            <w:tcW w:w="1950" w:type="dxa"/>
          </w:tcPr>
          <w:p w:rsidR="004B6B25" w:rsidRDefault="004B6B25" w:rsidP="004B6B25">
            <w:pPr>
              <w:suppressAutoHyphens w:val="0"/>
              <w:rPr>
                <w:rFonts w:ascii="Arial" w:hAnsi="Arial" w:cs="Arial"/>
                <w:b/>
                <w:bCs/>
                <w:sz w:val="20"/>
                <w:szCs w:val="20"/>
                <w:lang w:eastAsia="pl-PL"/>
              </w:rPr>
            </w:pPr>
            <w:r>
              <w:rPr>
                <w:rFonts w:ascii="Arial" w:hAnsi="Arial" w:cs="Arial"/>
                <w:b/>
                <w:bCs/>
                <w:sz w:val="20"/>
                <w:szCs w:val="20"/>
                <w:lang w:eastAsia="pl-PL"/>
              </w:rPr>
              <w:t>1</w:t>
            </w:r>
            <w:r w:rsidR="00C02DB0">
              <w:rPr>
                <w:rFonts w:ascii="Arial" w:hAnsi="Arial" w:cs="Arial"/>
                <w:b/>
                <w:bCs/>
                <w:sz w:val="20"/>
                <w:szCs w:val="20"/>
                <w:lang w:eastAsia="pl-PL"/>
              </w:rPr>
              <w:t>13</w:t>
            </w:r>
            <w:r>
              <w:rPr>
                <w:rFonts w:ascii="Arial" w:hAnsi="Arial" w:cs="Arial"/>
                <w:b/>
                <w:bCs/>
                <w:sz w:val="20"/>
                <w:szCs w:val="20"/>
                <w:lang w:eastAsia="pl-PL"/>
              </w:rPr>
              <w:t>,2</w:t>
            </w:r>
          </w:p>
        </w:tc>
      </w:tr>
      <w:tr w:rsidR="007D1527" w:rsidTr="00116D09">
        <w:tc>
          <w:tcPr>
            <w:tcW w:w="1862" w:type="dxa"/>
            <w:vMerge w:val="restart"/>
          </w:tcPr>
          <w:p w:rsidR="007D1527" w:rsidRDefault="007D1527" w:rsidP="004B6B25">
            <w:pPr>
              <w:suppressAutoHyphens w:val="0"/>
              <w:rPr>
                <w:rFonts w:ascii="Arial" w:hAnsi="Arial" w:cs="Arial"/>
                <w:b/>
                <w:bCs/>
                <w:sz w:val="20"/>
                <w:szCs w:val="20"/>
                <w:lang w:eastAsia="pl-PL"/>
              </w:rPr>
            </w:pPr>
            <w:r>
              <w:rPr>
                <w:rFonts w:ascii="Arial" w:hAnsi="Arial" w:cs="Arial"/>
                <w:b/>
                <w:bCs/>
                <w:sz w:val="20"/>
                <w:szCs w:val="20"/>
                <w:lang w:eastAsia="pl-PL"/>
              </w:rPr>
              <w:t>24.04.2015r.</w:t>
            </w:r>
          </w:p>
        </w:tc>
        <w:tc>
          <w:tcPr>
            <w:tcW w:w="1677" w:type="dxa"/>
          </w:tcPr>
          <w:p w:rsidR="007D1527" w:rsidRDefault="00E27905" w:rsidP="004B6B25">
            <w:pPr>
              <w:suppressAutoHyphens w:val="0"/>
              <w:rPr>
                <w:rFonts w:ascii="Arial" w:hAnsi="Arial" w:cs="Arial"/>
                <w:b/>
                <w:bCs/>
                <w:sz w:val="20"/>
                <w:szCs w:val="20"/>
                <w:lang w:eastAsia="pl-PL"/>
              </w:rPr>
            </w:pPr>
            <w:r>
              <w:rPr>
                <w:rFonts w:ascii="Arial" w:hAnsi="Arial" w:cs="Arial"/>
                <w:b/>
                <w:bCs/>
                <w:sz w:val="20"/>
                <w:szCs w:val="20"/>
                <w:lang w:eastAsia="pl-PL"/>
              </w:rPr>
              <w:t>11.30-13.00</w:t>
            </w:r>
          </w:p>
        </w:tc>
        <w:tc>
          <w:tcPr>
            <w:tcW w:w="1230" w:type="dxa"/>
          </w:tcPr>
          <w:p w:rsidR="007D1527" w:rsidRDefault="00E530E5" w:rsidP="004B6B25">
            <w:pPr>
              <w:suppressAutoHyphens w:val="0"/>
              <w:rPr>
                <w:rFonts w:ascii="Arial" w:hAnsi="Arial" w:cs="Arial"/>
                <w:b/>
                <w:bCs/>
                <w:sz w:val="20"/>
                <w:szCs w:val="20"/>
                <w:lang w:eastAsia="pl-PL"/>
              </w:rPr>
            </w:pPr>
            <w:r>
              <w:rPr>
                <w:rFonts w:ascii="Arial" w:hAnsi="Arial" w:cs="Arial"/>
                <w:b/>
                <w:bCs/>
                <w:sz w:val="20"/>
                <w:szCs w:val="20"/>
                <w:lang w:eastAsia="pl-PL"/>
              </w:rPr>
              <w:t>55</w:t>
            </w:r>
          </w:p>
        </w:tc>
        <w:tc>
          <w:tcPr>
            <w:tcW w:w="2456" w:type="dxa"/>
          </w:tcPr>
          <w:p w:rsidR="007D1527" w:rsidRDefault="00C02DB0" w:rsidP="004B6B25">
            <w:pPr>
              <w:suppressAutoHyphens w:val="0"/>
              <w:rPr>
                <w:rFonts w:ascii="Arial" w:hAnsi="Arial" w:cs="Arial"/>
                <w:b/>
                <w:bCs/>
                <w:sz w:val="20"/>
                <w:szCs w:val="20"/>
                <w:lang w:eastAsia="pl-PL"/>
              </w:rPr>
            </w:pPr>
            <w:r>
              <w:rPr>
                <w:rFonts w:ascii="Arial" w:hAnsi="Arial" w:cs="Arial"/>
                <w:b/>
                <w:bCs/>
                <w:sz w:val="20"/>
                <w:szCs w:val="20"/>
                <w:lang w:eastAsia="pl-PL"/>
              </w:rPr>
              <w:t xml:space="preserve">SP </w:t>
            </w:r>
            <w:r w:rsidR="007D1527">
              <w:rPr>
                <w:rFonts w:ascii="Arial" w:hAnsi="Arial" w:cs="Arial"/>
                <w:b/>
                <w:bCs/>
                <w:sz w:val="20"/>
                <w:szCs w:val="20"/>
                <w:lang w:eastAsia="pl-PL"/>
              </w:rPr>
              <w:t xml:space="preserve">Sierakowice – Gdańsk – </w:t>
            </w:r>
            <w:r>
              <w:rPr>
                <w:rFonts w:ascii="Arial" w:hAnsi="Arial" w:cs="Arial"/>
                <w:b/>
                <w:bCs/>
                <w:sz w:val="20"/>
                <w:szCs w:val="20"/>
                <w:lang w:eastAsia="pl-PL"/>
              </w:rPr>
              <w:t xml:space="preserve">SP </w:t>
            </w:r>
            <w:r w:rsidR="007D1527">
              <w:rPr>
                <w:rFonts w:ascii="Arial" w:hAnsi="Arial" w:cs="Arial"/>
                <w:b/>
                <w:bCs/>
                <w:sz w:val="20"/>
                <w:szCs w:val="20"/>
                <w:lang w:eastAsia="pl-PL"/>
              </w:rPr>
              <w:t>Sierakowice</w:t>
            </w:r>
          </w:p>
        </w:tc>
        <w:tc>
          <w:tcPr>
            <w:tcW w:w="1950" w:type="dxa"/>
          </w:tcPr>
          <w:p w:rsidR="007D1527" w:rsidRDefault="007D1527" w:rsidP="004B6B25">
            <w:pPr>
              <w:suppressAutoHyphens w:val="0"/>
              <w:rPr>
                <w:rFonts w:ascii="Arial" w:hAnsi="Arial" w:cs="Arial"/>
                <w:b/>
                <w:bCs/>
                <w:sz w:val="20"/>
                <w:szCs w:val="20"/>
                <w:lang w:eastAsia="pl-PL"/>
              </w:rPr>
            </w:pPr>
            <w:r>
              <w:rPr>
                <w:rFonts w:ascii="Arial" w:hAnsi="Arial" w:cs="Arial"/>
                <w:b/>
                <w:bCs/>
                <w:sz w:val="20"/>
                <w:szCs w:val="20"/>
                <w:lang w:eastAsia="pl-PL"/>
              </w:rPr>
              <w:t>1</w:t>
            </w:r>
            <w:r w:rsidR="00C02DB0">
              <w:rPr>
                <w:rFonts w:ascii="Arial" w:hAnsi="Arial" w:cs="Arial"/>
                <w:b/>
                <w:bCs/>
                <w:sz w:val="20"/>
                <w:szCs w:val="20"/>
                <w:lang w:eastAsia="pl-PL"/>
              </w:rPr>
              <w:t>13</w:t>
            </w:r>
            <w:r>
              <w:rPr>
                <w:rFonts w:ascii="Arial" w:hAnsi="Arial" w:cs="Arial"/>
                <w:b/>
                <w:bCs/>
                <w:sz w:val="20"/>
                <w:szCs w:val="20"/>
                <w:lang w:eastAsia="pl-PL"/>
              </w:rPr>
              <w:t>,2</w:t>
            </w:r>
          </w:p>
        </w:tc>
      </w:tr>
      <w:tr w:rsidR="007D1527" w:rsidTr="00116D09">
        <w:tc>
          <w:tcPr>
            <w:tcW w:w="1862" w:type="dxa"/>
            <w:vMerge/>
          </w:tcPr>
          <w:p w:rsidR="007D1527" w:rsidRDefault="007D1527" w:rsidP="004B6B25">
            <w:pPr>
              <w:suppressAutoHyphens w:val="0"/>
              <w:rPr>
                <w:rFonts w:ascii="Arial" w:hAnsi="Arial" w:cs="Arial"/>
                <w:b/>
                <w:bCs/>
                <w:sz w:val="20"/>
                <w:szCs w:val="20"/>
                <w:lang w:eastAsia="pl-PL"/>
              </w:rPr>
            </w:pPr>
          </w:p>
        </w:tc>
        <w:tc>
          <w:tcPr>
            <w:tcW w:w="1677" w:type="dxa"/>
          </w:tcPr>
          <w:p w:rsidR="007D1527" w:rsidRDefault="00E27905" w:rsidP="004B6B25">
            <w:pPr>
              <w:suppressAutoHyphens w:val="0"/>
              <w:rPr>
                <w:rFonts w:ascii="Arial" w:hAnsi="Arial" w:cs="Arial"/>
                <w:b/>
                <w:bCs/>
                <w:sz w:val="20"/>
                <w:szCs w:val="20"/>
                <w:lang w:eastAsia="pl-PL"/>
              </w:rPr>
            </w:pPr>
            <w:r>
              <w:rPr>
                <w:rFonts w:ascii="Arial" w:hAnsi="Arial" w:cs="Arial"/>
                <w:b/>
                <w:bCs/>
                <w:sz w:val="20"/>
                <w:szCs w:val="20"/>
                <w:lang w:eastAsia="pl-PL"/>
              </w:rPr>
              <w:t>11.30-13.00</w:t>
            </w:r>
          </w:p>
        </w:tc>
        <w:tc>
          <w:tcPr>
            <w:tcW w:w="1230" w:type="dxa"/>
          </w:tcPr>
          <w:p w:rsidR="007D1527" w:rsidRDefault="00E530E5" w:rsidP="004B6B25">
            <w:pPr>
              <w:suppressAutoHyphens w:val="0"/>
              <w:rPr>
                <w:rFonts w:ascii="Arial" w:hAnsi="Arial" w:cs="Arial"/>
                <w:b/>
                <w:bCs/>
                <w:sz w:val="20"/>
                <w:szCs w:val="20"/>
                <w:lang w:eastAsia="pl-PL"/>
              </w:rPr>
            </w:pPr>
            <w:r>
              <w:rPr>
                <w:rFonts w:ascii="Arial" w:hAnsi="Arial" w:cs="Arial"/>
                <w:b/>
                <w:bCs/>
                <w:sz w:val="20"/>
                <w:szCs w:val="20"/>
                <w:lang w:eastAsia="pl-PL"/>
              </w:rPr>
              <w:t>56</w:t>
            </w:r>
          </w:p>
        </w:tc>
        <w:tc>
          <w:tcPr>
            <w:tcW w:w="2456" w:type="dxa"/>
          </w:tcPr>
          <w:p w:rsidR="007D1527" w:rsidRDefault="00E27905" w:rsidP="004B6B25">
            <w:pPr>
              <w:suppressAutoHyphens w:val="0"/>
              <w:rPr>
                <w:rFonts w:ascii="Arial" w:hAnsi="Arial" w:cs="Arial"/>
                <w:b/>
                <w:bCs/>
                <w:sz w:val="20"/>
                <w:szCs w:val="20"/>
                <w:lang w:eastAsia="pl-PL"/>
              </w:rPr>
            </w:pPr>
            <w:r>
              <w:rPr>
                <w:rFonts w:ascii="Arial" w:hAnsi="Arial" w:cs="Arial"/>
                <w:b/>
                <w:bCs/>
                <w:sz w:val="20"/>
                <w:szCs w:val="20"/>
                <w:lang w:eastAsia="pl-PL"/>
              </w:rPr>
              <w:t>Sierakowice Gimnazjum – Gdańsk – Sierakowice Gimnazjum</w:t>
            </w:r>
          </w:p>
        </w:tc>
        <w:tc>
          <w:tcPr>
            <w:tcW w:w="1950" w:type="dxa"/>
          </w:tcPr>
          <w:p w:rsidR="007D1527" w:rsidRDefault="007D1527" w:rsidP="004B6B25">
            <w:pPr>
              <w:suppressAutoHyphens w:val="0"/>
              <w:rPr>
                <w:rFonts w:ascii="Arial" w:hAnsi="Arial" w:cs="Arial"/>
                <w:b/>
                <w:bCs/>
                <w:sz w:val="20"/>
                <w:szCs w:val="20"/>
                <w:lang w:eastAsia="pl-PL"/>
              </w:rPr>
            </w:pPr>
            <w:r>
              <w:rPr>
                <w:rFonts w:ascii="Arial" w:hAnsi="Arial" w:cs="Arial"/>
                <w:b/>
                <w:bCs/>
                <w:sz w:val="20"/>
                <w:szCs w:val="20"/>
                <w:lang w:eastAsia="pl-PL"/>
              </w:rPr>
              <w:t>1</w:t>
            </w:r>
            <w:r w:rsidR="00C02DB0">
              <w:rPr>
                <w:rFonts w:ascii="Arial" w:hAnsi="Arial" w:cs="Arial"/>
                <w:b/>
                <w:bCs/>
                <w:sz w:val="20"/>
                <w:szCs w:val="20"/>
                <w:lang w:eastAsia="pl-PL"/>
              </w:rPr>
              <w:t>14</w:t>
            </w:r>
            <w:r>
              <w:rPr>
                <w:rFonts w:ascii="Arial" w:hAnsi="Arial" w:cs="Arial"/>
                <w:b/>
                <w:bCs/>
                <w:sz w:val="20"/>
                <w:szCs w:val="20"/>
                <w:lang w:eastAsia="pl-PL"/>
              </w:rPr>
              <w:t>,</w:t>
            </w:r>
            <w:r w:rsidR="00C02DB0">
              <w:rPr>
                <w:rFonts w:ascii="Arial" w:hAnsi="Arial" w:cs="Arial"/>
                <w:b/>
                <w:bCs/>
                <w:sz w:val="20"/>
                <w:szCs w:val="20"/>
                <w:lang w:eastAsia="pl-PL"/>
              </w:rPr>
              <w:t>4</w:t>
            </w:r>
          </w:p>
        </w:tc>
      </w:tr>
      <w:tr w:rsidR="007D1527" w:rsidTr="00116D09">
        <w:tc>
          <w:tcPr>
            <w:tcW w:w="1862" w:type="dxa"/>
            <w:vMerge w:val="restart"/>
          </w:tcPr>
          <w:p w:rsidR="007D1527" w:rsidRDefault="007D1527" w:rsidP="008236F4">
            <w:pPr>
              <w:suppressAutoHyphens w:val="0"/>
              <w:rPr>
                <w:rFonts w:ascii="Arial" w:hAnsi="Arial" w:cs="Arial"/>
                <w:b/>
                <w:bCs/>
                <w:sz w:val="20"/>
                <w:szCs w:val="20"/>
                <w:lang w:eastAsia="pl-PL"/>
              </w:rPr>
            </w:pPr>
            <w:r>
              <w:rPr>
                <w:rFonts w:ascii="Arial" w:hAnsi="Arial" w:cs="Arial"/>
                <w:b/>
                <w:bCs/>
                <w:sz w:val="20"/>
                <w:szCs w:val="20"/>
                <w:lang w:eastAsia="pl-PL"/>
              </w:rPr>
              <w:t>28.04.2015r.</w:t>
            </w:r>
          </w:p>
        </w:tc>
        <w:tc>
          <w:tcPr>
            <w:tcW w:w="1677" w:type="dxa"/>
          </w:tcPr>
          <w:p w:rsidR="007D1527" w:rsidRDefault="00C02DB0" w:rsidP="008236F4">
            <w:pPr>
              <w:suppressAutoHyphens w:val="0"/>
              <w:rPr>
                <w:rFonts w:ascii="Arial" w:hAnsi="Arial" w:cs="Arial"/>
                <w:b/>
                <w:bCs/>
                <w:sz w:val="20"/>
                <w:szCs w:val="20"/>
                <w:lang w:eastAsia="pl-PL"/>
              </w:rPr>
            </w:pPr>
            <w:r>
              <w:rPr>
                <w:rFonts w:ascii="Arial" w:hAnsi="Arial" w:cs="Arial"/>
                <w:b/>
                <w:bCs/>
                <w:sz w:val="20"/>
                <w:szCs w:val="20"/>
                <w:lang w:eastAsia="pl-PL"/>
              </w:rPr>
              <w:t>10.00-11</w:t>
            </w:r>
            <w:r w:rsidR="007D1527">
              <w:rPr>
                <w:rFonts w:ascii="Arial" w:hAnsi="Arial" w:cs="Arial"/>
                <w:b/>
                <w:bCs/>
                <w:sz w:val="20"/>
                <w:szCs w:val="20"/>
                <w:lang w:eastAsia="pl-PL"/>
              </w:rPr>
              <w:t>.30</w:t>
            </w:r>
          </w:p>
        </w:tc>
        <w:tc>
          <w:tcPr>
            <w:tcW w:w="1230" w:type="dxa"/>
          </w:tcPr>
          <w:p w:rsidR="007D1527" w:rsidRDefault="00E530E5" w:rsidP="008236F4">
            <w:pPr>
              <w:suppressAutoHyphens w:val="0"/>
              <w:rPr>
                <w:rFonts w:ascii="Arial" w:hAnsi="Arial" w:cs="Arial"/>
                <w:b/>
                <w:bCs/>
                <w:sz w:val="20"/>
                <w:szCs w:val="20"/>
                <w:lang w:eastAsia="pl-PL"/>
              </w:rPr>
            </w:pPr>
            <w:r>
              <w:rPr>
                <w:rFonts w:ascii="Arial" w:hAnsi="Arial" w:cs="Arial"/>
                <w:b/>
                <w:bCs/>
                <w:sz w:val="20"/>
                <w:szCs w:val="20"/>
                <w:lang w:eastAsia="pl-PL"/>
              </w:rPr>
              <w:t>55</w:t>
            </w:r>
          </w:p>
        </w:tc>
        <w:tc>
          <w:tcPr>
            <w:tcW w:w="2456" w:type="dxa"/>
          </w:tcPr>
          <w:p w:rsidR="007D1527" w:rsidRDefault="00C02DB0" w:rsidP="008236F4">
            <w:pPr>
              <w:suppressAutoHyphens w:val="0"/>
              <w:rPr>
                <w:rFonts w:ascii="Arial" w:hAnsi="Arial" w:cs="Arial"/>
                <w:b/>
                <w:bCs/>
                <w:sz w:val="20"/>
                <w:szCs w:val="20"/>
                <w:lang w:eastAsia="pl-PL"/>
              </w:rPr>
            </w:pPr>
            <w:r>
              <w:rPr>
                <w:rFonts w:ascii="Arial" w:hAnsi="Arial" w:cs="Arial"/>
                <w:b/>
                <w:bCs/>
                <w:sz w:val="20"/>
                <w:szCs w:val="20"/>
                <w:lang w:eastAsia="pl-PL"/>
              </w:rPr>
              <w:t>SP Sierakowice – Gdańsk –  SP Sierakowice</w:t>
            </w:r>
          </w:p>
        </w:tc>
        <w:tc>
          <w:tcPr>
            <w:tcW w:w="1950" w:type="dxa"/>
          </w:tcPr>
          <w:p w:rsidR="007D1527" w:rsidRDefault="00C02DB0" w:rsidP="008236F4">
            <w:pPr>
              <w:suppressAutoHyphens w:val="0"/>
              <w:rPr>
                <w:rFonts w:ascii="Arial" w:hAnsi="Arial" w:cs="Arial"/>
                <w:b/>
                <w:bCs/>
                <w:sz w:val="20"/>
                <w:szCs w:val="20"/>
                <w:lang w:eastAsia="pl-PL"/>
              </w:rPr>
            </w:pPr>
            <w:r>
              <w:rPr>
                <w:rFonts w:ascii="Arial" w:hAnsi="Arial" w:cs="Arial"/>
                <w:b/>
                <w:bCs/>
                <w:sz w:val="20"/>
                <w:szCs w:val="20"/>
                <w:lang w:eastAsia="pl-PL"/>
              </w:rPr>
              <w:t>113,2</w:t>
            </w:r>
          </w:p>
        </w:tc>
      </w:tr>
      <w:tr w:rsidR="007D1527" w:rsidTr="00116D09">
        <w:tc>
          <w:tcPr>
            <w:tcW w:w="1862" w:type="dxa"/>
            <w:vMerge/>
          </w:tcPr>
          <w:p w:rsidR="007D1527" w:rsidRDefault="007D1527" w:rsidP="008236F4">
            <w:pPr>
              <w:suppressAutoHyphens w:val="0"/>
              <w:rPr>
                <w:rFonts w:ascii="Arial" w:hAnsi="Arial" w:cs="Arial"/>
                <w:b/>
                <w:bCs/>
                <w:sz w:val="20"/>
                <w:szCs w:val="20"/>
                <w:lang w:eastAsia="pl-PL"/>
              </w:rPr>
            </w:pPr>
          </w:p>
        </w:tc>
        <w:tc>
          <w:tcPr>
            <w:tcW w:w="1677" w:type="dxa"/>
          </w:tcPr>
          <w:p w:rsidR="007D1527" w:rsidRDefault="00C02DB0" w:rsidP="008236F4">
            <w:pPr>
              <w:suppressAutoHyphens w:val="0"/>
              <w:rPr>
                <w:rFonts w:ascii="Arial" w:hAnsi="Arial" w:cs="Arial"/>
                <w:b/>
                <w:bCs/>
                <w:sz w:val="20"/>
                <w:szCs w:val="20"/>
                <w:lang w:eastAsia="pl-PL"/>
              </w:rPr>
            </w:pPr>
            <w:r>
              <w:rPr>
                <w:rFonts w:ascii="Arial" w:hAnsi="Arial" w:cs="Arial"/>
                <w:b/>
                <w:bCs/>
                <w:sz w:val="20"/>
                <w:szCs w:val="20"/>
                <w:lang w:eastAsia="pl-PL"/>
              </w:rPr>
              <w:t>11.30-13</w:t>
            </w:r>
            <w:r w:rsidR="007D1527">
              <w:rPr>
                <w:rFonts w:ascii="Arial" w:hAnsi="Arial" w:cs="Arial"/>
                <w:b/>
                <w:bCs/>
                <w:sz w:val="20"/>
                <w:szCs w:val="20"/>
                <w:lang w:eastAsia="pl-PL"/>
              </w:rPr>
              <w:t>.00</w:t>
            </w:r>
          </w:p>
        </w:tc>
        <w:tc>
          <w:tcPr>
            <w:tcW w:w="1230" w:type="dxa"/>
          </w:tcPr>
          <w:p w:rsidR="007D1527" w:rsidRDefault="00E530E5" w:rsidP="008236F4">
            <w:pPr>
              <w:suppressAutoHyphens w:val="0"/>
              <w:rPr>
                <w:rFonts w:ascii="Arial" w:hAnsi="Arial" w:cs="Arial"/>
                <w:b/>
                <w:bCs/>
                <w:sz w:val="20"/>
                <w:szCs w:val="20"/>
                <w:lang w:eastAsia="pl-PL"/>
              </w:rPr>
            </w:pPr>
            <w:r>
              <w:rPr>
                <w:rFonts w:ascii="Arial" w:hAnsi="Arial" w:cs="Arial"/>
                <w:b/>
                <w:bCs/>
                <w:sz w:val="20"/>
                <w:szCs w:val="20"/>
                <w:lang w:eastAsia="pl-PL"/>
              </w:rPr>
              <w:t>56</w:t>
            </w:r>
          </w:p>
        </w:tc>
        <w:tc>
          <w:tcPr>
            <w:tcW w:w="2456" w:type="dxa"/>
          </w:tcPr>
          <w:p w:rsidR="007D1527" w:rsidRDefault="00C02DB0" w:rsidP="008236F4">
            <w:pPr>
              <w:suppressAutoHyphens w:val="0"/>
              <w:rPr>
                <w:rFonts w:ascii="Arial" w:hAnsi="Arial" w:cs="Arial"/>
                <w:b/>
                <w:bCs/>
                <w:sz w:val="20"/>
                <w:szCs w:val="20"/>
                <w:lang w:eastAsia="pl-PL"/>
              </w:rPr>
            </w:pPr>
            <w:r>
              <w:rPr>
                <w:rFonts w:ascii="Arial" w:hAnsi="Arial" w:cs="Arial"/>
                <w:b/>
                <w:bCs/>
                <w:sz w:val="20"/>
                <w:szCs w:val="20"/>
                <w:lang w:eastAsia="pl-PL"/>
              </w:rPr>
              <w:t>Sierakowice Gimnazjum – Gdańsk – Sierakowice Gimnazjum</w:t>
            </w:r>
          </w:p>
        </w:tc>
        <w:tc>
          <w:tcPr>
            <w:tcW w:w="1950" w:type="dxa"/>
          </w:tcPr>
          <w:p w:rsidR="007D1527" w:rsidRDefault="00C02DB0" w:rsidP="008236F4">
            <w:pPr>
              <w:suppressAutoHyphens w:val="0"/>
              <w:rPr>
                <w:rFonts w:ascii="Arial" w:hAnsi="Arial" w:cs="Arial"/>
                <w:b/>
                <w:bCs/>
                <w:sz w:val="20"/>
                <w:szCs w:val="20"/>
                <w:lang w:eastAsia="pl-PL"/>
              </w:rPr>
            </w:pPr>
            <w:r>
              <w:rPr>
                <w:rFonts w:ascii="Arial" w:hAnsi="Arial" w:cs="Arial"/>
                <w:b/>
                <w:bCs/>
                <w:sz w:val="20"/>
                <w:szCs w:val="20"/>
                <w:lang w:eastAsia="pl-PL"/>
              </w:rPr>
              <w:t>114,4</w:t>
            </w:r>
          </w:p>
        </w:tc>
      </w:tr>
      <w:tr w:rsidR="00C02DB0" w:rsidTr="00116D09">
        <w:tc>
          <w:tcPr>
            <w:tcW w:w="1862" w:type="dxa"/>
            <w:vMerge w:val="restart"/>
          </w:tcPr>
          <w:p w:rsidR="00C02DB0" w:rsidRDefault="00C02DB0" w:rsidP="00C02DB0">
            <w:pPr>
              <w:suppressAutoHyphens w:val="0"/>
              <w:rPr>
                <w:rFonts w:ascii="Arial" w:hAnsi="Arial" w:cs="Arial"/>
                <w:b/>
                <w:bCs/>
                <w:sz w:val="20"/>
                <w:szCs w:val="20"/>
                <w:lang w:eastAsia="pl-PL"/>
              </w:rPr>
            </w:pPr>
            <w:r>
              <w:rPr>
                <w:rFonts w:ascii="Arial" w:hAnsi="Arial" w:cs="Arial"/>
                <w:b/>
                <w:bCs/>
                <w:sz w:val="20"/>
                <w:szCs w:val="20"/>
                <w:lang w:eastAsia="pl-PL"/>
              </w:rPr>
              <w:t>29.04.2015r.</w:t>
            </w:r>
          </w:p>
        </w:tc>
        <w:tc>
          <w:tcPr>
            <w:tcW w:w="1677" w:type="dxa"/>
          </w:tcPr>
          <w:p w:rsidR="00C02DB0" w:rsidRDefault="00C02DB0" w:rsidP="00C02DB0">
            <w:pPr>
              <w:suppressAutoHyphens w:val="0"/>
              <w:rPr>
                <w:rFonts w:ascii="Arial" w:hAnsi="Arial" w:cs="Arial"/>
                <w:b/>
                <w:bCs/>
                <w:sz w:val="20"/>
                <w:szCs w:val="20"/>
                <w:lang w:eastAsia="pl-PL"/>
              </w:rPr>
            </w:pPr>
            <w:r>
              <w:rPr>
                <w:rFonts w:ascii="Arial" w:hAnsi="Arial" w:cs="Arial"/>
                <w:b/>
                <w:bCs/>
                <w:sz w:val="20"/>
                <w:szCs w:val="20"/>
                <w:lang w:eastAsia="pl-PL"/>
              </w:rPr>
              <w:t>10.00-11.30</w:t>
            </w:r>
          </w:p>
        </w:tc>
        <w:tc>
          <w:tcPr>
            <w:tcW w:w="1230" w:type="dxa"/>
          </w:tcPr>
          <w:p w:rsidR="00C02DB0" w:rsidRDefault="00E530E5" w:rsidP="00C02DB0">
            <w:pPr>
              <w:suppressAutoHyphens w:val="0"/>
              <w:rPr>
                <w:rFonts w:ascii="Arial" w:hAnsi="Arial" w:cs="Arial"/>
                <w:b/>
                <w:bCs/>
                <w:sz w:val="20"/>
                <w:szCs w:val="20"/>
                <w:lang w:eastAsia="pl-PL"/>
              </w:rPr>
            </w:pPr>
            <w:r>
              <w:rPr>
                <w:rFonts w:ascii="Arial" w:hAnsi="Arial" w:cs="Arial"/>
                <w:b/>
                <w:bCs/>
                <w:sz w:val="20"/>
                <w:szCs w:val="20"/>
                <w:lang w:eastAsia="pl-PL"/>
              </w:rPr>
              <w:t>53</w:t>
            </w:r>
          </w:p>
        </w:tc>
        <w:tc>
          <w:tcPr>
            <w:tcW w:w="2456" w:type="dxa"/>
          </w:tcPr>
          <w:p w:rsidR="00C02DB0" w:rsidRDefault="00C02DB0" w:rsidP="00AC41E4">
            <w:pPr>
              <w:suppressAutoHyphens w:val="0"/>
              <w:rPr>
                <w:rFonts w:ascii="Arial" w:hAnsi="Arial" w:cs="Arial"/>
                <w:b/>
                <w:bCs/>
                <w:sz w:val="20"/>
                <w:szCs w:val="20"/>
                <w:lang w:eastAsia="pl-PL"/>
              </w:rPr>
            </w:pPr>
            <w:r>
              <w:rPr>
                <w:rFonts w:ascii="Arial" w:hAnsi="Arial" w:cs="Arial"/>
                <w:b/>
                <w:bCs/>
                <w:sz w:val="20"/>
                <w:szCs w:val="20"/>
                <w:lang w:eastAsia="pl-PL"/>
              </w:rPr>
              <w:t xml:space="preserve">SP Łyśniewo  - SP Sierakowice– Gdańsk – </w:t>
            </w:r>
            <w:r w:rsidR="00AC41E4">
              <w:rPr>
                <w:rFonts w:ascii="Arial" w:hAnsi="Arial" w:cs="Arial"/>
                <w:b/>
                <w:bCs/>
                <w:sz w:val="20"/>
                <w:szCs w:val="20"/>
                <w:lang w:eastAsia="pl-PL"/>
              </w:rPr>
              <w:t xml:space="preserve">SP </w:t>
            </w:r>
            <w:r>
              <w:rPr>
                <w:rFonts w:ascii="Arial" w:hAnsi="Arial" w:cs="Arial"/>
                <w:b/>
                <w:bCs/>
                <w:sz w:val="20"/>
                <w:szCs w:val="20"/>
                <w:lang w:eastAsia="pl-PL"/>
              </w:rPr>
              <w:t xml:space="preserve">Łyśniewo </w:t>
            </w:r>
            <w:r w:rsidR="00AC41E4">
              <w:rPr>
                <w:rFonts w:ascii="Arial" w:hAnsi="Arial" w:cs="Arial"/>
                <w:b/>
                <w:bCs/>
                <w:sz w:val="20"/>
                <w:szCs w:val="20"/>
                <w:lang w:eastAsia="pl-PL"/>
              </w:rPr>
              <w:t>–</w:t>
            </w:r>
            <w:r>
              <w:rPr>
                <w:rFonts w:ascii="Arial" w:hAnsi="Arial" w:cs="Arial"/>
                <w:b/>
                <w:bCs/>
                <w:sz w:val="20"/>
                <w:szCs w:val="20"/>
                <w:lang w:eastAsia="pl-PL"/>
              </w:rPr>
              <w:t xml:space="preserve"> </w:t>
            </w:r>
            <w:r w:rsidR="00AC41E4">
              <w:rPr>
                <w:rFonts w:ascii="Arial" w:hAnsi="Arial" w:cs="Arial"/>
                <w:b/>
                <w:bCs/>
                <w:sz w:val="20"/>
                <w:szCs w:val="20"/>
                <w:lang w:eastAsia="pl-PL"/>
              </w:rPr>
              <w:t xml:space="preserve">SP </w:t>
            </w:r>
            <w:r>
              <w:rPr>
                <w:rFonts w:ascii="Arial" w:hAnsi="Arial" w:cs="Arial"/>
                <w:b/>
                <w:bCs/>
                <w:sz w:val="20"/>
                <w:szCs w:val="20"/>
                <w:lang w:eastAsia="pl-PL"/>
              </w:rPr>
              <w:t>Sierakowice</w:t>
            </w:r>
          </w:p>
        </w:tc>
        <w:tc>
          <w:tcPr>
            <w:tcW w:w="1950" w:type="dxa"/>
          </w:tcPr>
          <w:p w:rsidR="00C02DB0" w:rsidRDefault="00C02DB0" w:rsidP="00C02DB0">
            <w:pPr>
              <w:suppressAutoHyphens w:val="0"/>
              <w:rPr>
                <w:rFonts w:ascii="Arial" w:hAnsi="Arial" w:cs="Arial"/>
                <w:b/>
                <w:bCs/>
                <w:sz w:val="20"/>
                <w:szCs w:val="20"/>
                <w:lang w:eastAsia="pl-PL"/>
              </w:rPr>
            </w:pPr>
            <w:r>
              <w:rPr>
                <w:rFonts w:ascii="Arial" w:hAnsi="Arial" w:cs="Arial"/>
                <w:b/>
                <w:bCs/>
                <w:sz w:val="20"/>
                <w:szCs w:val="20"/>
                <w:lang w:eastAsia="pl-PL"/>
              </w:rPr>
              <w:t>131,6</w:t>
            </w:r>
          </w:p>
        </w:tc>
      </w:tr>
      <w:tr w:rsidR="00C02DB0" w:rsidTr="00116D09">
        <w:tc>
          <w:tcPr>
            <w:tcW w:w="1862" w:type="dxa"/>
            <w:vMerge/>
          </w:tcPr>
          <w:p w:rsidR="00C02DB0" w:rsidRDefault="00C02DB0" w:rsidP="00C02DB0">
            <w:pPr>
              <w:suppressAutoHyphens w:val="0"/>
              <w:rPr>
                <w:rFonts w:ascii="Arial" w:hAnsi="Arial" w:cs="Arial"/>
                <w:b/>
                <w:bCs/>
                <w:sz w:val="20"/>
                <w:szCs w:val="20"/>
                <w:lang w:eastAsia="pl-PL"/>
              </w:rPr>
            </w:pPr>
          </w:p>
        </w:tc>
        <w:tc>
          <w:tcPr>
            <w:tcW w:w="1677" w:type="dxa"/>
          </w:tcPr>
          <w:p w:rsidR="00C02DB0" w:rsidRDefault="00C02DB0" w:rsidP="00C02DB0">
            <w:pPr>
              <w:suppressAutoHyphens w:val="0"/>
              <w:rPr>
                <w:rFonts w:ascii="Arial" w:hAnsi="Arial" w:cs="Arial"/>
                <w:b/>
                <w:bCs/>
                <w:sz w:val="20"/>
                <w:szCs w:val="20"/>
                <w:lang w:eastAsia="pl-PL"/>
              </w:rPr>
            </w:pPr>
            <w:r>
              <w:rPr>
                <w:rFonts w:ascii="Arial" w:hAnsi="Arial" w:cs="Arial"/>
                <w:b/>
                <w:bCs/>
                <w:sz w:val="20"/>
                <w:szCs w:val="20"/>
                <w:lang w:eastAsia="pl-PL"/>
              </w:rPr>
              <w:t>11.30-13.00</w:t>
            </w:r>
          </w:p>
        </w:tc>
        <w:tc>
          <w:tcPr>
            <w:tcW w:w="1230" w:type="dxa"/>
          </w:tcPr>
          <w:p w:rsidR="00C02DB0" w:rsidRDefault="00E530E5" w:rsidP="00C02DB0">
            <w:pPr>
              <w:suppressAutoHyphens w:val="0"/>
              <w:rPr>
                <w:rFonts w:ascii="Arial" w:hAnsi="Arial" w:cs="Arial"/>
                <w:b/>
                <w:bCs/>
                <w:sz w:val="20"/>
                <w:szCs w:val="20"/>
                <w:lang w:eastAsia="pl-PL"/>
              </w:rPr>
            </w:pPr>
            <w:r>
              <w:rPr>
                <w:rFonts w:ascii="Arial" w:hAnsi="Arial" w:cs="Arial"/>
                <w:b/>
                <w:bCs/>
                <w:sz w:val="20"/>
                <w:szCs w:val="20"/>
                <w:lang w:eastAsia="pl-PL"/>
              </w:rPr>
              <w:t>56</w:t>
            </w:r>
          </w:p>
        </w:tc>
        <w:tc>
          <w:tcPr>
            <w:tcW w:w="2456" w:type="dxa"/>
          </w:tcPr>
          <w:p w:rsidR="00C02DB0" w:rsidRDefault="00C02DB0" w:rsidP="00C02DB0">
            <w:pPr>
              <w:suppressAutoHyphens w:val="0"/>
              <w:rPr>
                <w:rFonts w:ascii="Arial" w:hAnsi="Arial" w:cs="Arial"/>
                <w:b/>
                <w:bCs/>
                <w:sz w:val="20"/>
                <w:szCs w:val="20"/>
                <w:lang w:eastAsia="pl-PL"/>
              </w:rPr>
            </w:pPr>
            <w:r>
              <w:rPr>
                <w:rFonts w:ascii="Arial" w:hAnsi="Arial" w:cs="Arial"/>
                <w:b/>
                <w:bCs/>
                <w:sz w:val="20"/>
                <w:szCs w:val="20"/>
                <w:lang w:eastAsia="pl-PL"/>
              </w:rPr>
              <w:t>Sierakowice Gimnazjum – Gdańsk – Sierakowice Gimnazjum</w:t>
            </w:r>
          </w:p>
        </w:tc>
        <w:tc>
          <w:tcPr>
            <w:tcW w:w="1950" w:type="dxa"/>
          </w:tcPr>
          <w:p w:rsidR="00C02DB0" w:rsidRDefault="00C02DB0" w:rsidP="00C02DB0">
            <w:pPr>
              <w:suppressAutoHyphens w:val="0"/>
              <w:rPr>
                <w:rFonts w:ascii="Arial" w:hAnsi="Arial" w:cs="Arial"/>
                <w:b/>
                <w:bCs/>
                <w:sz w:val="20"/>
                <w:szCs w:val="20"/>
                <w:lang w:eastAsia="pl-PL"/>
              </w:rPr>
            </w:pPr>
            <w:r>
              <w:rPr>
                <w:rFonts w:ascii="Arial" w:hAnsi="Arial" w:cs="Arial"/>
                <w:b/>
                <w:bCs/>
                <w:sz w:val="20"/>
                <w:szCs w:val="20"/>
                <w:lang w:eastAsia="pl-PL"/>
              </w:rPr>
              <w:t>114,4</w:t>
            </w:r>
          </w:p>
        </w:tc>
      </w:tr>
      <w:tr w:rsidR="00C02DB0" w:rsidTr="00116D09">
        <w:tc>
          <w:tcPr>
            <w:tcW w:w="1862" w:type="dxa"/>
            <w:vMerge w:val="restart"/>
          </w:tcPr>
          <w:p w:rsidR="00C02DB0" w:rsidRDefault="00C02DB0" w:rsidP="00C02DB0">
            <w:pPr>
              <w:suppressAutoHyphens w:val="0"/>
              <w:rPr>
                <w:rFonts w:ascii="Arial" w:hAnsi="Arial" w:cs="Arial"/>
                <w:b/>
                <w:bCs/>
                <w:sz w:val="20"/>
                <w:szCs w:val="20"/>
                <w:lang w:eastAsia="pl-PL"/>
              </w:rPr>
            </w:pPr>
            <w:r>
              <w:rPr>
                <w:rFonts w:ascii="Arial" w:hAnsi="Arial" w:cs="Arial"/>
                <w:b/>
                <w:bCs/>
                <w:sz w:val="20"/>
                <w:szCs w:val="20"/>
                <w:lang w:eastAsia="pl-PL"/>
              </w:rPr>
              <w:t>30.04.2015r.</w:t>
            </w:r>
          </w:p>
        </w:tc>
        <w:tc>
          <w:tcPr>
            <w:tcW w:w="1677" w:type="dxa"/>
          </w:tcPr>
          <w:p w:rsidR="00C02DB0" w:rsidRDefault="00C02DB0" w:rsidP="00C02DB0">
            <w:pPr>
              <w:suppressAutoHyphens w:val="0"/>
              <w:rPr>
                <w:rFonts w:ascii="Arial" w:hAnsi="Arial" w:cs="Arial"/>
                <w:b/>
                <w:bCs/>
                <w:sz w:val="20"/>
                <w:szCs w:val="20"/>
                <w:lang w:eastAsia="pl-PL"/>
              </w:rPr>
            </w:pPr>
            <w:r>
              <w:rPr>
                <w:rFonts w:ascii="Arial" w:hAnsi="Arial" w:cs="Arial"/>
                <w:b/>
                <w:bCs/>
                <w:sz w:val="20"/>
                <w:szCs w:val="20"/>
                <w:lang w:eastAsia="pl-PL"/>
              </w:rPr>
              <w:t>10.00-11.30</w:t>
            </w:r>
          </w:p>
        </w:tc>
        <w:tc>
          <w:tcPr>
            <w:tcW w:w="1230" w:type="dxa"/>
          </w:tcPr>
          <w:p w:rsidR="00C02DB0" w:rsidRDefault="00E530E5" w:rsidP="00C02DB0">
            <w:pPr>
              <w:suppressAutoHyphens w:val="0"/>
              <w:rPr>
                <w:rFonts w:ascii="Arial" w:hAnsi="Arial" w:cs="Arial"/>
                <w:b/>
                <w:bCs/>
                <w:sz w:val="20"/>
                <w:szCs w:val="20"/>
                <w:lang w:eastAsia="pl-PL"/>
              </w:rPr>
            </w:pPr>
            <w:r>
              <w:rPr>
                <w:rFonts w:ascii="Arial" w:hAnsi="Arial" w:cs="Arial"/>
                <w:b/>
                <w:bCs/>
                <w:sz w:val="20"/>
                <w:szCs w:val="20"/>
                <w:lang w:eastAsia="pl-PL"/>
              </w:rPr>
              <w:t>45</w:t>
            </w:r>
          </w:p>
        </w:tc>
        <w:tc>
          <w:tcPr>
            <w:tcW w:w="2456" w:type="dxa"/>
          </w:tcPr>
          <w:p w:rsidR="00C02DB0" w:rsidRDefault="00AC41E4" w:rsidP="00AC41E4">
            <w:pPr>
              <w:suppressAutoHyphens w:val="0"/>
              <w:rPr>
                <w:rFonts w:ascii="Arial" w:hAnsi="Arial" w:cs="Arial"/>
                <w:b/>
                <w:bCs/>
                <w:sz w:val="20"/>
                <w:szCs w:val="20"/>
                <w:lang w:eastAsia="pl-PL"/>
              </w:rPr>
            </w:pPr>
            <w:r>
              <w:rPr>
                <w:rFonts w:ascii="Arial" w:hAnsi="Arial" w:cs="Arial"/>
                <w:b/>
                <w:bCs/>
                <w:sz w:val="20"/>
                <w:szCs w:val="20"/>
                <w:lang w:eastAsia="pl-PL"/>
              </w:rPr>
              <w:t xml:space="preserve">SP </w:t>
            </w:r>
            <w:r w:rsidR="00C02DB0">
              <w:rPr>
                <w:rFonts w:ascii="Arial" w:hAnsi="Arial" w:cs="Arial"/>
                <w:b/>
                <w:bCs/>
                <w:sz w:val="20"/>
                <w:szCs w:val="20"/>
                <w:lang w:eastAsia="pl-PL"/>
              </w:rPr>
              <w:t xml:space="preserve">Puzdrowo – Gdańsk – </w:t>
            </w:r>
            <w:r>
              <w:rPr>
                <w:rFonts w:ascii="Arial" w:hAnsi="Arial" w:cs="Arial"/>
                <w:b/>
                <w:bCs/>
                <w:sz w:val="20"/>
                <w:szCs w:val="20"/>
                <w:lang w:eastAsia="pl-PL"/>
              </w:rPr>
              <w:t>SP Puzdrowo</w:t>
            </w:r>
          </w:p>
        </w:tc>
        <w:tc>
          <w:tcPr>
            <w:tcW w:w="1950" w:type="dxa"/>
          </w:tcPr>
          <w:p w:rsidR="00C02DB0" w:rsidRDefault="00C02DB0" w:rsidP="00C02DB0">
            <w:pPr>
              <w:suppressAutoHyphens w:val="0"/>
              <w:rPr>
                <w:rFonts w:ascii="Arial" w:hAnsi="Arial" w:cs="Arial"/>
                <w:b/>
                <w:bCs/>
                <w:sz w:val="20"/>
                <w:szCs w:val="20"/>
                <w:lang w:eastAsia="pl-PL"/>
              </w:rPr>
            </w:pPr>
            <w:r>
              <w:rPr>
                <w:rFonts w:ascii="Arial" w:hAnsi="Arial" w:cs="Arial"/>
                <w:b/>
                <w:bCs/>
                <w:sz w:val="20"/>
                <w:szCs w:val="20"/>
                <w:lang w:eastAsia="pl-PL"/>
              </w:rPr>
              <w:t>1</w:t>
            </w:r>
            <w:r w:rsidR="00ED714C">
              <w:rPr>
                <w:rFonts w:ascii="Arial" w:hAnsi="Arial" w:cs="Arial"/>
                <w:b/>
                <w:bCs/>
                <w:sz w:val="20"/>
                <w:szCs w:val="20"/>
                <w:lang w:eastAsia="pl-PL"/>
              </w:rPr>
              <w:t>21,4</w:t>
            </w:r>
          </w:p>
        </w:tc>
      </w:tr>
      <w:tr w:rsidR="00C02DB0" w:rsidTr="00116D09">
        <w:tc>
          <w:tcPr>
            <w:tcW w:w="1862" w:type="dxa"/>
            <w:vMerge/>
          </w:tcPr>
          <w:p w:rsidR="00C02DB0" w:rsidRDefault="00C02DB0" w:rsidP="00C02DB0">
            <w:pPr>
              <w:suppressAutoHyphens w:val="0"/>
              <w:rPr>
                <w:rFonts w:ascii="Arial" w:hAnsi="Arial" w:cs="Arial"/>
                <w:b/>
                <w:bCs/>
                <w:sz w:val="20"/>
                <w:szCs w:val="20"/>
                <w:lang w:eastAsia="pl-PL"/>
              </w:rPr>
            </w:pPr>
          </w:p>
        </w:tc>
        <w:tc>
          <w:tcPr>
            <w:tcW w:w="1677" w:type="dxa"/>
          </w:tcPr>
          <w:p w:rsidR="00C02DB0" w:rsidRDefault="00C02DB0" w:rsidP="00C02DB0">
            <w:pPr>
              <w:suppressAutoHyphens w:val="0"/>
              <w:rPr>
                <w:rFonts w:ascii="Arial" w:hAnsi="Arial" w:cs="Arial"/>
                <w:b/>
                <w:bCs/>
                <w:sz w:val="20"/>
                <w:szCs w:val="20"/>
                <w:lang w:eastAsia="pl-PL"/>
              </w:rPr>
            </w:pPr>
            <w:r>
              <w:rPr>
                <w:rFonts w:ascii="Arial" w:hAnsi="Arial" w:cs="Arial"/>
                <w:b/>
                <w:bCs/>
                <w:sz w:val="20"/>
                <w:szCs w:val="20"/>
                <w:lang w:eastAsia="pl-PL"/>
              </w:rPr>
              <w:t>11.30-13.00</w:t>
            </w:r>
          </w:p>
        </w:tc>
        <w:tc>
          <w:tcPr>
            <w:tcW w:w="1230" w:type="dxa"/>
          </w:tcPr>
          <w:p w:rsidR="00C02DB0" w:rsidRDefault="00E530E5" w:rsidP="00C02DB0">
            <w:pPr>
              <w:suppressAutoHyphens w:val="0"/>
              <w:rPr>
                <w:rFonts w:ascii="Arial" w:hAnsi="Arial" w:cs="Arial"/>
                <w:b/>
                <w:bCs/>
                <w:sz w:val="20"/>
                <w:szCs w:val="20"/>
                <w:lang w:eastAsia="pl-PL"/>
              </w:rPr>
            </w:pPr>
            <w:r>
              <w:rPr>
                <w:rFonts w:ascii="Arial" w:hAnsi="Arial" w:cs="Arial"/>
                <w:b/>
                <w:bCs/>
                <w:sz w:val="20"/>
                <w:szCs w:val="20"/>
                <w:lang w:eastAsia="pl-PL"/>
              </w:rPr>
              <w:t>56</w:t>
            </w:r>
          </w:p>
        </w:tc>
        <w:tc>
          <w:tcPr>
            <w:tcW w:w="2456" w:type="dxa"/>
          </w:tcPr>
          <w:p w:rsidR="00C02DB0" w:rsidRDefault="00C02DB0" w:rsidP="00C02DB0">
            <w:pPr>
              <w:suppressAutoHyphens w:val="0"/>
              <w:rPr>
                <w:rFonts w:ascii="Arial" w:hAnsi="Arial" w:cs="Arial"/>
                <w:b/>
                <w:bCs/>
                <w:sz w:val="20"/>
                <w:szCs w:val="20"/>
                <w:lang w:eastAsia="pl-PL"/>
              </w:rPr>
            </w:pPr>
            <w:r>
              <w:rPr>
                <w:rFonts w:ascii="Arial" w:hAnsi="Arial" w:cs="Arial"/>
                <w:b/>
                <w:bCs/>
                <w:sz w:val="20"/>
                <w:szCs w:val="20"/>
                <w:lang w:eastAsia="pl-PL"/>
              </w:rPr>
              <w:t>Sierakowice Gimnazjum – Gdańsk – Sierakowice Gimnazjum</w:t>
            </w:r>
          </w:p>
        </w:tc>
        <w:tc>
          <w:tcPr>
            <w:tcW w:w="1950" w:type="dxa"/>
          </w:tcPr>
          <w:p w:rsidR="00C02DB0" w:rsidRDefault="00C02DB0" w:rsidP="00C02DB0">
            <w:pPr>
              <w:suppressAutoHyphens w:val="0"/>
              <w:rPr>
                <w:rFonts w:ascii="Arial" w:hAnsi="Arial" w:cs="Arial"/>
                <w:b/>
                <w:bCs/>
                <w:sz w:val="20"/>
                <w:szCs w:val="20"/>
                <w:lang w:eastAsia="pl-PL"/>
              </w:rPr>
            </w:pPr>
            <w:r>
              <w:rPr>
                <w:rFonts w:ascii="Arial" w:hAnsi="Arial" w:cs="Arial"/>
                <w:b/>
                <w:bCs/>
                <w:sz w:val="20"/>
                <w:szCs w:val="20"/>
                <w:lang w:eastAsia="pl-PL"/>
              </w:rPr>
              <w:t>114,4</w:t>
            </w:r>
          </w:p>
        </w:tc>
      </w:tr>
      <w:tr w:rsidR="007D1527" w:rsidTr="00116D09">
        <w:tc>
          <w:tcPr>
            <w:tcW w:w="1862" w:type="dxa"/>
            <w:vMerge w:val="restart"/>
          </w:tcPr>
          <w:p w:rsidR="007D1527" w:rsidRDefault="007D1527" w:rsidP="008236F4">
            <w:pPr>
              <w:suppressAutoHyphens w:val="0"/>
              <w:rPr>
                <w:rFonts w:ascii="Arial" w:hAnsi="Arial" w:cs="Arial"/>
                <w:b/>
                <w:bCs/>
                <w:sz w:val="20"/>
                <w:szCs w:val="20"/>
                <w:lang w:eastAsia="pl-PL"/>
              </w:rPr>
            </w:pPr>
            <w:r>
              <w:rPr>
                <w:rFonts w:ascii="Arial" w:hAnsi="Arial" w:cs="Arial"/>
                <w:b/>
                <w:bCs/>
                <w:sz w:val="20"/>
                <w:szCs w:val="20"/>
                <w:lang w:eastAsia="pl-PL"/>
              </w:rPr>
              <w:t>06.05.2015r.</w:t>
            </w:r>
          </w:p>
        </w:tc>
        <w:tc>
          <w:tcPr>
            <w:tcW w:w="1677" w:type="dxa"/>
          </w:tcPr>
          <w:p w:rsidR="007D1527" w:rsidRDefault="00C02DB0" w:rsidP="008236F4">
            <w:pPr>
              <w:suppressAutoHyphens w:val="0"/>
              <w:rPr>
                <w:rFonts w:ascii="Arial" w:hAnsi="Arial" w:cs="Arial"/>
                <w:b/>
                <w:bCs/>
                <w:sz w:val="20"/>
                <w:szCs w:val="20"/>
                <w:lang w:eastAsia="pl-PL"/>
              </w:rPr>
            </w:pPr>
            <w:r>
              <w:rPr>
                <w:rFonts w:ascii="Arial" w:hAnsi="Arial" w:cs="Arial"/>
                <w:b/>
                <w:bCs/>
                <w:sz w:val="20"/>
                <w:szCs w:val="20"/>
                <w:lang w:eastAsia="pl-PL"/>
              </w:rPr>
              <w:t>10.00-11</w:t>
            </w:r>
            <w:r w:rsidR="007D1527">
              <w:rPr>
                <w:rFonts w:ascii="Arial" w:hAnsi="Arial" w:cs="Arial"/>
                <w:b/>
                <w:bCs/>
                <w:sz w:val="20"/>
                <w:szCs w:val="20"/>
                <w:lang w:eastAsia="pl-PL"/>
              </w:rPr>
              <w:t>.30</w:t>
            </w:r>
          </w:p>
        </w:tc>
        <w:tc>
          <w:tcPr>
            <w:tcW w:w="1230" w:type="dxa"/>
          </w:tcPr>
          <w:p w:rsidR="007D1527" w:rsidRDefault="00E530E5" w:rsidP="008236F4">
            <w:pPr>
              <w:suppressAutoHyphens w:val="0"/>
              <w:rPr>
                <w:rFonts w:ascii="Arial" w:hAnsi="Arial" w:cs="Arial"/>
                <w:b/>
                <w:bCs/>
                <w:sz w:val="20"/>
                <w:szCs w:val="20"/>
                <w:lang w:eastAsia="pl-PL"/>
              </w:rPr>
            </w:pPr>
            <w:r>
              <w:rPr>
                <w:rFonts w:ascii="Arial" w:hAnsi="Arial" w:cs="Arial"/>
                <w:b/>
                <w:bCs/>
                <w:sz w:val="20"/>
                <w:szCs w:val="20"/>
                <w:lang w:eastAsia="pl-PL"/>
              </w:rPr>
              <w:t>55</w:t>
            </w:r>
          </w:p>
        </w:tc>
        <w:tc>
          <w:tcPr>
            <w:tcW w:w="2456" w:type="dxa"/>
          </w:tcPr>
          <w:p w:rsidR="007D1527" w:rsidRDefault="00AC41E4" w:rsidP="00C02DB0">
            <w:pPr>
              <w:suppressAutoHyphens w:val="0"/>
              <w:rPr>
                <w:rFonts w:ascii="Arial" w:hAnsi="Arial" w:cs="Arial"/>
                <w:b/>
                <w:bCs/>
                <w:sz w:val="20"/>
                <w:szCs w:val="20"/>
                <w:lang w:eastAsia="pl-PL"/>
              </w:rPr>
            </w:pPr>
            <w:r>
              <w:rPr>
                <w:rFonts w:ascii="Arial" w:hAnsi="Arial" w:cs="Arial"/>
                <w:b/>
                <w:bCs/>
                <w:sz w:val="20"/>
                <w:szCs w:val="20"/>
                <w:lang w:eastAsia="pl-PL"/>
              </w:rPr>
              <w:t xml:space="preserve">SP </w:t>
            </w:r>
            <w:r w:rsidR="00C02DB0">
              <w:rPr>
                <w:rFonts w:ascii="Arial" w:hAnsi="Arial" w:cs="Arial"/>
                <w:b/>
                <w:bCs/>
                <w:sz w:val="20"/>
                <w:szCs w:val="20"/>
                <w:lang w:eastAsia="pl-PL"/>
              </w:rPr>
              <w:t>Tuchlino -</w:t>
            </w:r>
            <w:r w:rsidR="007D1527">
              <w:rPr>
                <w:rFonts w:ascii="Arial" w:hAnsi="Arial" w:cs="Arial"/>
                <w:b/>
                <w:bCs/>
                <w:sz w:val="20"/>
                <w:szCs w:val="20"/>
                <w:lang w:eastAsia="pl-PL"/>
              </w:rPr>
              <w:t xml:space="preserve"> Gdańsk </w:t>
            </w:r>
            <w:r w:rsidR="00C02DB0">
              <w:rPr>
                <w:rFonts w:ascii="Arial" w:hAnsi="Arial" w:cs="Arial"/>
                <w:b/>
                <w:bCs/>
                <w:sz w:val="20"/>
                <w:szCs w:val="20"/>
                <w:lang w:eastAsia="pl-PL"/>
              </w:rPr>
              <w:t>–</w:t>
            </w:r>
            <w:r w:rsidR="007D1527">
              <w:rPr>
                <w:rFonts w:ascii="Arial" w:hAnsi="Arial" w:cs="Arial"/>
                <w:b/>
                <w:bCs/>
                <w:sz w:val="20"/>
                <w:szCs w:val="20"/>
                <w:lang w:eastAsia="pl-PL"/>
              </w:rPr>
              <w:t xml:space="preserve"> </w:t>
            </w:r>
            <w:r>
              <w:rPr>
                <w:rFonts w:ascii="Arial" w:hAnsi="Arial" w:cs="Arial"/>
                <w:b/>
                <w:bCs/>
                <w:sz w:val="20"/>
                <w:szCs w:val="20"/>
                <w:lang w:eastAsia="pl-PL"/>
              </w:rPr>
              <w:t>SP Tuchlino</w:t>
            </w:r>
          </w:p>
        </w:tc>
        <w:tc>
          <w:tcPr>
            <w:tcW w:w="1950" w:type="dxa"/>
          </w:tcPr>
          <w:p w:rsidR="007D1527" w:rsidRDefault="00A308FE" w:rsidP="008236F4">
            <w:pPr>
              <w:suppressAutoHyphens w:val="0"/>
              <w:rPr>
                <w:rFonts w:ascii="Arial" w:hAnsi="Arial" w:cs="Arial"/>
                <w:b/>
                <w:bCs/>
                <w:sz w:val="20"/>
                <w:szCs w:val="20"/>
                <w:lang w:eastAsia="pl-PL"/>
              </w:rPr>
            </w:pPr>
            <w:r>
              <w:rPr>
                <w:rFonts w:ascii="Arial" w:hAnsi="Arial" w:cs="Arial"/>
                <w:b/>
                <w:bCs/>
                <w:sz w:val="20"/>
                <w:szCs w:val="20"/>
                <w:lang w:eastAsia="pl-PL"/>
              </w:rPr>
              <w:t>135,4</w:t>
            </w:r>
          </w:p>
        </w:tc>
      </w:tr>
      <w:tr w:rsidR="007D1527" w:rsidTr="00116D09">
        <w:tc>
          <w:tcPr>
            <w:tcW w:w="1862" w:type="dxa"/>
            <w:vMerge/>
          </w:tcPr>
          <w:p w:rsidR="007D1527" w:rsidRDefault="007D1527" w:rsidP="008236F4">
            <w:pPr>
              <w:suppressAutoHyphens w:val="0"/>
              <w:rPr>
                <w:rFonts w:ascii="Arial" w:hAnsi="Arial" w:cs="Arial"/>
                <w:b/>
                <w:bCs/>
                <w:sz w:val="20"/>
                <w:szCs w:val="20"/>
                <w:lang w:eastAsia="pl-PL"/>
              </w:rPr>
            </w:pPr>
          </w:p>
        </w:tc>
        <w:tc>
          <w:tcPr>
            <w:tcW w:w="1677" w:type="dxa"/>
          </w:tcPr>
          <w:p w:rsidR="007D1527" w:rsidRDefault="00C02DB0" w:rsidP="008236F4">
            <w:pPr>
              <w:suppressAutoHyphens w:val="0"/>
              <w:rPr>
                <w:rFonts w:ascii="Arial" w:hAnsi="Arial" w:cs="Arial"/>
                <w:b/>
                <w:bCs/>
                <w:sz w:val="20"/>
                <w:szCs w:val="20"/>
                <w:lang w:eastAsia="pl-PL"/>
              </w:rPr>
            </w:pPr>
            <w:r>
              <w:rPr>
                <w:rFonts w:ascii="Arial" w:hAnsi="Arial" w:cs="Arial"/>
                <w:b/>
                <w:bCs/>
                <w:sz w:val="20"/>
                <w:szCs w:val="20"/>
                <w:lang w:eastAsia="pl-PL"/>
              </w:rPr>
              <w:t>10.00-11.3</w:t>
            </w:r>
            <w:r w:rsidR="007D1527">
              <w:rPr>
                <w:rFonts w:ascii="Arial" w:hAnsi="Arial" w:cs="Arial"/>
                <w:b/>
                <w:bCs/>
                <w:sz w:val="20"/>
                <w:szCs w:val="20"/>
                <w:lang w:eastAsia="pl-PL"/>
              </w:rPr>
              <w:t>0</w:t>
            </w:r>
          </w:p>
        </w:tc>
        <w:tc>
          <w:tcPr>
            <w:tcW w:w="1230" w:type="dxa"/>
          </w:tcPr>
          <w:p w:rsidR="007D1527" w:rsidRDefault="00E530E5" w:rsidP="008236F4">
            <w:pPr>
              <w:suppressAutoHyphens w:val="0"/>
              <w:rPr>
                <w:rFonts w:ascii="Arial" w:hAnsi="Arial" w:cs="Arial"/>
                <w:b/>
                <w:bCs/>
                <w:sz w:val="20"/>
                <w:szCs w:val="20"/>
                <w:lang w:eastAsia="pl-PL"/>
              </w:rPr>
            </w:pPr>
            <w:r>
              <w:rPr>
                <w:rFonts w:ascii="Arial" w:hAnsi="Arial" w:cs="Arial"/>
                <w:b/>
                <w:bCs/>
                <w:sz w:val="20"/>
                <w:szCs w:val="20"/>
                <w:lang w:eastAsia="pl-PL"/>
              </w:rPr>
              <w:t>45</w:t>
            </w:r>
          </w:p>
        </w:tc>
        <w:tc>
          <w:tcPr>
            <w:tcW w:w="2456" w:type="dxa"/>
          </w:tcPr>
          <w:p w:rsidR="007D1527" w:rsidRDefault="00ED714C" w:rsidP="008236F4">
            <w:pPr>
              <w:suppressAutoHyphens w:val="0"/>
              <w:rPr>
                <w:rFonts w:ascii="Arial" w:hAnsi="Arial" w:cs="Arial"/>
                <w:b/>
                <w:bCs/>
                <w:sz w:val="20"/>
                <w:szCs w:val="20"/>
                <w:lang w:eastAsia="pl-PL"/>
              </w:rPr>
            </w:pPr>
            <w:r>
              <w:rPr>
                <w:rFonts w:ascii="Arial" w:hAnsi="Arial" w:cs="Arial"/>
                <w:b/>
                <w:bCs/>
                <w:sz w:val="20"/>
                <w:szCs w:val="20"/>
                <w:lang w:eastAsia="pl-PL"/>
              </w:rPr>
              <w:t>Kamienica Królewska Gimnazjum – Gdańsk – Kamienica Królewska Gimnazjum</w:t>
            </w:r>
          </w:p>
        </w:tc>
        <w:tc>
          <w:tcPr>
            <w:tcW w:w="1950" w:type="dxa"/>
          </w:tcPr>
          <w:p w:rsidR="007D1527" w:rsidRDefault="00A308FE" w:rsidP="008236F4">
            <w:pPr>
              <w:suppressAutoHyphens w:val="0"/>
              <w:rPr>
                <w:rFonts w:ascii="Arial" w:hAnsi="Arial" w:cs="Arial"/>
                <w:b/>
                <w:bCs/>
                <w:sz w:val="20"/>
                <w:szCs w:val="20"/>
                <w:lang w:eastAsia="pl-PL"/>
              </w:rPr>
            </w:pPr>
            <w:r>
              <w:rPr>
                <w:rFonts w:ascii="Arial" w:hAnsi="Arial" w:cs="Arial"/>
                <w:b/>
                <w:bCs/>
                <w:sz w:val="20"/>
                <w:szCs w:val="20"/>
                <w:lang w:eastAsia="pl-PL"/>
              </w:rPr>
              <w:t>140,2</w:t>
            </w:r>
          </w:p>
        </w:tc>
      </w:tr>
      <w:tr w:rsidR="007D1527" w:rsidTr="00116D09">
        <w:tc>
          <w:tcPr>
            <w:tcW w:w="1862" w:type="dxa"/>
            <w:vMerge/>
          </w:tcPr>
          <w:p w:rsidR="007D1527" w:rsidRDefault="007D1527" w:rsidP="008236F4">
            <w:pPr>
              <w:suppressAutoHyphens w:val="0"/>
              <w:rPr>
                <w:rFonts w:ascii="Arial" w:hAnsi="Arial" w:cs="Arial"/>
                <w:b/>
                <w:bCs/>
                <w:sz w:val="20"/>
                <w:szCs w:val="20"/>
                <w:lang w:eastAsia="pl-PL"/>
              </w:rPr>
            </w:pPr>
          </w:p>
        </w:tc>
        <w:tc>
          <w:tcPr>
            <w:tcW w:w="1677" w:type="dxa"/>
          </w:tcPr>
          <w:p w:rsidR="007D1527" w:rsidRDefault="00C02DB0" w:rsidP="008236F4">
            <w:pPr>
              <w:suppressAutoHyphens w:val="0"/>
              <w:rPr>
                <w:rFonts w:ascii="Arial" w:hAnsi="Arial" w:cs="Arial"/>
                <w:b/>
                <w:bCs/>
                <w:sz w:val="20"/>
                <w:szCs w:val="20"/>
                <w:lang w:eastAsia="pl-PL"/>
              </w:rPr>
            </w:pPr>
            <w:r>
              <w:rPr>
                <w:rFonts w:ascii="Arial" w:hAnsi="Arial" w:cs="Arial"/>
                <w:b/>
                <w:bCs/>
                <w:sz w:val="20"/>
                <w:szCs w:val="20"/>
                <w:lang w:eastAsia="pl-PL"/>
              </w:rPr>
              <w:t>11.30-13</w:t>
            </w:r>
            <w:r w:rsidR="007D1527">
              <w:rPr>
                <w:rFonts w:ascii="Arial" w:hAnsi="Arial" w:cs="Arial"/>
                <w:b/>
                <w:bCs/>
                <w:sz w:val="20"/>
                <w:szCs w:val="20"/>
                <w:lang w:eastAsia="pl-PL"/>
              </w:rPr>
              <w:t>.00</w:t>
            </w:r>
          </w:p>
        </w:tc>
        <w:tc>
          <w:tcPr>
            <w:tcW w:w="1230" w:type="dxa"/>
          </w:tcPr>
          <w:p w:rsidR="007D1527" w:rsidRDefault="00E530E5" w:rsidP="008236F4">
            <w:pPr>
              <w:suppressAutoHyphens w:val="0"/>
              <w:rPr>
                <w:rFonts w:ascii="Arial" w:hAnsi="Arial" w:cs="Arial"/>
                <w:b/>
                <w:bCs/>
                <w:sz w:val="20"/>
                <w:szCs w:val="20"/>
                <w:lang w:eastAsia="pl-PL"/>
              </w:rPr>
            </w:pPr>
            <w:r>
              <w:rPr>
                <w:rFonts w:ascii="Arial" w:hAnsi="Arial" w:cs="Arial"/>
                <w:b/>
                <w:bCs/>
                <w:sz w:val="20"/>
                <w:szCs w:val="20"/>
                <w:lang w:eastAsia="pl-PL"/>
              </w:rPr>
              <w:t>46</w:t>
            </w:r>
          </w:p>
        </w:tc>
        <w:tc>
          <w:tcPr>
            <w:tcW w:w="2456" w:type="dxa"/>
          </w:tcPr>
          <w:p w:rsidR="007D1527" w:rsidRDefault="00AC41E4" w:rsidP="00ED714C">
            <w:pPr>
              <w:suppressAutoHyphens w:val="0"/>
              <w:rPr>
                <w:rFonts w:ascii="Arial" w:hAnsi="Arial" w:cs="Arial"/>
                <w:b/>
                <w:bCs/>
                <w:sz w:val="20"/>
                <w:szCs w:val="20"/>
                <w:lang w:eastAsia="pl-PL"/>
              </w:rPr>
            </w:pPr>
            <w:r>
              <w:rPr>
                <w:rFonts w:ascii="Arial" w:hAnsi="Arial" w:cs="Arial"/>
                <w:b/>
                <w:bCs/>
                <w:sz w:val="20"/>
                <w:szCs w:val="20"/>
                <w:lang w:eastAsia="pl-PL"/>
              </w:rPr>
              <w:t>Kamienica Królewska</w:t>
            </w:r>
            <w:r w:rsidR="00ED714C">
              <w:rPr>
                <w:rFonts w:ascii="Arial" w:hAnsi="Arial" w:cs="Arial"/>
                <w:b/>
                <w:bCs/>
                <w:sz w:val="20"/>
                <w:szCs w:val="20"/>
                <w:lang w:eastAsia="pl-PL"/>
              </w:rPr>
              <w:t xml:space="preserve"> Gimnazjum – Gdańsk – </w:t>
            </w:r>
            <w:r>
              <w:rPr>
                <w:rFonts w:ascii="Arial" w:hAnsi="Arial" w:cs="Arial"/>
                <w:b/>
                <w:bCs/>
                <w:sz w:val="20"/>
                <w:szCs w:val="20"/>
                <w:lang w:eastAsia="pl-PL"/>
              </w:rPr>
              <w:t>Kamienica Królewska</w:t>
            </w:r>
            <w:r w:rsidR="00ED714C">
              <w:rPr>
                <w:rFonts w:ascii="Arial" w:hAnsi="Arial" w:cs="Arial"/>
                <w:b/>
                <w:bCs/>
                <w:sz w:val="20"/>
                <w:szCs w:val="20"/>
                <w:lang w:eastAsia="pl-PL"/>
              </w:rPr>
              <w:t xml:space="preserve"> Gimnazjum</w:t>
            </w:r>
          </w:p>
        </w:tc>
        <w:tc>
          <w:tcPr>
            <w:tcW w:w="1950" w:type="dxa"/>
          </w:tcPr>
          <w:p w:rsidR="007D1527" w:rsidRDefault="00A308FE" w:rsidP="008236F4">
            <w:pPr>
              <w:suppressAutoHyphens w:val="0"/>
              <w:rPr>
                <w:rFonts w:ascii="Arial" w:hAnsi="Arial" w:cs="Arial"/>
                <w:b/>
                <w:bCs/>
                <w:sz w:val="20"/>
                <w:szCs w:val="20"/>
                <w:lang w:eastAsia="pl-PL"/>
              </w:rPr>
            </w:pPr>
            <w:r>
              <w:rPr>
                <w:rFonts w:ascii="Arial" w:hAnsi="Arial" w:cs="Arial"/>
                <w:b/>
                <w:bCs/>
                <w:sz w:val="20"/>
                <w:szCs w:val="20"/>
                <w:lang w:eastAsia="pl-PL"/>
              </w:rPr>
              <w:t>140,2</w:t>
            </w:r>
          </w:p>
        </w:tc>
      </w:tr>
      <w:tr w:rsidR="007D1527" w:rsidTr="00116D09">
        <w:tc>
          <w:tcPr>
            <w:tcW w:w="1862" w:type="dxa"/>
            <w:vMerge w:val="restart"/>
          </w:tcPr>
          <w:p w:rsidR="007D1527" w:rsidRDefault="007D1527" w:rsidP="008236F4">
            <w:pPr>
              <w:suppressAutoHyphens w:val="0"/>
              <w:rPr>
                <w:rFonts w:ascii="Arial" w:hAnsi="Arial" w:cs="Arial"/>
                <w:b/>
                <w:bCs/>
                <w:sz w:val="20"/>
                <w:szCs w:val="20"/>
                <w:lang w:eastAsia="pl-PL"/>
              </w:rPr>
            </w:pPr>
            <w:r>
              <w:rPr>
                <w:rFonts w:ascii="Arial" w:hAnsi="Arial" w:cs="Arial"/>
                <w:b/>
                <w:bCs/>
                <w:sz w:val="20"/>
                <w:szCs w:val="20"/>
                <w:lang w:eastAsia="pl-PL"/>
              </w:rPr>
              <w:t>07.05.2015r.</w:t>
            </w:r>
          </w:p>
        </w:tc>
        <w:tc>
          <w:tcPr>
            <w:tcW w:w="1677" w:type="dxa"/>
          </w:tcPr>
          <w:p w:rsidR="007D1527" w:rsidRDefault="00AC41E4" w:rsidP="008236F4">
            <w:pPr>
              <w:suppressAutoHyphens w:val="0"/>
              <w:rPr>
                <w:rFonts w:ascii="Arial" w:hAnsi="Arial" w:cs="Arial"/>
                <w:b/>
                <w:bCs/>
                <w:sz w:val="20"/>
                <w:szCs w:val="20"/>
                <w:lang w:eastAsia="pl-PL"/>
              </w:rPr>
            </w:pPr>
            <w:r>
              <w:rPr>
                <w:rFonts w:ascii="Arial" w:hAnsi="Arial" w:cs="Arial"/>
                <w:b/>
                <w:bCs/>
                <w:sz w:val="20"/>
                <w:szCs w:val="20"/>
                <w:lang w:eastAsia="pl-PL"/>
              </w:rPr>
              <w:t>10.00-11</w:t>
            </w:r>
            <w:r w:rsidR="007D1527">
              <w:rPr>
                <w:rFonts w:ascii="Arial" w:hAnsi="Arial" w:cs="Arial"/>
                <w:b/>
                <w:bCs/>
                <w:sz w:val="20"/>
                <w:szCs w:val="20"/>
                <w:lang w:eastAsia="pl-PL"/>
              </w:rPr>
              <w:t>.30</w:t>
            </w:r>
          </w:p>
        </w:tc>
        <w:tc>
          <w:tcPr>
            <w:tcW w:w="1230" w:type="dxa"/>
          </w:tcPr>
          <w:p w:rsidR="007D1527" w:rsidRDefault="00E530E5" w:rsidP="008236F4">
            <w:pPr>
              <w:suppressAutoHyphens w:val="0"/>
              <w:rPr>
                <w:rFonts w:ascii="Arial" w:hAnsi="Arial" w:cs="Arial"/>
                <w:b/>
                <w:bCs/>
                <w:sz w:val="20"/>
                <w:szCs w:val="20"/>
                <w:lang w:eastAsia="pl-PL"/>
              </w:rPr>
            </w:pPr>
            <w:r>
              <w:rPr>
                <w:rFonts w:ascii="Arial" w:hAnsi="Arial" w:cs="Arial"/>
                <w:b/>
                <w:bCs/>
                <w:sz w:val="20"/>
                <w:szCs w:val="20"/>
                <w:lang w:eastAsia="pl-PL"/>
              </w:rPr>
              <w:t>56</w:t>
            </w:r>
          </w:p>
        </w:tc>
        <w:tc>
          <w:tcPr>
            <w:tcW w:w="2456" w:type="dxa"/>
          </w:tcPr>
          <w:p w:rsidR="007D1527" w:rsidRDefault="00AC41E4" w:rsidP="00AC41E4">
            <w:pPr>
              <w:suppressAutoHyphens w:val="0"/>
              <w:rPr>
                <w:rFonts w:ascii="Arial" w:hAnsi="Arial" w:cs="Arial"/>
                <w:b/>
                <w:bCs/>
                <w:sz w:val="20"/>
                <w:szCs w:val="20"/>
                <w:lang w:eastAsia="pl-PL"/>
              </w:rPr>
            </w:pPr>
            <w:r>
              <w:rPr>
                <w:rFonts w:ascii="Arial" w:hAnsi="Arial" w:cs="Arial"/>
                <w:b/>
                <w:bCs/>
                <w:sz w:val="20"/>
                <w:szCs w:val="20"/>
                <w:lang w:eastAsia="pl-PL"/>
              </w:rPr>
              <w:t>Sierakowice Gimnazjum – Gdańsk – Sierakowice Gimnazjum</w:t>
            </w:r>
          </w:p>
        </w:tc>
        <w:tc>
          <w:tcPr>
            <w:tcW w:w="1950" w:type="dxa"/>
          </w:tcPr>
          <w:p w:rsidR="007D1527" w:rsidRDefault="007D1527" w:rsidP="008236F4">
            <w:pPr>
              <w:suppressAutoHyphens w:val="0"/>
              <w:rPr>
                <w:rFonts w:ascii="Arial" w:hAnsi="Arial" w:cs="Arial"/>
                <w:b/>
                <w:bCs/>
                <w:sz w:val="20"/>
                <w:szCs w:val="20"/>
                <w:lang w:eastAsia="pl-PL"/>
              </w:rPr>
            </w:pPr>
            <w:r>
              <w:rPr>
                <w:rFonts w:ascii="Arial" w:hAnsi="Arial" w:cs="Arial"/>
                <w:b/>
                <w:bCs/>
                <w:sz w:val="20"/>
                <w:szCs w:val="20"/>
                <w:lang w:eastAsia="pl-PL"/>
              </w:rPr>
              <w:t>1</w:t>
            </w:r>
            <w:r w:rsidR="00A308FE">
              <w:rPr>
                <w:rFonts w:ascii="Arial" w:hAnsi="Arial" w:cs="Arial"/>
                <w:b/>
                <w:bCs/>
                <w:sz w:val="20"/>
                <w:szCs w:val="20"/>
                <w:lang w:eastAsia="pl-PL"/>
              </w:rPr>
              <w:t>14,4</w:t>
            </w:r>
          </w:p>
        </w:tc>
      </w:tr>
      <w:tr w:rsidR="007D1527" w:rsidTr="00116D09">
        <w:tc>
          <w:tcPr>
            <w:tcW w:w="1862" w:type="dxa"/>
            <w:vMerge/>
          </w:tcPr>
          <w:p w:rsidR="007D1527" w:rsidRDefault="007D1527" w:rsidP="008236F4">
            <w:pPr>
              <w:suppressAutoHyphens w:val="0"/>
              <w:rPr>
                <w:rFonts w:ascii="Arial" w:hAnsi="Arial" w:cs="Arial"/>
                <w:b/>
                <w:bCs/>
                <w:sz w:val="20"/>
                <w:szCs w:val="20"/>
                <w:lang w:eastAsia="pl-PL"/>
              </w:rPr>
            </w:pPr>
          </w:p>
        </w:tc>
        <w:tc>
          <w:tcPr>
            <w:tcW w:w="1677" w:type="dxa"/>
          </w:tcPr>
          <w:p w:rsidR="007D1527" w:rsidRDefault="00AC41E4" w:rsidP="008236F4">
            <w:pPr>
              <w:suppressAutoHyphens w:val="0"/>
              <w:rPr>
                <w:rFonts w:ascii="Arial" w:hAnsi="Arial" w:cs="Arial"/>
                <w:b/>
                <w:bCs/>
                <w:sz w:val="20"/>
                <w:szCs w:val="20"/>
                <w:lang w:eastAsia="pl-PL"/>
              </w:rPr>
            </w:pPr>
            <w:r>
              <w:rPr>
                <w:rFonts w:ascii="Arial" w:hAnsi="Arial" w:cs="Arial"/>
                <w:b/>
                <w:bCs/>
                <w:sz w:val="20"/>
                <w:szCs w:val="20"/>
                <w:lang w:eastAsia="pl-PL"/>
              </w:rPr>
              <w:t>11.30-13</w:t>
            </w:r>
            <w:r w:rsidR="007D1527">
              <w:rPr>
                <w:rFonts w:ascii="Arial" w:hAnsi="Arial" w:cs="Arial"/>
                <w:b/>
                <w:bCs/>
                <w:sz w:val="20"/>
                <w:szCs w:val="20"/>
                <w:lang w:eastAsia="pl-PL"/>
              </w:rPr>
              <w:t>.00</w:t>
            </w:r>
          </w:p>
        </w:tc>
        <w:tc>
          <w:tcPr>
            <w:tcW w:w="1230" w:type="dxa"/>
          </w:tcPr>
          <w:p w:rsidR="007D1527" w:rsidRDefault="00E530E5" w:rsidP="008236F4">
            <w:pPr>
              <w:suppressAutoHyphens w:val="0"/>
              <w:rPr>
                <w:rFonts w:ascii="Arial" w:hAnsi="Arial" w:cs="Arial"/>
                <w:b/>
                <w:bCs/>
                <w:sz w:val="20"/>
                <w:szCs w:val="20"/>
                <w:lang w:eastAsia="pl-PL"/>
              </w:rPr>
            </w:pPr>
            <w:r>
              <w:rPr>
                <w:rFonts w:ascii="Arial" w:hAnsi="Arial" w:cs="Arial"/>
                <w:b/>
                <w:bCs/>
                <w:sz w:val="20"/>
                <w:szCs w:val="20"/>
                <w:lang w:eastAsia="pl-PL"/>
              </w:rPr>
              <w:t>51</w:t>
            </w:r>
          </w:p>
        </w:tc>
        <w:tc>
          <w:tcPr>
            <w:tcW w:w="2456" w:type="dxa"/>
          </w:tcPr>
          <w:p w:rsidR="007D1527" w:rsidRDefault="00AC41E4" w:rsidP="008236F4">
            <w:pPr>
              <w:suppressAutoHyphens w:val="0"/>
              <w:rPr>
                <w:rFonts w:ascii="Arial" w:hAnsi="Arial" w:cs="Arial"/>
                <w:b/>
                <w:bCs/>
                <w:sz w:val="20"/>
                <w:szCs w:val="20"/>
                <w:lang w:eastAsia="pl-PL"/>
              </w:rPr>
            </w:pPr>
            <w:r>
              <w:rPr>
                <w:rFonts w:ascii="Arial" w:hAnsi="Arial" w:cs="Arial"/>
                <w:b/>
                <w:bCs/>
                <w:sz w:val="20"/>
                <w:szCs w:val="20"/>
                <w:lang w:eastAsia="pl-PL"/>
              </w:rPr>
              <w:t>SP Tuchlino – SP Jelonko - Gdańsk – SP Jelonko – SP Tuchlino</w:t>
            </w:r>
          </w:p>
        </w:tc>
        <w:tc>
          <w:tcPr>
            <w:tcW w:w="1950" w:type="dxa"/>
          </w:tcPr>
          <w:p w:rsidR="007D1527" w:rsidRDefault="00A308FE" w:rsidP="008236F4">
            <w:pPr>
              <w:suppressAutoHyphens w:val="0"/>
              <w:rPr>
                <w:rFonts w:ascii="Arial" w:hAnsi="Arial" w:cs="Arial"/>
                <w:b/>
                <w:bCs/>
                <w:sz w:val="20"/>
                <w:szCs w:val="20"/>
                <w:lang w:eastAsia="pl-PL"/>
              </w:rPr>
            </w:pPr>
            <w:r>
              <w:rPr>
                <w:rFonts w:ascii="Arial" w:hAnsi="Arial" w:cs="Arial"/>
                <w:b/>
                <w:bCs/>
                <w:sz w:val="20"/>
                <w:szCs w:val="20"/>
                <w:lang w:eastAsia="pl-PL"/>
              </w:rPr>
              <w:t>137,8</w:t>
            </w:r>
          </w:p>
        </w:tc>
      </w:tr>
      <w:tr w:rsidR="007D1527" w:rsidTr="00116D09">
        <w:tc>
          <w:tcPr>
            <w:tcW w:w="1862" w:type="dxa"/>
            <w:vMerge w:val="restart"/>
          </w:tcPr>
          <w:p w:rsidR="007D1527" w:rsidRDefault="007D1527" w:rsidP="008236F4">
            <w:pPr>
              <w:suppressAutoHyphens w:val="0"/>
              <w:rPr>
                <w:rFonts w:ascii="Arial" w:hAnsi="Arial" w:cs="Arial"/>
                <w:b/>
                <w:bCs/>
                <w:sz w:val="20"/>
                <w:szCs w:val="20"/>
                <w:lang w:eastAsia="pl-PL"/>
              </w:rPr>
            </w:pPr>
            <w:r>
              <w:rPr>
                <w:rFonts w:ascii="Arial" w:hAnsi="Arial" w:cs="Arial"/>
                <w:b/>
                <w:bCs/>
                <w:sz w:val="20"/>
                <w:szCs w:val="20"/>
                <w:lang w:eastAsia="pl-PL"/>
              </w:rPr>
              <w:t>08.05.2015r.</w:t>
            </w:r>
          </w:p>
        </w:tc>
        <w:tc>
          <w:tcPr>
            <w:tcW w:w="1677" w:type="dxa"/>
          </w:tcPr>
          <w:p w:rsidR="007D1527" w:rsidRDefault="00AC41E4" w:rsidP="008236F4">
            <w:pPr>
              <w:suppressAutoHyphens w:val="0"/>
              <w:rPr>
                <w:rFonts w:ascii="Arial" w:hAnsi="Arial" w:cs="Arial"/>
                <w:b/>
                <w:bCs/>
                <w:sz w:val="20"/>
                <w:szCs w:val="20"/>
                <w:lang w:eastAsia="pl-PL"/>
              </w:rPr>
            </w:pPr>
            <w:r>
              <w:rPr>
                <w:rFonts w:ascii="Arial" w:hAnsi="Arial" w:cs="Arial"/>
                <w:b/>
                <w:bCs/>
                <w:sz w:val="20"/>
                <w:szCs w:val="20"/>
                <w:lang w:eastAsia="pl-PL"/>
              </w:rPr>
              <w:t>10.00-11</w:t>
            </w:r>
            <w:r w:rsidR="007D1527">
              <w:rPr>
                <w:rFonts w:ascii="Arial" w:hAnsi="Arial" w:cs="Arial"/>
                <w:b/>
                <w:bCs/>
                <w:sz w:val="20"/>
                <w:szCs w:val="20"/>
                <w:lang w:eastAsia="pl-PL"/>
              </w:rPr>
              <w:t>.30</w:t>
            </w:r>
          </w:p>
        </w:tc>
        <w:tc>
          <w:tcPr>
            <w:tcW w:w="1230" w:type="dxa"/>
          </w:tcPr>
          <w:p w:rsidR="007D1527" w:rsidRDefault="00E530E5" w:rsidP="008236F4">
            <w:pPr>
              <w:suppressAutoHyphens w:val="0"/>
              <w:rPr>
                <w:rFonts w:ascii="Arial" w:hAnsi="Arial" w:cs="Arial"/>
                <w:b/>
                <w:bCs/>
                <w:sz w:val="20"/>
                <w:szCs w:val="20"/>
                <w:lang w:eastAsia="pl-PL"/>
              </w:rPr>
            </w:pPr>
            <w:r>
              <w:rPr>
                <w:rFonts w:ascii="Arial" w:hAnsi="Arial" w:cs="Arial"/>
                <w:b/>
                <w:bCs/>
                <w:sz w:val="20"/>
                <w:szCs w:val="20"/>
                <w:lang w:eastAsia="pl-PL"/>
              </w:rPr>
              <w:t>47</w:t>
            </w:r>
          </w:p>
        </w:tc>
        <w:tc>
          <w:tcPr>
            <w:tcW w:w="2456" w:type="dxa"/>
          </w:tcPr>
          <w:p w:rsidR="007D1527" w:rsidRDefault="007D1527" w:rsidP="008236F4">
            <w:pPr>
              <w:suppressAutoHyphens w:val="0"/>
              <w:rPr>
                <w:rFonts w:ascii="Arial" w:hAnsi="Arial" w:cs="Arial"/>
                <w:b/>
                <w:bCs/>
                <w:sz w:val="20"/>
                <w:szCs w:val="20"/>
                <w:lang w:eastAsia="pl-PL"/>
              </w:rPr>
            </w:pPr>
            <w:r>
              <w:rPr>
                <w:rFonts w:ascii="Arial" w:hAnsi="Arial" w:cs="Arial"/>
                <w:b/>
                <w:bCs/>
                <w:sz w:val="20"/>
                <w:szCs w:val="20"/>
                <w:lang w:eastAsia="pl-PL"/>
              </w:rPr>
              <w:t>Sierakowice Gimnazjum – Gdańsk – Sierakowice Gimnazjum</w:t>
            </w:r>
          </w:p>
        </w:tc>
        <w:tc>
          <w:tcPr>
            <w:tcW w:w="1950" w:type="dxa"/>
          </w:tcPr>
          <w:p w:rsidR="007D1527" w:rsidRDefault="00A308FE" w:rsidP="008236F4">
            <w:pPr>
              <w:suppressAutoHyphens w:val="0"/>
              <w:rPr>
                <w:rFonts w:ascii="Arial" w:hAnsi="Arial" w:cs="Arial"/>
                <w:b/>
                <w:bCs/>
                <w:sz w:val="20"/>
                <w:szCs w:val="20"/>
                <w:lang w:eastAsia="pl-PL"/>
              </w:rPr>
            </w:pPr>
            <w:r>
              <w:rPr>
                <w:rFonts w:ascii="Arial" w:hAnsi="Arial" w:cs="Arial"/>
                <w:b/>
                <w:bCs/>
                <w:sz w:val="20"/>
                <w:szCs w:val="20"/>
                <w:lang w:eastAsia="pl-PL"/>
              </w:rPr>
              <w:t>114,4</w:t>
            </w:r>
          </w:p>
        </w:tc>
      </w:tr>
      <w:tr w:rsidR="007D1527" w:rsidTr="00116D09">
        <w:tc>
          <w:tcPr>
            <w:tcW w:w="1862" w:type="dxa"/>
            <w:vMerge/>
          </w:tcPr>
          <w:p w:rsidR="007D1527" w:rsidRDefault="007D1527" w:rsidP="008236F4">
            <w:pPr>
              <w:suppressAutoHyphens w:val="0"/>
              <w:rPr>
                <w:rFonts w:ascii="Arial" w:hAnsi="Arial" w:cs="Arial"/>
                <w:b/>
                <w:bCs/>
                <w:sz w:val="20"/>
                <w:szCs w:val="20"/>
                <w:lang w:eastAsia="pl-PL"/>
              </w:rPr>
            </w:pPr>
          </w:p>
        </w:tc>
        <w:tc>
          <w:tcPr>
            <w:tcW w:w="1677" w:type="dxa"/>
          </w:tcPr>
          <w:p w:rsidR="007D1527" w:rsidRDefault="00AC41E4" w:rsidP="008236F4">
            <w:pPr>
              <w:suppressAutoHyphens w:val="0"/>
              <w:rPr>
                <w:rFonts w:ascii="Arial" w:hAnsi="Arial" w:cs="Arial"/>
                <w:b/>
                <w:bCs/>
                <w:sz w:val="20"/>
                <w:szCs w:val="20"/>
                <w:lang w:eastAsia="pl-PL"/>
              </w:rPr>
            </w:pPr>
            <w:r>
              <w:rPr>
                <w:rFonts w:ascii="Arial" w:hAnsi="Arial" w:cs="Arial"/>
                <w:b/>
                <w:bCs/>
                <w:sz w:val="20"/>
                <w:szCs w:val="20"/>
                <w:lang w:eastAsia="pl-PL"/>
              </w:rPr>
              <w:t>11.30-13</w:t>
            </w:r>
            <w:r w:rsidR="007D1527">
              <w:rPr>
                <w:rFonts w:ascii="Arial" w:hAnsi="Arial" w:cs="Arial"/>
                <w:b/>
                <w:bCs/>
                <w:sz w:val="20"/>
                <w:szCs w:val="20"/>
                <w:lang w:eastAsia="pl-PL"/>
              </w:rPr>
              <w:t>.00</w:t>
            </w:r>
          </w:p>
        </w:tc>
        <w:tc>
          <w:tcPr>
            <w:tcW w:w="1230" w:type="dxa"/>
          </w:tcPr>
          <w:p w:rsidR="007D1527" w:rsidRDefault="00E530E5" w:rsidP="008236F4">
            <w:pPr>
              <w:suppressAutoHyphens w:val="0"/>
              <w:rPr>
                <w:rFonts w:ascii="Arial" w:hAnsi="Arial" w:cs="Arial"/>
                <w:b/>
                <w:bCs/>
                <w:sz w:val="20"/>
                <w:szCs w:val="20"/>
                <w:lang w:eastAsia="pl-PL"/>
              </w:rPr>
            </w:pPr>
            <w:r>
              <w:rPr>
                <w:rFonts w:ascii="Arial" w:hAnsi="Arial" w:cs="Arial"/>
                <w:b/>
                <w:bCs/>
                <w:sz w:val="20"/>
                <w:szCs w:val="20"/>
                <w:lang w:eastAsia="pl-PL"/>
              </w:rPr>
              <w:t>53</w:t>
            </w:r>
          </w:p>
        </w:tc>
        <w:tc>
          <w:tcPr>
            <w:tcW w:w="2456" w:type="dxa"/>
          </w:tcPr>
          <w:p w:rsidR="007D1527" w:rsidRDefault="00AC41E4" w:rsidP="008236F4">
            <w:pPr>
              <w:suppressAutoHyphens w:val="0"/>
              <w:rPr>
                <w:rFonts w:ascii="Arial" w:hAnsi="Arial" w:cs="Arial"/>
                <w:b/>
                <w:bCs/>
                <w:sz w:val="20"/>
                <w:szCs w:val="20"/>
                <w:lang w:eastAsia="pl-PL"/>
              </w:rPr>
            </w:pPr>
            <w:r>
              <w:rPr>
                <w:rFonts w:ascii="Arial" w:hAnsi="Arial" w:cs="Arial"/>
                <w:b/>
                <w:bCs/>
                <w:sz w:val="20"/>
                <w:szCs w:val="20"/>
                <w:lang w:eastAsia="pl-PL"/>
              </w:rPr>
              <w:t>SP Kamienica Królewska – SP Załakowo – Gdańsk – SP Załakowo – SP Kamienica Królewska</w:t>
            </w:r>
          </w:p>
        </w:tc>
        <w:tc>
          <w:tcPr>
            <w:tcW w:w="1950" w:type="dxa"/>
          </w:tcPr>
          <w:p w:rsidR="007D1527" w:rsidRDefault="00A308FE" w:rsidP="008236F4">
            <w:pPr>
              <w:suppressAutoHyphens w:val="0"/>
              <w:rPr>
                <w:rFonts w:ascii="Arial" w:hAnsi="Arial" w:cs="Arial"/>
                <w:b/>
                <w:bCs/>
                <w:sz w:val="20"/>
                <w:szCs w:val="20"/>
                <w:lang w:eastAsia="pl-PL"/>
              </w:rPr>
            </w:pPr>
            <w:r>
              <w:rPr>
                <w:rFonts w:ascii="Arial" w:hAnsi="Arial" w:cs="Arial"/>
                <w:b/>
                <w:bCs/>
                <w:sz w:val="20"/>
                <w:szCs w:val="20"/>
                <w:lang w:eastAsia="pl-PL"/>
              </w:rPr>
              <w:t>146,6</w:t>
            </w:r>
          </w:p>
        </w:tc>
      </w:tr>
      <w:tr w:rsidR="007D1527" w:rsidTr="00EA5228">
        <w:trPr>
          <w:trHeight w:val="1014"/>
        </w:trPr>
        <w:tc>
          <w:tcPr>
            <w:tcW w:w="1862" w:type="dxa"/>
            <w:vMerge w:val="restart"/>
          </w:tcPr>
          <w:p w:rsidR="007D1527" w:rsidRDefault="007D1527" w:rsidP="008236F4">
            <w:pPr>
              <w:suppressAutoHyphens w:val="0"/>
              <w:rPr>
                <w:rFonts w:ascii="Arial" w:hAnsi="Arial" w:cs="Arial"/>
                <w:b/>
                <w:bCs/>
                <w:sz w:val="20"/>
                <w:szCs w:val="20"/>
                <w:lang w:eastAsia="pl-PL"/>
              </w:rPr>
            </w:pPr>
            <w:r>
              <w:rPr>
                <w:rFonts w:ascii="Arial" w:hAnsi="Arial" w:cs="Arial"/>
                <w:b/>
                <w:bCs/>
                <w:sz w:val="20"/>
                <w:szCs w:val="20"/>
                <w:lang w:eastAsia="pl-PL"/>
              </w:rPr>
              <w:t xml:space="preserve">12.05.2015r. </w:t>
            </w:r>
          </w:p>
        </w:tc>
        <w:tc>
          <w:tcPr>
            <w:tcW w:w="1677" w:type="dxa"/>
          </w:tcPr>
          <w:p w:rsidR="007D1527" w:rsidRDefault="00AC41E4" w:rsidP="008236F4">
            <w:pPr>
              <w:suppressAutoHyphens w:val="0"/>
              <w:rPr>
                <w:rFonts w:ascii="Arial" w:hAnsi="Arial" w:cs="Arial"/>
                <w:b/>
                <w:bCs/>
                <w:sz w:val="20"/>
                <w:szCs w:val="20"/>
                <w:lang w:eastAsia="pl-PL"/>
              </w:rPr>
            </w:pPr>
            <w:r>
              <w:rPr>
                <w:rFonts w:ascii="Arial" w:hAnsi="Arial" w:cs="Arial"/>
                <w:b/>
                <w:bCs/>
                <w:sz w:val="20"/>
                <w:szCs w:val="20"/>
                <w:lang w:eastAsia="pl-PL"/>
              </w:rPr>
              <w:t>10.00-11.3</w:t>
            </w:r>
            <w:r w:rsidR="007D1527">
              <w:rPr>
                <w:rFonts w:ascii="Arial" w:hAnsi="Arial" w:cs="Arial"/>
                <w:b/>
                <w:bCs/>
                <w:sz w:val="20"/>
                <w:szCs w:val="20"/>
                <w:lang w:eastAsia="pl-PL"/>
              </w:rPr>
              <w:t>0</w:t>
            </w:r>
          </w:p>
        </w:tc>
        <w:tc>
          <w:tcPr>
            <w:tcW w:w="1230" w:type="dxa"/>
          </w:tcPr>
          <w:p w:rsidR="007D1527" w:rsidRDefault="00E530E5" w:rsidP="008236F4">
            <w:pPr>
              <w:suppressAutoHyphens w:val="0"/>
              <w:rPr>
                <w:rFonts w:ascii="Arial" w:hAnsi="Arial" w:cs="Arial"/>
                <w:b/>
                <w:bCs/>
                <w:sz w:val="20"/>
                <w:szCs w:val="20"/>
                <w:lang w:eastAsia="pl-PL"/>
              </w:rPr>
            </w:pPr>
            <w:r>
              <w:rPr>
                <w:rFonts w:ascii="Arial" w:hAnsi="Arial" w:cs="Arial"/>
                <w:b/>
                <w:bCs/>
                <w:sz w:val="20"/>
                <w:szCs w:val="20"/>
                <w:lang w:eastAsia="pl-PL"/>
              </w:rPr>
              <w:t>55</w:t>
            </w:r>
          </w:p>
        </w:tc>
        <w:tc>
          <w:tcPr>
            <w:tcW w:w="2456" w:type="dxa"/>
          </w:tcPr>
          <w:p w:rsidR="007D1527" w:rsidRDefault="003E41BB" w:rsidP="003E41BB">
            <w:pPr>
              <w:suppressAutoHyphens w:val="0"/>
              <w:rPr>
                <w:rFonts w:ascii="Arial" w:hAnsi="Arial" w:cs="Arial"/>
                <w:b/>
                <w:bCs/>
                <w:sz w:val="20"/>
                <w:szCs w:val="20"/>
                <w:lang w:eastAsia="pl-PL"/>
              </w:rPr>
            </w:pPr>
            <w:r>
              <w:rPr>
                <w:rFonts w:ascii="Arial" w:hAnsi="Arial" w:cs="Arial"/>
                <w:b/>
                <w:bCs/>
                <w:sz w:val="20"/>
                <w:szCs w:val="20"/>
                <w:lang w:eastAsia="pl-PL"/>
              </w:rPr>
              <w:t>SP Kamienica Królewska – Gdańsk – SP Kamienica Królewska</w:t>
            </w:r>
          </w:p>
        </w:tc>
        <w:tc>
          <w:tcPr>
            <w:tcW w:w="1950" w:type="dxa"/>
          </w:tcPr>
          <w:p w:rsidR="007D1527" w:rsidRDefault="00A308FE" w:rsidP="008236F4">
            <w:pPr>
              <w:suppressAutoHyphens w:val="0"/>
              <w:rPr>
                <w:rFonts w:ascii="Arial" w:hAnsi="Arial" w:cs="Arial"/>
                <w:b/>
                <w:bCs/>
                <w:sz w:val="20"/>
                <w:szCs w:val="20"/>
                <w:lang w:eastAsia="pl-PL"/>
              </w:rPr>
            </w:pPr>
            <w:r>
              <w:rPr>
                <w:rFonts w:ascii="Arial" w:hAnsi="Arial" w:cs="Arial"/>
                <w:b/>
                <w:bCs/>
                <w:sz w:val="20"/>
                <w:szCs w:val="20"/>
                <w:lang w:eastAsia="pl-PL"/>
              </w:rPr>
              <w:t>140,2</w:t>
            </w:r>
          </w:p>
        </w:tc>
      </w:tr>
      <w:tr w:rsidR="007D1527" w:rsidTr="00116D09">
        <w:tc>
          <w:tcPr>
            <w:tcW w:w="1862" w:type="dxa"/>
            <w:vMerge/>
          </w:tcPr>
          <w:p w:rsidR="007D1527" w:rsidRDefault="007D1527" w:rsidP="008236F4">
            <w:pPr>
              <w:suppressAutoHyphens w:val="0"/>
              <w:rPr>
                <w:rFonts w:ascii="Arial" w:hAnsi="Arial" w:cs="Arial"/>
                <w:b/>
                <w:bCs/>
                <w:sz w:val="20"/>
                <w:szCs w:val="20"/>
                <w:lang w:eastAsia="pl-PL"/>
              </w:rPr>
            </w:pPr>
          </w:p>
        </w:tc>
        <w:tc>
          <w:tcPr>
            <w:tcW w:w="1677" w:type="dxa"/>
          </w:tcPr>
          <w:p w:rsidR="007D1527" w:rsidRDefault="00AC41E4" w:rsidP="008236F4">
            <w:pPr>
              <w:suppressAutoHyphens w:val="0"/>
              <w:rPr>
                <w:rFonts w:ascii="Arial" w:hAnsi="Arial" w:cs="Arial"/>
                <w:b/>
                <w:bCs/>
                <w:sz w:val="20"/>
                <w:szCs w:val="20"/>
                <w:lang w:eastAsia="pl-PL"/>
              </w:rPr>
            </w:pPr>
            <w:r>
              <w:rPr>
                <w:rFonts w:ascii="Arial" w:hAnsi="Arial" w:cs="Arial"/>
                <w:b/>
                <w:bCs/>
                <w:sz w:val="20"/>
                <w:szCs w:val="20"/>
                <w:lang w:eastAsia="pl-PL"/>
              </w:rPr>
              <w:t>10.00-11.30</w:t>
            </w:r>
          </w:p>
        </w:tc>
        <w:tc>
          <w:tcPr>
            <w:tcW w:w="1230" w:type="dxa"/>
          </w:tcPr>
          <w:p w:rsidR="007D1527" w:rsidRDefault="00E530E5" w:rsidP="008236F4">
            <w:pPr>
              <w:suppressAutoHyphens w:val="0"/>
              <w:rPr>
                <w:rFonts w:ascii="Arial" w:hAnsi="Arial" w:cs="Arial"/>
                <w:b/>
                <w:bCs/>
                <w:sz w:val="20"/>
                <w:szCs w:val="20"/>
                <w:lang w:eastAsia="pl-PL"/>
              </w:rPr>
            </w:pPr>
            <w:r>
              <w:rPr>
                <w:rFonts w:ascii="Arial" w:hAnsi="Arial" w:cs="Arial"/>
                <w:b/>
                <w:bCs/>
                <w:sz w:val="20"/>
                <w:szCs w:val="20"/>
                <w:lang w:eastAsia="pl-PL"/>
              </w:rPr>
              <w:t>55</w:t>
            </w:r>
          </w:p>
        </w:tc>
        <w:tc>
          <w:tcPr>
            <w:tcW w:w="2456" w:type="dxa"/>
          </w:tcPr>
          <w:p w:rsidR="007D1527" w:rsidRDefault="003E41BB" w:rsidP="003E41BB">
            <w:pPr>
              <w:suppressAutoHyphens w:val="0"/>
              <w:rPr>
                <w:rFonts w:ascii="Arial" w:hAnsi="Arial" w:cs="Arial"/>
                <w:b/>
                <w:bCs/>
                <w:sz w:val="20"/>
                <w:szCs w:val="20"/>
                <w:lang w:eastAsia="pl-PL"/>
              </w:rPr>
            </w:pPr>
            <w:r>
              <w:rPr>
                <w:rFonts w:ascii="Arial" w:hAnsi="Arial" w:cs="Arial"/>
                <w:b/>
                <w:bCs/>
                <w:sz w:val="20"/>
                <w:szCs w:val="20"/>
                <w:lang w:eastAsia="pl-PL"/>
              </w:rPr>
              <w:t>Tuchlino Gimnazjum</w:t>
            </w:r>
            <w:r w:rsidR="007D1527">
              <w:rPr>
                <w:rFonts w:ascii="Arial" w:hAnsi="Arial" w:cs="Arial"/>
                <w:b/>
                <w:bCs/>
                <w:sz w:val="20"/>
                <w:szCs w:val="20"/>
                <w:lang w:eastAsia="pl-PL"/>
              </w:rPr>
              <w:t xml:space="preserve"> – Gdańsk – </w:t>
            </w:r>
            <w:r>
              <w:rPr>
                <w:rFonts w:ascii="Arial" w:hAnsi="Arial" w:cs="Arial"/>
                <w:b/>
                <w:bCs/>
                <w:sz w:val="20"/>
                <w:szCs w:val="20"/>
                <w:lang w:eastAsia="pl-PL"/>
              </w:rPr>
              <w:t>Tuchlino Gimnazjum</w:t>
            </w:r>
          </w:p>
        </w:tc>
        <w:tc>
          <w:tcPr>
            <w:tcW w:w="1950" w:type="dxa"/>
          </w:tcPr>
          <w:p w:rsidR="007D1527" w:rsidRDefault="00A308FE" w:rsidP="008236F4">
            <w:pPr>
              <w:suppressAutoHyphens w:val="0"/>
              <w:rPr>
                <w:rFonts w:ascii="Arial" w:hAnsi="Arial" w:cs="Arial"/>
                <w:b/>
                <w:bCs/>
                <w:sz w:val="20"/>
                <w:szCs w:val="20"/>
                <w:lang w:eastAsia="pl-PL"/>
              </w:rPr>
            </w:pPr>
            <w:r>
              <w:rPr>
                <w:rFonts w:ascii="Arial" w:hAnsi="Arial" w:cs="Arial"/>
                <w:b/>
                <w:bCs/>
                <w:sz w:val="20"/>
                <w:szCs w:val="20"/>
                <w:lang w:eastAsia="pl-PL"/>
              </w:rPr>
              <w:t>135,4</w:t>
            </w:r>
          </w:p>
        </w:tc>
      </w:tr>
      <w:tr w:rsidR="007D1527" w:rsidTr="00116D09">
        <w:tc>
          <w:tcPr>
            <w:tcW w:w="1862" w:type="dxa"/>
            <w:vMerge/>
          </w:tcPr>
          <w:p w:rsidR="007D1527" w:rsidRDefault="007D1527" w:rsidP="008236F4">
            <w:pPr>
              <w:suppressAutoHyphens w:val="0"/>
              <w:rPr>
                <w:rFonts w:ascii="Arial" w:hAnsi="Arial" w:cs="Arial"/>
                <w:b/>
                <w:bCs/>
                <w:sz w:val="20"/>
                <w:szCs w:val="20"/>
                <w:lang w:eastAsia="pl-PL"/>
              </w:rPr>
            </w:pPr>
          </w:p>
        </w:tc>
        <w:tc>
          <w:tcPr>
            <w:tcW w:w="1677" w:type="dxa"/>
          </w:tcPr>
          <w:p w:rsidR="007D1527" w:rsidRDefault="00AC41E4" w:rsidP="008236F4">
            <w:pPr>
              <w:suppressAutoHyphens w:val="0"/>
              <w:rPr>
                <w:rFonts w:ascii="Arial" w:hAnsi="Arial" w:cs="Arial"/>
                <w:b/>
                <w:bCs/>
                <w:sz w:val="20"/>
                <w:szCs w:val="20"/>
                <w:lang w:eastAsia="pl-PL"/>
              </w:rPr>
            </w:pPr>
            <w:r>
              <w:rPr>
                <w:rFonts w:ascii="Arial" w:hAnsi="Arial" w:cs="Arial"/>
                <w:b/>
                <w:bCs/>
                <w:sz w:val="20"/>
                <w:szCs w:val="20"/>
                <w:lang w:eastAsia="pl-PL"/>
              </w:rPr>
              <w:t>11.30-13.00</w:t>
            </w:r>
          </w:p>
        </w:tc>
        <w:tc>
          <w:tcPr>
            <w:tcW w:w="1230" w:type="dxa"/>
          </w:tcPr>
          <w:p w:rsidR="007D1527" w:rsidRDefault="00E530E5" w:rsidP="008236F4">
            <w:pPr>
              <w:suppressAutoHyphens w:val="0"/>
              <w:rPr>
                <w:rFonts w:ascii="Arial" w:hAnsi="Arial" w:cs="Arial"/>
                <w:b/>
                <w:bCs/>
                <w:sz w:val="20"/>
                <w:szCs w:val="20"/>
                <w:lang w:eastAsia="pl-PL"/>
              </w:rPr>
            </w:pPr>
            <w:r>
              <w:rPr>
                <w:rFonts w:ascii="Arial" w:hAnsi="Arial" w:cs="Arial"/>
                <w:b/>
                <w:bCs/>
                <w:sz w:val="20"/>
                <w:szCs w:val="20"/>
                <w:lang w:eastAsia="pl-PL"/>
              </w:rPr>
              <w:t>37</w:t>
            </w:r>
          </w:p>
        </w:tc>
        <w:tc>
          <w:tcPr>
            <w:tcW w:w="2456" w:type="dxa"/>
          </w:tcPr>
          <w:p w:rsidR="007D1527" w:rsidRDefault="007D1527" w:rsidP="003E41BB">
            <w:pPr>
              <w:suppressAutoHyphens w:val="0"/>
              <w:rPr>
                <w:rFonts w:ascii="Arial" w:hAnsi="Arial" w:cs="Arial"/>
                <w:b/>
                <w:bCs/>
                <w:sz w:val="20"/>
                <w:szCs w:val="20"/>
                <w:lang w:eastAsia="pl-PL"/>
              </w:rPr>
            </w:pPr>
            <w:r>
              <w:rPr>
                <w:rFonts w:ascii="Arial" w:hAnsi="Arial" w:cs="Arial"/>
                <w:b/>
                <w:bCs/>
                <w:sz w:val="20"/>
                <w:szCs w:val="20"/>
                <w:lang w:eastAsia="pl-PL"/>
              </w:rPr>
              <w:t xml:space="preserve">Szkoła Podstawowa </w:t>
            </w:r>
            <w:r w:rsidR="003E41BB">
              <w:rPr>
                <w:rFonts w:ascii="Arial" w:hAnsi="Arial" w:cs="Arial"/>
                <w:b/>
                <w:bCs/>
                <w:sz w:val="20"/>
                <w:szCs w:val="20"/>
                <w:lang w:eastAsia="pl-PL"/>
              </w:rPr>
              <w:t>Lisie Jamy</w:t>
            </w:r>
            <w:r>
              <w:rPr>
                <w:rFonts w:ascii="Arial" w:hAnsi="Arial" w:cs="Arial"/>
                <w:b/>
                <w:bCs/>
                <w:sz w:val="20"/>
                <w:szCs w:val="20"/>
                <w:lang w:eastAsia="pl-PL"/>
              </w:rPr>
              <w:t xml:space="preserve"> – Gdańs</w:t>
            </w:r>
            <w:r w:rsidR="003E41BB">
              <w:rPr>
                <w:rFonts w:ascii="Arial" w:hAnsi="Arial" w:cs="Arial"/>
                <w:b/>
                <w:bCs/>
                <w:sz w:val="20"/>
                <w:szCs w:val="20"/>
                <w:lang w:eastAsia="pl-PL"/>
              </w:rPr>
              <w:t>k – Szkoła Podstawowa Lisie Jamy</w:t>
            </w:r>
          </w:p>
        </w:tc>
        <w:tc>
          <w:tcPr>
            <w:tcW w:w="1950" w:type="dxa"/>
          </w:tcPr>
          <w:p w:rsidR="007D1527" w:rsidRDefault="00A308FE" w:rsidP="008236F4">
            <w:pPr>
              <w:suppressAutoHyphens w:val="0"/>
              <w:rPr>
                <w:rFonts w:ascii="Arial" w:hAnsi="Arial" w:cs="Arial"/>
                <w:b/>
                <w:bCs/>
                <w:sz w:val="20"/>
                <w:szCs w:val="20"/>
                <w:lang w:eastAsia="pl-PL"/>
              </w:rPr>
            </w:pPr>
            <w:r>
              <w:rPr>
                <w:rFonts w:ascii="Arial" w:hAnsi="Arial" w:cs="Arial"/>
                <w:b/>
                <w:bCs/>
                <w:sz w:val="20"/>
                <w:szCs w:val="20"/>
                <w:lang w:eastAsia="pl-PL"/>
              </w:rPr>
              <w:t>124,8</w:t>
            </w:r>
          </w:p>
        </w:tc>
      </w:tr>
      <w:tr w:rsidR="007D1527" w:rsidTr="00116D09">
        <w:tc>
          <w:tcPr>
            <w:tcW w:w="1862" w:type="dxa"/>
            <w:vMerge/>
          </w:tcPr>
          <w:p w:rsidR="007D1527" w:rsidRDefault="007D1527" w:rsidP="008236F4">
            <w:pPr>
              <w:suppressAutoHyphens w:val="0"/>
              <w:rPr>
                <w:rFonts w:ascii="Arial" w:hAnsi="Arial" w:cs="Arial"/>
                <w:b/>
                <w:bCs/>
                <w:sz w:val="20"/>
                <w:szCs w:val="20"/>
                <w:lang w:eastAsia="pl-PL"/>
              </w:rPr>
            </w:pPr>
          </w:p>
        </w:tc>
        <w:tc>
          <w:tcPr>
            <w:tcW w:w="1677" w:type="dxa"/>
          </w:tcPr>
          <w:p w:rsidR="007D1527" w:rsidRDefault="007D1527" w:rsidP="008236F4">
            <w:pPr>
              <w:suppressAutoHyphens w:val="0"/>
              <w:rPr>
                <w:rFonts w:ascii="Arial" w:hAnsi="Arial" w:cs="Arial"/>
                <w:b/>
                <w:bCs/>
                <w:sz w:val="20"/>
                <w:szCs w:val="20"/>
                <w:lang w:eastAsia="pl-PL"/>
              </w:rPr>
            </w:pPr>
            <w:r>
              <w:rPr>
                <w:rFonts w:ascii="Arial" w:hAnsi="Arial" w:cs="Arial"/>
                <w:b/>
                <w:bCs/>
                <w:sz w:val="20"/>
                <w:szCs w:val="20"/>
                <w:lang w:eastAsia="pl-PL"/>
              </w:rPr>
              <w:t>11.30-13.00</w:t>
            </w:r>
          </w:p>
        </w:tc>
        <w:tc>
          <w:tcPr>
            <w:tcW w:w="1230" w:type="dxa"/>
          </w:tcPr>
          <w:p w:rsidR="007D1527" w:rsidRDefault="00E530E5" w:rsidP="008236F4">
            <w:pPr>
              <w:suppressAutoHyphens w:val="0"/>
              <w:rPr>
                <w:rFonts w:ascii="Arial" w:hAnsi="Arial" w:cs="Arial"/>
                <w:b/>
                <w:bCs/>
                <w:sz w:val="20"/>
                <w:szCs w:val="20"/>
                <w:lang w:eastAsia="pl-PL"/>
              </w:rPr>
            </w:pPr>
            <w:r>
              <w:rPr>
                <w:rFonts w:ascii="Arial" w:hAnsi="Arial" w:cs="Arial"/>
                <w:b/>
                <w:bCs/>
                <w:sz w:val="20"/>
                <w:szCs w:val="20"/>
                <w:lang w:eastAsia="pl-PL"/>
              </w:rPr>
              <w:t>39</w:t>
            </w:r>
          </w:p>
        </w:tc>
        <w:tc>
          <w:tcPr>
            <w:tcW w:w="2456" w:type="dxa"/>
          </w:tcPr>
          <w:p w:rsidR="007D1527" w:rsidRDefault="003E41BB" w:rsidP="008236F4">
            <w:pPr>
              <w:suppressAutoHyphens w:val="0"/>
              <w:rPr>
                <w:rFonts w:ascii="Arial" w:hAnsi="Arial" w:cs="Arial"/>
                <w:b/>
                <w:bCs/>
                <w:sz w:val="20"/>
                <w:szCs w:val="20"/>
                <w:lang w:eastAsia="pl-PL"/>
              </w:rPr>
            </w:pPr>
            <w:r>
              <w:rPr>
                <w:rFonts w:ascii="Arial" w:hAnsi="Arial" w:cs="Arial"/>
                <w:b/>
                <w:bCs/>
                <w:sz w:val="20"/>
                <w:szCs w:val="20"/>
                <w:lang w:eastAsia="pl-PL"/>
              </w:rPr>
              <w:t>Gimnazjum Gowidlino – Gimnazjum Tuchlino</w:t>
            </w:r>
            <w:r w:rsidR="007D1527">
              <w:rPr>
                <w:rFonts w:ascii="Arial" w:hAnsi="Arial" w:cs="Arial"/>
                <w:b/>
                <w:bCs/>
                <w:sz w:val="20"/>
                <w:szCs w:val="20"/>
                <w:lang w:eastAsia="pl-PL"/>
              </w:rPr>
              <w:t xml:space="preserve"> – Gdańs</w:t>
            </w:r>
            <w:r>
              <w:rPr>
                <w:rFonts w:ascii="Arial" w:hAnsi="Arial" w:cs="Arial"/>
                <w:b/>
                <w:bCs/>
                <w:sz w:val="20"/>
                <w:szCs w:val="20"/>
                <w:lang w:eastAsia="pl-PL"/>
              </w:rPr>
              <w:t>k – - Gimnazjum Tuchlino - Gimnazjum Gowidlino</w:t>
            </w:r>
          </w:p>
        </w:tc>
        <w:tc>
          <w:tcPr>
            <w:tcW w:w="1950" w:type="dxa"/>
          </w:tcPr>
          <w:p w:rsidR="007D1527" w:rsidRDefault="00A308FE" w:rsidP="008236F4">
            <w:pPr>
              <w:suppressAutoHyphens w:val="0"/>
              <w:rPr>
                <w:rFonts w:ascii="Arial" w:hAnsi="Arial" w:cs="Arial"/>
                <w:b/>
                <w:bCs/>
                <w:sz w:val="20"/>
                <w:szCs w:val="20"/>
                <w:lang w:eastAsia="pl-PL"/>
              </w:rPr>
            </w:pPr>
            <w:r>
              <w:rPr>
                <w:rFonts w:ascii="Arial" w:hAnsi="Arial" w:cs="Arial"/>
                <w:b/>
                <w:bCs/>
                <w:sz w:val="20"/>
                <w:szCs w:val="20"/>
                <w:lang w:eastAsia="pl-PL"/>
              </w:rPr>
              <w:t>154,2</w:t>
            </w:r>
          </w:p>
        </w:tc>
      </w:tr>
      <w:tr w:rsidR="00AC41E4" w:rsidTr="00116D09">
        <w:tc>
          <w:tcPr>
            <w:tcW w:w="1862" w:type="dxa"/>
            <w:vMerge w:val="restart"/>
          </w:tcPr>
          <w:p w:rsidR="00AC41E4" w:rsidRDefault="00AC41E4" w:rsidP="00AC41E4">
            <w:pPr>
              <w:suppressAutoHyphens w:val="0"/>
              <w:rPr>
                <w:rFonts w:ascii="Arial" w:hAnsi="Arial" w:cs="Arial"/>
                <w:b/>
                <w:bCs/>
                <w:sz w:val="20"/>
                <w:szCs w:val="20"/>
                <w:lang w:eastAsia="pl-PL"/>
              </w:rPr>
            </w:pPr>
            <w:r>
              <w:rPr>
                <w:rFonts w:ascii="Arial" w:hAnsi="Arial" w:cs="Arial"/>
                <w:b/>
                <w:bCs/>
                <w:sz w:val="20"/>
                <w:szCs w:val="20"/>
                <w:lang w:eastAsia="pl-PL"/>
              </w:rPr>
              <w:t xml:space="preserve">13.05.2015r. </w:t>
            </w:r>
          </w:p>
        </w:tc>
        <w:tc>
          <w:tcPr>
            <w:tcW w:w="1677" w:type="dxa"/>
          </w:tcPr>
          <w:p w:rsidR="00AC41E4" w:rsidRDefault="00AC41E4" w:rsidP="00AC41E4">
            <w:pPr>
              <w:suppressAutoHyphens w:val="0"/>
              <w:rPr>
                <w:rFonts w:ascii="Arial" w:hAnsi="Arial" w:cs="Arial"/>
                <w:b/>
                <w:bCs/>
                <w:sz w:val="20"/>
                <w:szCs w:val="20"/>
                <w:lang w:eastAsia="pl-PL"/>
              </w:rPr>
            </w:pPr>
            <w:r>
              <w:rPr>
                <w:rFonts w:ascii="Arial" w:hAnsi="Arial" w:cs="Arial"/>
                <w:b/>
                <w:bCs/>
                <w:sz w:val="20"/>
                <w:szCs w:val="20"/>
                <w:lang w:eastAsia="pl-PL"/>
              </w:rPr>
              <w:t>10.00-11.30</w:t>
            </w:r>
          </w:p>
        </w:tc>
        <w:tc>
          <w:tcPr>
            <w:tcW w:w="1230" w:type="dxa"/>
          </w:tcPr>
          <w:p w:rsidR="00AC41E4" w:rsidRDefault="00E530E5" w:rsidP="00AC41E4">
            <w:pPr>
              <w:suppressAutoHyphens w:val="0"/>
              <w:rPr>
                <w:rFonts w:ascii="Arial" w:hAnsi="Arial" w:cs="Arial"/>
                <w:b/>
                <w:bCs/>
                <w:sz w:val="20"/>
                <w:szCs w:val="20"/>
                <w:lang w:eastAsia="pl-PL"/>
              </w:rPr>
            </w:pPr>
            <w:r>
              <w:rPr>
                <w:rFonts w:ascii="Arial" w:hAnsi="Arial" w:cs="Arial"/>
                <w:b/>
                <w:bCs/>
                <w:sz w:val="20"/>
                <w:szCs w:val="20"/>
                <w:lang w:eastAsia="pl-PL"/>
              </w:rPr>
              <w:t>55</w:t>
            </w:r>
          </w:p>
        </w:tc>
        <w:tc>
          <w:tcPr>
            <w:tcW w:w="2456" w:type="dxa"/>
          </w:tcPr>
          <w:p w:rsidR="00AC41E4" w:rsidRDefault="003E41BB" w:rsidP="003E41BB">
            <w:pPr>
              <w:suppressAutoHyphens w:val="0"/>
              <w:rPr>
                <w:rFonts w:ascii="Arial" w:hAnsi="Arial" w:cs="Arial"/>
                <w:b/>
                <w:bCs/>
                <w:sz w:val="20"/>
                <w:szCs w:val="20"/>
                <w:lang w:eastAsia="pl-PL"/>
              </w:rPr>
            </w:pPr>
            <w:r>
              <w:rPr>
                <w:rFonts w:ascii="Arial" w:hAnsi="Arial" w:cs="Arial"/>
                <w:b/>
                <w:bCs/>
                <w:sz w:val="20"/>
                <w:szCs w:val="20"/>
                <w:lang w:eastAsia="pl-PL"/>
              </w:rPr>
              <w:t>Gimnazjum Gowidlino – Gdańsk – Gimnazjum Gowidlino</w:t>
            </w:r>
          </w:p>
        </w:tc>
        <w:tc>
          <w:tcPr>
            <w:tcW w:w="1950" w:type="dxa"/>
          </w:tcPr>
          <w:p w:rsidR="00AC41E4" w:rsidRDefault="00A308FE" w:rsidP="00AC41E4">
            <w:pPr>
              <w:suppressAutoHyphens w:val="0"/>
              <w:rPr>
                <w:rFonts w:ascii="Arial" w:hAnsi="Arial" w:cs="Arial"/>
                <w:b/>
                <w:bCs/>
                <w:sz w:val="20"/>
                <w:szCs w:val="20"/>
                <w:lang w:eastAsia="pl-PL"/>
              </w:rPr>
            </w:pPr>
            <w:r>
              <w:rPr>
                <w:rFonts w:ascii="Arial" w:hAnsi="Arial" w:cs="Arial"/>
                <w:b/>
                <w:bCs/>
                <w:sz w:val="20"/>
                <w:szCs w:val="20"/>
                <w:lang w:eastAsia="pl-PL"/>
              </w:rPr>
              <w:t>142,2</w:t>
            </w:r>
          </w:p>
        </w:tc>
      </w:tr>
      <w:tr w:rsidR="00AC41E4" w:rsidTr="00116D09">
        <w:tc>
          <w:tcPr>
            <w:tcW w:w="1862" w:type="dxa"/>
            <w:vMerge/>
          </w:tcPr>
          <w:p w:rsidR="00AC41E4" w:rsidRDefault="00AC41E4" w:rsidP="00AC41E4">
            <w:pPr>
              <w:suppressAutoHyphens w:val="0"/>
              <w:rPr>
                <w:rFonts w:ascii="Arial" w:hAnsi="Arial" w:cs="Arial"/>
                <w:b/>
                <w:bCs/>
                <w:sz w:val="20"/>
                <w:szCs w:val="20"/>
                <w:lang w:eastAsia="pl-PL"/>
              </w:rPr>
            </w:pPr>
          </w:p>
        </w:tc>
        <w:tc>
          <w:tcPr>
            <w:tcW w:w="1677" w:type="dxa"/>
          </w:tcPr>
          <w:p w:rsidR="00AC41E4" w:rsidRDefault="00AC41E4" w:rsidP="00AC41E4">
            <w:pPr>
              <w:suppressAutoHyphens w:val="0"/>
              <w:rPr>
                <w:rFonts w:ascii="Arial" w:hAnsi="Arial" w:cs="Arial"/>
                <w:b/>
                <w:bCs/>
                <w:sz w:val="20"/>
                <w:szCs w:val="20"/>
                <w:lang w:eastAsia="pl-PL"/>
              </w:rPr>
            </w:pPr>
            <w:r>
              <w:rPr>
                <w:rFonts w:ascii="Arial" w:hAnsi="Arial" w:cs="Arial"/>
                <w:b/>
                <w:bCs/>
                <w:sz w:val="20"/>
                <w:szCs w:val="20"/>
                <w:lang w:eastAsia="pl-PL"/>
              </w:rPr>
              <w:t>10.00-11.30</w:t>
            </w:r>
          </w:p>
        </w:tc>
        <w:tc>
          <w:tcPr>
            <w:tcW w:w="1230" w:type="dxa"/>
          </w:tcPr>
          <w:p w:rsidR="00AC41E4" w:rsidRDefault="00E530E5" w:rsidP="00AC41E4">
            <w:pPr>
              <w:suppressAutoHyphens w:val="0"/>
              <w:rPr>
                <w:rFonts w:ascii="Arial" w:hAnsi="Arial" w:cs="Arial"/>
                <w:b/>
                <w:bCs/>
                <w:sz w:val="20"/>
                <w:szCs w:val="20"/>
                <w:lang w:eastAsia="pl-PL"/>
              </w:rPr>
            </w:pPr>
            <w:r>
              <w:rPr>
                <w:rFonts w:ascii="Arial" w:hAnsi="Arial" w:cs="Arial"/>
                <w:b/>
                <w:bCs/>
                <w:sz w:val="20"/>
                <w:szCs w:val="20"/>
                <w:lang w:eastAsia="pl-PL"/>
              </w:rPr>
              <w:t>55</w:t>
            </w:r>
          </w:p>
        </w:tc>
        <w:tc>
          <w:tcPr>
            <w:tcW w:w="2456" w:type="dxa"/>
          </w:tcPr>
          <w:p w:rsidR="00AC41E4" w:rsidRDefault="003E41BB" w:rsidP="003E41BB">
            <w:pPr>
              <w:suppressAutoHyphens w:val="0"/>
              <w:rPr>
                <w:rFonts w:ascii="Arial" w:hAnsi="Arial" w:cs="Arial"/>
                <w:b/>
                <w:bCs/>
                <w:sz w:val="20"/>
                <w:szCs w:val="20"/>
                <w:lang w:eastAsia="pl-PL"/>
              </w:rPr>
            </w:pPr>
            <w:r>
              <w:rPr>
                <w:rFonts w:ascii="Arial" w:hAnsi="Arial" w:cs="Arial"/>
                <w:b/>
                <w:bCs/>
                <w:sz w:val="20"/>
                <w:szCs w:val="20"/>
                <w:lang w:eastAsia="pl-PL"/>
              </w:rPr>
              <w:t>SP Gowidlino – Gdańsk – SP Gowidlino</w:t>
            </w:r>
          </w:p>
        </w:tc>
        <w:tc>
          <w:tcPr>
            <w:tcW w:w="1950" w:type="dxa"/>
          </w:tcPr>
          <w:p w:rsidR="00AC41E4" w:rsidRDefault="00A308FE" w:rsidP="00AC41E4">
            <w:pPr>
              <w:suppressAutoHyphens w:val="0"/>
              <w:rPr>
                <w:rFonts w:ascii="Arial" w:hAnsi="Arial" w:cs="Arial"/>
                <w:b/>
                <w:bCs/>
                <w:sz w:val="20"/>
                <w:szCs w:val="20"/>
                <w:lang w:eastAsia="pl-PL"/>
              </w:rPr>
            </w:pPr>
            <w:r>
              <w:rPr>
                <w:rFonts w:ascii="Arial" w:hAnsi="Arial" w:cs="Arial"/>
                <w:b/>
                <w:bCs/>
                <w:sz w:val="20"/>
                <w:szCs w:val="20"/>
                <w:lang w:eastAsia="pl-PL"/>
              </w:rPr>
              <w:t>142,2</w:t>
            </w:r>
          </w:p>
        </w:tc>
      </w:tr>
      <w:tr w:rsidR="007D1527" w:rsidTr="00116D09">
        <w:tc>
          <w:tcPr>
            <w:tcW w:w="1862" w:type="dxa"/>
            <w:vMerge/>
          </w:tcPr>
          <w:p w:rsidR="007D1527" w:rsidRDefault="007D1527" w:rsidP="008236F4">
            <w:pPr>
              <w:suppressAutoHyphens w:val="0"/>
              <w:rPr>
                <w:rFonts w:ascii="Arial" w:hAnsi="Arial" w:cs="Arial"/>
                <w:b/>
                <w:bCs/>
                <w:sz w:val="20"/>
                <w:szCs w:val="20"/>
                <w:lang w:eastAsia="pl-PL"/>
              </w:rPr>
            </w:pPr>
          </w:p>
        </w:tc>
        <w:tc>
          <w:tcPr>
            <w:tcW w:w="1677" w:type="dxa"/>
          </w:tcPr>
          <w:p w:rsidR="007D1527" w:rsidRDefault="00AC41E4" w:rsidP="008236F4">
            <w:pPr>
              <w:suppressAutoHyphens w:val="0"/>
              <w:rPr>
                <w:rFonts w:ascii="Arial" w:hAnsi="Arial" w:cs="Arial"/>
                <w:b/>
                <w:bCs/>
                <w:sz w:val="20"/>
                <w:szCs w:val="20"/>
                <w:lang w:eastAsia="pl-PL"/>
              </w:rPr>
            </w:pPr>
            <w:r>
              <w:rPr>
                <w:rFonts w:ascii="Arial" w:hAnsi="Arial" w:cs="Arial"/>
                <w:b/>
                <w:bCs/>
                <w:sz w:val="20"/>
                <w:szCs w:val="20"/>
                <w:lang w:eastAsia="pl-PL"/>
              </w:rPr>
              <w:t>11.30-13.00</w:t>
            </w:r>
          </w:p>
        </w:tc>
        <w:tc>
          <w:tcPr>
            <w:tcW w:w="1230" w:type="dxa"/>
          </w:tcPr>
          <w:p w:rsidR="007D1527" w:rsidRDefault="00E530E5" w:rsidP="008236F4">
            <w:pPr>
              <w:suppressAutoHyphens w:val="0"/>
              <w:rPr>
                <w:rFonts w:ascii="Arial" w:hAnsi="Arial" w:cs="Arial"/>
                <w:b/>
                <w:bCs/>
                <w:sz w:val="20"/>
                <w:szCs w:val="20"/>
                <w:lang w:eastAsia="pl-PL"/>
              </w:rPr>
            </w:pPr>
            <w:r>
              <w:rPr>
                <w:rFonts w:ascii="Arial" w:hAnsi="Arial" w:cs="Arial"/>
                <w:b/>
                <w:bCs/>
                <w:sz w:val="20"/>
                <w:szCs w:val="20"/>
                <w:lang w:eastAsia="pl-PL"/>
              </w:rPr>
              <w:t>45</w:t>
            </w:r>
          </w:p>
        </w:tc>
        <w:tc>
          <w:tcPr>
            <w:tcW w:w="2456" w:type="dxa"/>
          </w:tcPr>
          <w:p w:rsidR="007D1527" w:rsidRDefault="003E41BB" w:rsidP="008236F4">
            <w:pPr>
              <w:suppressAutoHyphens w:val="0"/>
              <w:rPr>
                <w:rFonts w:ascii="Arial" w:hAnsi="Arial" w:cs="Arial"/>
                <w:b/>
                <w:bCs/>
                <w:sz w:val="20"/>
                <w:szCs w:val="20"/>
                <w:lang w:eastAsia="pl-PL"/>
              </w:rPr>
            </w:pPr>
            <w:r>
              <w:rPr>
                <w:rFonts w:ascii="Arial" w:hAnsi="Arial" w:cs="Arial"/>
                <w:b/>
                <w:bCs/>
                <w:sz w:val="20"/>
                <w:szCs w:val="20"/>
                <w:lang w:eastAsia="pl-PL"/>
              </w:rPr>
              <w:t>SP Gowidlino – SP Mojusz - Gdańsk – SP Mojusz -SP Gowidlino</w:t>
            </w:r>
          </w:p>
        </w:tc>
        <w:tc>
          <w:tcPr>
            <w:tcW w:w="1950" w:type="dxa"/>
          </w:tcPr>
          <w:p w:rsidR="007D1527" w:rsidRDefault="00A308FE" w:rsidP="008236F4">
            <w:pPr>
              <w:suppressAutoHyphens w:val="0"/>
              <w:rPr>
                <w:rFonts w:ascii="Arial" w:hAnsi="Arial" w:cs="Arial"/>
                <w:b/>
                <w:bCs/>
                <w:sz w:val="20"/>
                <w:szCs w:val="20"/>
                <w:lang w:eastAsia="pl-PL"/>
              </w:rPr>
            </w:pPr>
            <w:r>
              <w:rPr>
                <w:rFonts w:ascii="Arial" w:hAnsi="Arial" w:cs="Arial"/>
                <w:b/>
                <w:bCs/>
                <w:sz w:val="20"/>
                <w:szCs w:val="20"/>
                <w:lang w:eastAsia="pl-PL"/>
              </w:rPr>
              <w:t>147,8</w:t>
            </w:r>
          </w:p>
        </w:tc>
      </w:tr>
    </w:tbl>
    <w:p w:rsidR="008236F4" w:rsidRPr="008236F4" w:rsidRDefault="008236F4" w:rsidP="008236F4">
      <w:pPr>
        <w:suppressAutoHyphens w:val="0"/>
        <w:rPr>
          <w:lang w:eastAsia="pl-PL"/>
        </w:rPr>
      </w:pPr>
      <w:r w:rsidRPr="008236F4">
        <w:rPr>
          <w:lang w:eastAsia="pl-PL"/>
        </w:rPr>
        <w:t> </w:t>
      </w:r>
    </w:p>
    <w:p w:rsidR="008236F4" w:rsidRPr="008236F4" w:rsidRDefault="00EB70F3" w:rsidP="008236F4">
      <w:pPr>
        <w:suppressAutoHyphens w:val="0"/>
        <w:rPr>
          <w:rFonts w:ascii="Cambria" w:hAnsi="Cambria" w:cs="Calibri"/>
          <w:sz w:val="22"/>
          <w:szCs w:val="22"/>
          <w:lang w:eastAsia="pl-PL"/>
        </w:rPr>
      </w:pPr>
      <w:r>
        <w:rPr>
          <w:rFonts w:ascii="Cambria" w:hAnsi="Cambria" w:cs="Calibri"/>
          <w:sz w:val="22"/>
          <w:szCs w:val="22"/>
          <w:lang w:eastAsia="pl-PL"/>
        </w:rPr>
        <w:t>Ł</w:t>
      </w:r>
      <w:r w:rsidR="00EA5228">
        <w:rPr>
          <w:rFonts w:ascii="Cambria" w:hAnsi="Cambria" w:cs="Calibri"/>
          <w:sz w:val="22"/>
          <w:szCs w:val="22"/>
          <w:lang w:eastAsia="pl-PL"/>
        </w:rPr>
        <w:t>ączna liczba kilometrów: 3 </w:t>
      </w:r>
      <w:r w:rsidR="005C7F18">
        <w:rPr>
          <w:rFonts w:ascii="Cambria" w:hAnsi="Cambria" w:cs="Calibri"/>
          <w:sz w:val="22"/>
          <w:szCs w:val="22"/>
          <w:lang w:eastAsia="pl-PL"/>
        </w:rPr>
        <w:t>079</w:t>
      </w:r>
      <w:r w:rsidR="00EA5228">
        <w:rPr>
          <w:rFonts w:ascii="Cambria" w:hAnsi="Cambria" w:cs="Calibri"/>
          <w:sz w:val="22"/>
          <w:szCs w:val="22"/>
          <w:lang w:eastAsia="pl-PL"/>
        </w:rPr>
        <w:t>,</w:t>
      </w:r>
      <w:r w:rsidR="005C7F18">
        <w:rPr>
          <w:rFonts w:ascii="Cambria" w:hAnsi="Cambria" w:cs="Calibri"/>
          <w:sz w:val="22"/>
          <w:szCs w:val="22"/>
          <w:lang w:eastAsia="pl-PL"/>
        </w:rPr>
        <w:t>2</w:t>
      </w:r>
      <w:r w:rsidR="00EA5228">
        <w:rPr>
          <w:rFonts w:ascii="Cambria" w:hAnsi="Cambria" w:cs="Calibri"/>
          <w:sz w:val="22"/>
          <w:szCs w:val="22"/>
          <w:lang w:eastAsia="pl-PL"/>
        </w:rPr>
        <w:t>0</w:t>
      </w:r>
      <w:r>
        <w:rPr>
          <w:rFonts w:ascii="Cambria" w:hAnsi="Cambria" w:cs="Calibri"/>
          <w:sz w:val="22"/>
          <w:szCs w:val="22"/>
          <w:lang w:eastAsia="pl-PL"/>
        </w:rPr>
        <w:t xml:space="preserve"> km</w:t>
      </w:r>
    </w:p>
    <w:p w:rsidR="008236F4" w:rsidRDefault="00C471D1" w:rsidP="00960B0B">
      <w:pPr>
        <w:suppressAutoHyphens w:val="0"/>
        <w:spacing w:after="200" w:line="276" w:lineRule="auto"/>
        <w:rPr>
          <w:rFonts w:asciiTheme="minorHAnsi" w:eastAsia="Calibri" w:hAnsiTheme="minorHAnsi"/>
          <w:b/>
          <w:sz w:val="22"/>
          <w:szCs w:val="22"/>
          <w:lang w:eastAsia="en-US"/>
        </w:rPr>
      </w:pPr>
      <w:r>
        <w:rPr>
          <w:rFonts w:asciiTheme="minorHAnsi" w:eastAsia="Calibri" w:hAnsiTheme="minorHAnsi"/>
          <w:b/>
          <w:sz w:val="22"/>
          <w:szCs w:val="22"/>
          <w:lang w:eastAsia="en-US"/>
        </w:rPr>
        <w:t>UWAGA!!!</w:t>
      </w:r>
    </w:p>
    <w:p w:rsidR="00C471D1" w:rsidRDefault="00C471D1" w:rsidP="00960B0B">
      <w:pPr>
        <w:suppressAutoHyphens w:val="0"/>
        <w:spacing w:after="200" w:line="276" w:lineRule="auto"/>
        <w:rPr>
          <w:rFonts w:asciiTheme="minorHAnsi" w:eastAsia="Calibri" w:hAnsiTheme="minorHAnsi"/>
          <w:b/>
          <w:sz w:val="22"/>
          <w:szCs w:val="22"/>
          <w:lang w:eastAsia="en-US"/>
        </w:rPr>
      </w:pPr>
      <w:r>
        <w:rPr>
          <w:rFonts w:asciiTheme="minorHAnsi" w:eastAsia="Calibri" w:hAnsiTheme="minorHAnsi"/>
          <w:b/>
          <w:sz w:val="22"/>
          <w:szCs w:val="22"/>
          <w:lang w:eastAsia="en-US"/>
        </w:rPr>
        <w:t>Należy wziąć pod uwagę, iż podane godziny są godzinami wejść. W zawiązku z tym trzeba doliczyć czas na d</w:t>
      </w:r>
      <w:r w:rsidR="000E07BD">
        <w:rPr>
          <w:rFonts w:asciiTheme="minorHAnsi" w:eastAsia="Calibri" w:hAnsiTheme="minorHAnsi"/>
          <w:b/>
          <w:sz w:val="22"/>
          <w:szCs w:val="22"/>
          <w:lang w:eastAsia="en-US"/>
        </w:rPr>
        <w:t>ojazd do</w:t>
      </w:r>
      <w:r>
        <w:rPr>
          <w:rFonts w:asciiTheme="minorHAnsi" w:eastAsia="Calibri" w:hAnsiTheme="minorHAnsi"/>
          <w:b/>
          <w:sz w:val="22"/>
          <w:szCs w:val="22"/>
          <w:lang w:eastAsia="en-US"/>
        </w:rPr>
        <w:t xml:space="preserve"> Centrum Hewelianum. </w:t>
      </w:r>
    </w:p>
    <w:p w:rsidR="00960B0B" w:rsidRPr="00D064BF" w:rsidRDefault="00960B0B" w:rsidP="00D064BF">
      <w:pPr>
        <w:pStyle w:val="Akapitzlist"/>
        <w:numPr>
          <w:ilvl w:val="0"/>
          <w:numId w:val="66"/>
        </w:numPr>
        <w:suppressAutoHyphens w:val="0"/>
        <w:jc w:val="both"/>
        <w:rPr>
          <w:rFonts w:asciiTheme="minorHAnsi" w:hAnsiTheme="minorHAnsi" w:cs="Calibri"/>
        </w:rPr>
      </w:pPr>
      <w:r w:rsidRPr="00D064BF">
        <w:rPr>
          <w:rFonts w:asciiTheme="minorHAnsi" w:hAnsiTheme="minorHAnsi" w:cs="Calibri"/>
        </w:rPr>
        <w:t xml:space="preserve">Plan </w:t>
      </w:r>
      <w:r w:rsidR="00D064BF">
        <w:rPr>
          <w:rFonts w:asciiTheme="minorHAnsi" w:hAnsiTheme="minorHAnsi" w:cs="Calibri"/>
        </w:rPr>
        <w:t>wyjazdów,</w:t>
      </w:r>
      <w:r w:rsidRPr="00D064BF">
        <w:rPr>
          <w:rFonts w:asciiTheme="minorHAnsi" w:hAnsiTheme="minorHAnsi" w:cs="Calibri"/>
        </w:rPr>
        <w:t xml:space="preserve"> o którym mowa powyżej może ulec zmianie. Do wprowadzenia zmiany w harmonogramie wymagana jest forma pisemna. </w:t>
      </w:r>
    </w:p>
    <w:p w:rsidR="00E51890" w:rsidRPr="00960B0B" w:rsidRDefault="00E51890" w:rsidP="00E51890">
      <w:pPr>
        <w:numPr>
          <w:ilvl w:val="0"/>
          <w:numId w:val="103"/>
        </w:numPr>
        <w:suppressAutoHyphens w:val="0"/>
        <w:spacing w:after="200" w:line="276" w:lineRule="auto"/>
        <w:jc w:val="both"/>
        <w:rPr>
          <w:rFonts w:asciiTheme="minorHAnsi" w:hAnsiTheme="minorHAnsi" w:cs="Calibri"/>
          <w:sz w:val="22"/>
          <w:szCs w:val="22"/>
        </w:rPr>
      </w:pPr>
      <w:r>
        <w:rPr>
          <w:rFonts w:asciiTheme="minorHAnsi" w:hAnsiTheme="minorHAnsi" w:cs="Calibri"/>
          <w:sz w:val="22"/>
          <w:szCs w:val="22"/>
        </w:rPr>
        <w:t xml:space="preserve">Zamawiający </w:t>
      </w:r>
      <w:r w:rsidR="00D064BF">
        <w:rPr>
          <w:rFonts w:asciiTheme="minorHAnsi" w:hAnsiTheme="minorHAnsi" w:cs="Calibri"/>
          <w:sz w:val="22"/>
          <w:szCs w:val="22"/>
        </w:rPr>
        <w:t>wymaga by Wykonawca dyspon</w:t>
      </w:r>
      <w:r w:rsidR="003E41BB">
        <w:rPr>
          <w:rFonts w:asciiTheme="minorHAnsi" w:hAnsiTheme="minorHAnsi" w:cs="Calibri"/>
          <w:sz w:val="22"/>
          <w:szCs w:val="22"/>
        </w:rPr>
        <w:t>ował co najmniej trzema</w:t>
      </w:r>
      <w:r>
        <w:rPr>
          <w:rFonts w:asciiTheme="minorHAnsi" w:hAnsiTheme="minorHAnsi" w:cs="Calibri"/>
          <w:sz w:val="22"/>
          <w:szCs w:val="22"/>
        </w:rPr>
        <w:t xml:space="preserve"> </w:t>
      </w:r>
      <w:r w:rsidR="00D064BF">
        <w:rPr>
          <w:rFonts w:asciiTheme="minorHAnsi" w:hAnsiTheme="minorHAnsi" w:cs="Calibri"/>
          <w:sz w:val="22"/>
          <w:szCs w:val="22"/>
        </w:rPr>
        <w:t>autobusami</w:t>
      </w:r>
      <w:r w:rsidR="00E61C4C">
        <w:rPr>
          <w:rFonts w:asciiTheme="minorHAnsi" w:hAnsiTheme="minorHAnsi" w:cs="Calibri"/>
          <w:sz w:val="22"/>
          <w:szCs w:val="22"/>
        </w:rPr>
        <w:t xml:space="preserve"> niskopodłogowymi</w:t>
      </w:r>
      <w:r>
        <w:rPr>
          <w:rFonts w:asciiTheme="minorHAnsi" w:hAnsiTheme="minorHAnsi" w:cs="Calibri"/>
          <w:sz w:val="22"/>
          <w:szCs w:val="22"/>
        </w:rPr>
        <w:t xml:space="preserve"> </w:t>
      </w:r>
      <w:r w:rsidR="003E41BB">
        <w:rPr>
          <w:rFonts w:asciiTheme="minorHAnsi" w:hAnsiTheme="minorHAnsi" w:cs="Calibri"/>
          <w:sz w:val="22"/>
          <w:szCs w:val="22"/>
        </w:rPr>
        <w:t>na łączną liczbę miejsc minimum 55 wliczając kierowcę oraz</w:t>
      </w:r>
      <w:r w:rsidR="00F627A4">
        <w:rPr>
          <w:rFonts w:asciiTheme="minorHAnsi" w:hAnsiTheme="minorHAnsi" w:cs="Calibri"/>
          <w:sz w:val="22"/>
          <w:szCs w:val="22"/>
        </w:rPr>
        <w:t xml:space="preserve"> jednym autobusem na łączna liczbę miejsc minimum </w:t>
      </w:r>
      <w:r w:rsidR="003E41BB">
        <w:rPr>
          <w:rFonts w:asciiTheme="minorHAnsi" w:hAnsiTheme="minorHAnsi" w:cs="Calibri"/>
          <w:sz w:val="22"/>
          <w:szCs w:val="22"/>
        </w:rPr>
        <w:t>5</w:t>
      </w:r>
      <w:r w:rsidR="00F627A4">
        <w:rPr>
          <w:rFonts w:asciiTheme="minorHAnsi" w:hAnsiTheme="minorHAnsi" w:cs="Calibri"/>
          <w:sz w:val="22"/>
          <w:szCs w:val="22"/>
        </w:rPr>
        <w:t>6</w:t>
      </w:r>
      <w:r w:rsidR="003E41BB">
        <w:rPr>
          <w:rFonts w:asciiTheme="minorHAnsi" w:hAnsiTheme="minorHAnsi" w:cs="Calibri"/>
          <w:sz w:val="22"/>
          <w:szCs w:val="22"/>
        </w:rPr>
        <w:t xml:space="preserve"> osób razem z kierowcą. </w:t>
      </w:r>
    </w:p>
    <w:p w:rsidR="00960B0B" w:rsidRPr="00960B0B" w:rsidRDefault="00960B0B" w:rsidP="00E51890">
      <w:pPr>
        <w:numPr>
          <w:ilvl w:val="0"/>
          <w:numId w:val="103"/>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Ostateczna wartość i zakres zamówienia zależeć będzie od bieżących potrzeb zamawiającego. Wobec powyższego zamawiający zastrzega sobie prawo do zmniejszenia zakresu realizacji umowy z uwagi na: </w:t>
      </w:r>
    </w:p>
    <w:p w:rsidR="00960B0B" w:rsidRPr="00960B0B" w:rsidRDefault="00960B0B" w:rsidP="00960B0B">
      <w:pPr>
        <w:ind w:left="1080"/>
        <w:jc w:val="both"/>
        <w:rPr>
          <w:rFonts w:asciiTheme="minorHAnsi" w:hAnsiTheme="minorHAnsi" w:cs="Calibri"/>
          <w:sz w:val="22"/>
          <w:szCs w:val="22"/>
        </w:rPr>
      </w:pPr>
    </w:p>
    <w:p w:rsidR="00960B0B" w:rsidRPr="00960B0B" w:rsidRDefault="00D064BF" w:rsidP="00541E39">
      <w:pPr>
        <w:numPr>
          <w:ilvl w:val="0"/>
          <w:numId w:val="99"/>
        </w:numPr>
        <w:suppressAutoHyphens w:val="0"/>
        <w:spacing w:after="200" w:line="276" w:lineRule="auto"/>
        <w:contextualSpacing/>
        <w:jc w:val="both"/>
        <w:rPr>
          <w:rFonts w:asciiTheme="minorHAnsi" w:eastAsia="Calibri" w:hAnsiTheme="minorHAnsi" w:cs="Calibri"/>
          <w:snapToGrid w:val="0"/>
          <w:sz w:val="22"/>
          <w:szCs w:val="22"/>
          <w:lang w:eastAsia="en-US"/>
        </w:rPr>
      </w:pPr>
      <w:r>
        <w:rPr>
          <w:rFonts w:asciiTheme="minorHAnsi" w:eastAsia="Calibri" w:hAnsiTheme="minorHAnsi" w:cs="Calibri"/>
          <w:snapToGrid w:val="0"/>
          <w:sz w:val="22"/>
          <w:szCs w:val="22"/>
          <w:lang w:eastAsia="en-US"/>
        </w:rPr>
        <w:t>zamianę tras – łączna ilość kilometrów się nie zmieni</w:t>
      </w:r>
      <w:r w:rsidR="00960B0B" w:rsidRPr="00960B0B">
        <w:rPr>
          <w:rFonts w:asciiTheme="minorHAnsi" w:eastAsia="Calibri" w:hAnsiTheme="minorHAnsi" w:cs="Calibri"/>
          <w:snapToGrid w:val="0"/>
          <w:sz w:val="22"/>
          <w:szCs w:val="22"/>
          <w:lang w:eastAsia="en-US"/>
        </w:rPr>
        <w:t>,</w:t>
      </w:r>
    </w:p>
    <w:p w:rsidR="00960B0B" w:rsidRPr="00960B0B" w:rsidRDefault="00960B0B" w:rsidP="00960B0B">
      <w:pPr>
        <w:ind w:left="1080"/>
        <w:jc w:val="both"/>
        <w:rPr>
          <w:rFonts w:asciiTheme="minorHAnsi" w:hAnsiTheme="minorHAnsi" w:cs="Calibri"/>
          <w:sz w:val="22"/>
          <w:szCs w:val="22"/>
        </w:rPr>
      </w:pPr>
    </w:p>
    <w:p w:rsidR="00960B0B" w:rsidRPr="00960B0B" w:rsidRDefault="00960B0B" w:rsidP="00E51890">
      <w:pPr>
        <w:numPr>
          <w:ilvl w:val="0"/>
          <w:numId w:val="103"/>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Przedmiot zamówienia realizuje się zgodnie z postanowieniami zawartymi we wzorze umowy (załącznik nr 7 do SIWZ ), w szczególności: </w:t>
      </w:r>
    </w:p>
    <w:p w:rsidR="00960B0B" w:rsidRPr="00960B0B" w:rsidRDefault="00960B0B" w:rsidP="00541E39">
      <w:pPr>
        <w:numPr>
          <w:ilvl w:val="0"/>
          <w:numId w:val="67"/>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Termin realizacji przedmiotu zamówienia:</w:t>
      </w:r>
      <w:r w:rsidR="009D4AA8">
        <w:rPr>
          <w:rFonts w:asciiTheme="minorHAnsi" w:hAnsiTheme="minorHAnsi" w:cs="Calibri"/>
          <w:sz w:val="22"/>
          <w:szCs w:val="22"/>
        </w:rPr>
        <w:t xml:space="preserve"> od dnia zawarcia umowy do 31.05.2015</w:t>
      </w:r>
      <w:r w:rsidRPr="00960B0B">
        <w:rPr>
          <w:rFonts w:asciiTheme="minorHAnsi" w:hAnsiTheme="minorHAnsi" w:cs="Calibri"/>
          <w:sz w:val="22"/>
          <w:szCs w:val="22"/>
        </w:rPr>
        <w:t>r.</w:t>
      </w:r>
    </w:p>
    <w:p w:rsidR="00960B0B" w:rsidRPr="00960B0B" w:rsidRDefault="00960B0B" w:rsidP="00541E39">
      <w:pPr>
        <w:numPr>
          <w:ilvl w:val="0"/>
          <w:numId w:val="67"/>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Warunki płatności : </w:t>
      </w:r>
    </w:p>
    <w:p w:rsidR="00960B0B" w:rsidRPr="00960B0B" w:rsidRDefault="00960B0B" w:rsidP="00541E39">
      <w:pPr>
        <w:numPr>
          <w:ilvl w:val="0"/>
          <w:numId w:val="68"/>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Rozliczenie finansowe: rozliczenie przeprowad</w:t>
      </w:r>
      <w:r w:rsidR="002B3D19">
        <w:rPr>
          <w:rFonts w:asciiTheme="minorHAnsi" w:hAnsiTheme="minorHAnsi" w:cs="Calibri"/>
          <w:sz w:val="22"/>
          <w:szCs w:val="22"/>
        </w:rPr>
        <w:t>zone będzie na podstawie faktur</w:t>
      </w:r>
      <w:r w:rsidR="00D064BF">
        <w:rPr>
          <w:rFonts w:asciiTheme="minorHAnsi" w:hAnsiTheme="minorHAnsi" w:cs="Calibri"/>
          <w:sz w:val="22"/>
          <w:szCs w:val="22"/>
        </w:rPr>
        <w:t>y VAT wystawionej</w:t>
      </w:r>
      <w:r w:rsidRPr="00960B0B">
        <w:rPr>
          <w:rFonts w:asciiTheme="minorHAnsi" w:hAnsiTheme="minorHAnsi" w:cs="Calibri"/>
          <w:sz w:val="22"/>
          <w:szCs w:val="22"/>
        </w:rPr>
        <w:t xml:space="preserve"> jeden raz w miesiącu</w:t>
      </w:r>
      <w:r w:rsidR="00D064BF">
        <w:rPr>
          <w:rFonts w:asciiTheme="minorHAnsi" w:hAnsiTheme="minorHAnsi" w:cs="Calibri"/>
          <w:sz w:val="22"/>
          <w:szCs w:val="22"/>
        </w:rPr>
        <w:t xml:space="preserve"> po zrealizowanych przewozach</w:t>
      </w:r>
      <w:r w:rsidR="002B3D19">
        <w:rPr>
          <w:rFonts w:asciiTheme="minorHAnsi" w:hAnsiTheme="minorHAnsi" w:cs="Calibri"/>
          <w:sz w:val="22"/>
          <w:szCs w:val="22"/>
        </w:rPr>
        <w:t xml:space="preserve">, odrębnie dla każdego z projektów, </w:t>
      </w:r>
      <w:r w:rsidRPr="00960B0B">
        <w:rPr>
          <w:rFonts w:asciiTheme="minorHAnsi" w:hAnsiTheme="minorHAnsi" w:cs="Calibri"/>
          <w:sz w:val="22"/>
          <w:szCs w:val="22"/>
        </w:rPr>
        <w:t>, w oparciu o ryczałtowe ceny jednostkowe określone przez Wykonawcę w złożonej ofercie, pod warunkiem uzyskania akceptacji Koordynatora stwierdzającej, zrealizował zakres prac zgodnie z umową</w:t>
      </w:r>
    </w:p>
    <w:p w:rsidR="00960B0B" w:rsidRPr="00960B0B" w:rsidRDefault="00960B0B" w:rsidP="00E51890">
      <w:pPr>
        <w:numPr>
          <w:ilvl w:val="0"/>
          <w:numId w:val="103"/>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Cenę oferty podaję się w złotych polskich </w:t>
      </w:r>
    </w:p>
    <w:p w:rsidR="00960B0B" w:rsidRPr="00960B0B" w:rsidRDefault="00960B0B" w:rsidP="00E51890">
      <w:pPr>
        <w:numPr>
          <w:ilvl w:val="0"/>
          <w:numId w:val="103"/>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Do obliczenia ceny oferty należy przyjąć: </w:t>
      </w:r>
    </w:p>
    <w:p w:rsidR="00960B0B" w:rsidRPr="00960B0B" w:rsidRDefault="00960B0B" w:rsidP="00541E39">
      <w:pPr>
        <w:numPr>
          <w:ilvl w:val="0"/>
          <w:numId w:val="69"/>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Liczba kilometrów objętych przedmiotem zamówienia</w:t>
      </w:r>
      <w:r w:rsidRPr="00960B0B">
        <w:rPr>
          <w:rFonts w:asciiTheme="minorHAnsi" w:hAnsiTheme="minorHAnsi" w:cs="Calibri"/>
          <w:sz w:val="22"/>
          <w:szCs w:val="22"/>
        </w:rPr>
        <w:tab/>
      </w:r>
      <w:r w:rsidRPr="00C673A7">
        <w:rPr>
          <w:rFonts w:asciiTheme="minorHAnsi" w:hAnsiTheme="minorHAnsi" w:cs="Calibri"/>
          <w:b/>
          <w:sz w:val="22"/>
          <w:szCs w:val="22"/>
        </w:rPr>
        <w:t xml:space="preserve">–           </w:t>
      </w:r>
      <w:r w:rsidR="009D4AA8">
        <w:rPr>
          <w:rFonts w:asciiTheme="minorHAnsi" w:hAnsiTheme="minorHAnsi" w:cs="Calibri"/>
          <w:b/>
          <w:sz w:val="22"/>
          <w:szCs w:val="22"/>
        </w:rPr>
        <w:t>3 </w:t>
      </w:r>
      <w:r w:rsidR="005C7F18">
        <w:rPr>
          <w:rFonts w:asciiTheme="minorHAnsi" w:hAnsiTheme="minorHAnsi" w:cs="Calibri"/>
          <w:b/>
          <w:sz w:val="22"/>
          <w:szCs w:val="22"/>
        </w:rPr>
        <w:t>079</w:t>
      </w:r>
      <w:r w:rsidR="009D4AA8">
        <w:rPr>
          <w:rFonts w:asciiTheme="minorHAnsi" w:hAnsiTheme="minorHAnsi" w:cs="Calibri"/>
          <w:b/>
          <w:sz w:val="22"/>
          <w:szCs w:val="22"/>
        </w:rPr>
        <w:t>,</w:t>
      </w:r>
      <w:r w:rsidR="005C7F18">
        <w:rPr>
          <w:rFonts w:asciiTheme="minorHAnsi" w:hAnsiTheme="minorHAnsi" w:cs="Calibri"/>
          <w:b/>
          <w:sz w:val="22"/>
          <w:szCs w:val="22"/>
        </w:rPr>
        <w:t>2</w:t>
      </w:r>
      <w:r w:rsidR="009D4AA8">
        <w:rPr>
          <w:rFonts w:asciiTheme="minorHAnsi" w:hAnsiTheme="minorHAnsi" w:cs="Calibri"/>
          <w:b/>
          <w:sz w:val="22"/>
          <w:szCs w:val="22"/>
        </w:rPr>
        <w:t>0 km</w:t>
      </w:r>
    </w:p>
    <w:p w:rsidR="00960B0B" w:rsidRPr="00960B0B" w:rsidRDefault="00960B0B" w:rsidP="00541E39">
      <w:pPr>
        <w:numPr>
          <w:ilvl w:val="0"/>
          <w:numId w:val="70"/>
        </w:numPr>
        <w:tabs>
          <w:tab w:val="left" w:pos="1134"/>
        </w:tabs>
        <w:suppressAutoHyphens w:val="0"/>
        <w:spacing w:after="200" w:line="276" w:lineRule="auto"/>
        <w:ind w:hanging="1091"/>
        <w:jc w:val="both"/>
        <w:rPr>
          <w:rFonts w:asciiTheme="minorHAnsi" w:hAnsiTheme="minorHAnsi" w:cs="Calibri"/>
          <w:sz w:val="22"/>
          <w:szCs w:val="22"/>
        </w:rPr>
      </w:pPr>
      <w:r w:rsidRPr="00960B0B">
        <w:rPr>
          <w:rFonts w:asciiTheme="minorHAnsi" w:hAnsiTheme="minorHAnsi" w:cs="Calibri"/>
          <w:sz w:val="22"/>
          <w:szCs w:val="22"/>
        </w:rPr>
        <w:t>Cena oferty obejmuje wszelkie ewentualne rabaty, bonifikaty, promocje, upusty.</w:t>
      </w:r>
    </w:p>
    <w:p w:rsidR="00960B0B" w:rsidRPr="00960B0B" w:rsidRDefault="00960B0B" w:rsidP="00541E39">
      <w:pPr>
        <w:numPr>
          <w:ilvl w:val="0"/>
          <w:numId w:val="70"/>
        </w:numPr>
        <w:tabs>
          <w:tab w:val="left" w:pos="1134"/>
        </w:tabs>
        <w:suppressAutoHyphens w:val="0"/>
        <w:spacing w:after="200" w:line="276" w:lineRule="auto"/>
        <w:ind w:left="1134" w:hanging="425"/>
        <w:jc w:val="both"/>
        <w:rPr>
          <w:rFonts w:asciiTheme="minorHAnsi" w:hAnsiTheme="minorHAnsi" w:cs="Calibri"/>
          <w:sz w:val="22"/>
          <w:szCs w:val="22"/>
        </w:rPr>
      </w:pPr>
      <w:r w:rsidRPr="00960B0B">
        <w:rPr>
          <w:rFonts w:asciiTheme="minorHAnsi" w:hAnsiTheme="minorHAnsi" w:cs="Calibri"/>
          <w:sz w:val="22"/>
          <w:szCs w:val="22"/>
        </w:rPr>
        <w:lastRenderedPageBreak/>
        <w:t>Wykonawca sporządza kalkulację ceny oferty przy uwzględnieniu wszystkich niezbędnych kosztów związanych z realizacja przedmiotu umowy wprost lub pośrednio określonych w niniejszym SIWZ w szczególności we wzorze Umowy .</w:t>
      </w:r>
    </w:p>
    <w:p w:rsidR="00960B0B" w:rsidRPr="00960B0B" w:rsidRDefault="00960B0B" w:rsidP="00541E39">
      <w:pPr>
        <w:numPr>
          <w:ilvl w:val="0"/>
          <w:numId w:val="70"/>
        </w:numPr>
        <w:tabs>
          <w:tab w:val="left" w:pos="1134"/>
        </w:tabs>
        <w:suppressAutoHyphens w:val="0"/>
        <w:spacing w:after="200" w:line="276" w:lineRule="auto"/>
        <w:ind w:left="1134" w:hanging="425"/>
        <w:jc w:val="both"/>
        <w:rPr>
          <w:rFonts w:asciiTheme="minorHAnsi" w:hAnsiTheme="minorHAnsi" w:cs="Calibri"/>
          <w:sz w:val="22"/>
          <w:szCs w:val="22"/>
        </w:rPr>
      </w:pPr>
      <w:r w:rsidRPr="00960B0B">
        <w:rPr>
          <w:rFonts w:asciiTheme="minorHAnsi" w:hAnsiTheme="minorHAnsi" w:cs="Calibri"/>
          <w:sz w:val="22"/>
          <w:szCs w:val="22"/>
        </w:rPr>
        <w:t xml:space="preserve">Cena zawiera: </w:t>
      </w:r>
    </w:p>
    <w:p w:rsidR="00960B0B" w:rsidRPr="00960B0B" w:rsidRDefault="00960B0B" w:rsidP="00541E39">
      <w:pPr>
        <w:numPr>
          <w:ilvl w:val="0"/>
          <w:numId w:val="71"/>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Wszelkie opłaty i podatki naliczone zgodnie z obowiązującymi przepisami w tym zakresie,  w szczególności podatek od towarów i usług  w wysokości określonej ustawą z dnia 11 marca 2004r. o podatku od towarów i usług (Dz.U. z 2004 r. Nr 54, poz.535 z późn.zm)</w:t>
      </w:r>
    </w:p>
    <w:p w:rsidR="00960B0B" w:rsidRPr="00960B0B" w:rsidRDefault="00960B0B" w:rsidP="00541E39">
      <w:pPr>
        <w:numPr>
          <w:ilvl w:val="0"/>
          <w:numId w:val="71"/>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Normalne ryzyko związane z okolicznościami, których nie można przewidzieć w chwili zawarcia umowy, związane z faktem prowadzenia działalności gospodarczej </w:t>
      </w:r>
    </w:p>
    <w:p w:rsidR="00960B0B" w:rsidRPr="00960B0B" w:rsidRDefault="00960B0B" w:rsidP="00960B0B">
      <w:pPr>
        <w:jc w:val="both"/>
        <w:rPr>
          <w:rFonts w:asciiTheme="minorHAnsi" w:hAnsiTheme="minorHAns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960B0B" w:rsidRPr="00960B0B" w:rsidTr="00301DEB">
        <w:tc>
          <w:tcPr>
            <w:tcW w:w="9500" w:type="dxa"/>
            <w:shd w:val="clear" w:color="auto" w:fill="auto"/>
          </w:tcPr>
          <w:p w:rsidR="00960B0B" w:rsidRPr="00960B0B" w:rsidRDefault="00960B0B" w:rsidP="00541E39">
            <w:pPr>
              <w:numPr>
                <w:ilvl w:val="0"/>
                <w:numId w:val="41"/>
              </w:numPr>
              <w:suppressAutoHyphens w:val="0"/>
              <w:spacing w:after="200" w:line="276" w:lineRule="auto"/>
              <w:jc w:val="center"/>
              <w:rPr>
                <w:rFonts w:asciiTheme="minorHAnsi" w:hAnsiTheme="minorHAnsi" w:cs="Calibri"/>
                <w:b/>
                <w:i/>
                <w:sz w:val="22"/>
                <w:szCs w:val="22"/>
              </w:rPr>
            </w:pPr>
            <w:r w:rsidRPr="00960B0B">
              <w:rPr>
                <w:rFonts w:asciiTheme="minorHAnsi" w:hAnsiTheme="minorHAnsi" w:cs="Calibri"/>
                <w:b/>
                <w:i/>
                <w:sz w:val="22"/>
                <w:szCs w:val="22"/>
              </w:rPr>
              <w:t xml:space="preserve">Warunki udziału w postepowaniu oraz opis sposobu dokonywania oceny </w:t>
            </w:r>
            <w:r w:rsidRPr="00960B0B">
              <w:rPr>
                <w:rFonts w:asciiTheme="minorHAnsi" w:hAnsiTheme="minorHAnsi" w:cs="Calibri"/>
                <w:b/>
                <w:i/>
                <w:sz w:val="22"/>
                <w:szCs w:val="22"/>
              </w:rPr>
              <w:br/>
              <w:t>spełniania tych warunków</w:t>
            </w:r>
          </w:p>
          <w:p w:rsidR="00960B0B" w:rsidRPr="00960B0B" w:rsidRDefault="00960B0B" w:rsidP="00960B0B">
            <w:pPr>
              <w:rPr>
                <w:rFonts w:asciiTheme="minorHAnsi" w:hAnsiTheme="minorHAnsi" w:cs="Calibri"/>
                <w:sz w:val="22"/>
                <w:szCs w:val="22"/>
              </w:rPr>
            </w:pPr>
          </w:p>
        </w:tc>
      </w:tr>
    </w:tbl>
    <w:p w:rsidR="00960B0B" w:rsidRPr="00960B0B" w:rsidRDefault="00960B0B" w:rsidP="00960B0B">
      <w:pPr>
        <w:rPr>
          <w:rFonts w:asciiTheme="minorHAnsi" w:hAnsiTheme="minorHAnsi" w:cs="Calibri"/>
          <w:b/>
          <w:i/>
          <w:sz w:val="22"/>
          <w:szCs w:val="22"/>
          <w:u w:val="single"/>
        </w:rPr>
      </w:pPr>
    </w:p>
    <w:p w:rsidR="00960B0B" w:rsidRPr="00960B0B" w:rsidRDefault="00960B0B" w:rsidP="00541E39">
      <w:pPr>
        <w:numPr>
          <w:ilvl w:val="0"/>
          <w:numId w:val="7"/>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 xml:space="preserve">O udzielenie zamówienia może ubiegać się Wykonawca, który nie podlega wykluczeniu na podstawie art.24 ust.1 i 2 ustawy Prawo zamówień publicznych oraz spełnia warunki, o których mowa w art.22 ust.1 ustawy Prawo zamówień publicznych </w:t>
      </w:r>
    </w:p>
    <w:p w:rsidR="00960B0B" w:rsidRPr="00960B0B" w:rsidRDefault="00960B0B" w:rsidP="00541E39">
      <w:pPr>
        <w:numPr>
          <w:ilvl w:val="1"/>
          <w:numId w:val="27"/>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Posiada uprawnienia do wykonywania określonej działalności lub czynności, jeżeli przepisy prawa nakładają obowiązek ich posiadania .</w:t>
      </w:r>
    </w:p>
    <w:p w:rsidR="00960B0B" w:rsidRPr="00960B0B" w:rsidRDefault="00960B0B" w:rsidP="00960B0B">
      <w:pPr>
        <w:ind w:left="720"/>
        <w:jc w:val="both"/>
        <w:rPr>
          <w:rFonts w:asciiTheme="minorHAnsi" w:hAnsiTheme="minorHAnsi" w:cs="Calibri"/>
          <w:sz w:val="22"/>
          <w:szCs w:val="22"/>
        </w:rPr>
      </w:pPr>
      <w:r w:rsidRPr="00960B0B">
        <w:rPr>
          <w:rFonts w:asciiTheme="minorHAnsi" w:hAnsiTheme="minorHAnsi" w:cs="Calibri"/>
          <w:sz w:val="22"/>
          <w:szCs w:val="22"/>
        </w:rPr>
        <w:t>Warunek zostanie spełniony, jeżeli w złożonych dokumentach i oświadczeniach Wykonawca jednoznacznie wykaże, że:</w:t>
      </w:r>
    </w:p>
    <w:p w:rsidR="00960B0B" w:rsidRPr="00960B0B" w:rsidRDefault="00960B0B" w:rsidP="00960B0B">
      <w:pPr>
        <w:ind w:left="720"/>
        <w:jc w:val="both"/>
        <w:rPr>
          <w:rFonts w:asciiTheme="minorHAnsi" w:hAnsiTheme="minorHAnsi" w:cs="Calibri"/>
          <w:sz w:val="22"/>
          <w:szCs w:val="22"/>
        </w:rPr>
      </w:pPr>
    </w:p>
    <w:p w:rsidR="00960B0B" w:rsidRPr="00960B0B" w:rsidRDefault="00960B0B" w:rsidP="00541E39">
      <w:pPr>
        <w:numPr>
          <w:ilvl w:val="0"/>
          <w:numId w:val="28"/>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 posiada właściwe co do działalności i zakresu terytorialnego, uprawnienia do wykonywania krajowego transportu osób, zgodnie z ustawą z dnia 06.09.2001r. o Transporcie drogowym (Dz. U. z 2007r., Nr 125, poz.874 z późn.zm)</w:t>
      </w:r>
    </w:p>
    <w:p w:rsidR="00960B0B" w:rsidRPr="00960B0B" w:rsidRDefault="00960B0B" w:rsidP="00960B0B">
      <w:pPr>
        <w:jc w:val="both"/>
        <w:rPr>
          <w:rFonts w:asciiTheme="minorHAnsi" w:hAnsiTheme="minorHAnsi" w:cs="Calibri"/>
          <w:sz w:val="22"/>
          <w:szCs w:val="22"/>
        </w:rPr>
      </w:pPr>
    </w:p>
    <w:p w:rsidR="00960B0B" w:rsidRPr="00960B0B" w:rsidRDefault="00960B0B" w:rsidP="00541E39">
      <w:pPr>
        <w:numPr>
          <w:ilvl w:val="1"/>
          <w:numId w:val="27"/>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Posiadanie wiedzy i doświadczenia:</w:t>
      </w:r>
    </w:p>
    <w:p w:rsidR="00960B0B" w:rsidRPr="00E15952" w:rsidRDefault="00E15952" w:rsidP="00E15952">
      <w:pPr>
        <w:pStyle w:val="Akapitzlist"/>
        <w:rPr>
          <w:rFonts w:asciiTheme="minorHAnsi" w:hAnsiTheme="minorHAnsi" w:cs="Calibri"/>
        </w:rPr>
      </w:pPr>
      <w:r w:rsidRPr="00E15952">
        <w:rPr>
          <w:rFonts w:asciiTheme="minorHAnsi" w:hAnsiTheme="minorHAnsi" w:cs="Calibri"/>
        </w:rPr>
        <w:t xml:space="preserve">Zamawiający nie określa warunku w w/w zakresie </w:t>
      </w:r>
    </w:p>
    <w:p w:rsidR="00960B0B" w:rsidRPr="00960B0B" w:rsidRDefault="00960B0B" w:rsidP="00960B0B">
      <w:pPr>
        <w:ind w:left="720"/>
        <w:jc w:val="both"/>
        <w:rPr>
          <w:rFonts w:asciiTheme="minorHAnsi" w:hAnsiTheme="minorHAnsi" w:cs="Calibri"/>
          <w:sz w:val="22"/>
          <w:szCs w:val="22"/>
        </w:rPr>
      </w:pPr>
    </w:p>
    <w:p w:rsidR="00960B0B" w:rsidRPr="00DA145C" w:rsidRDefault="00960B0B" w:rsidP="00541E39">
      <w:pPr>
        <w:numPr>
          <w:ilvl w:val="1"/>
          <w:numId w:val="27"/>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 xml:space="preserve">Dysponowania odpowiednim potencjałem technicznym oraz osobami zdolnymi do </w:t>
      </w:r>
      <w:r w:rsidRPr="00DA145C">
        <w:rPr>
          <w:rFonts w:asciiTheme="minorHAnsi" w:hAnsiTheme="minorHAnsi" w:cs="Calibri"/>
          <w:sz w:val="22"/>
          <w:szCs w:val="22"/>
        </w:rPr>
        <w:t>wykonania zamówienia:</w:t>
      </w:r>
    </w:p>
    <w:p w:rsidR="00D064BF" w:rsidRPr="00DA145C" w:rsidRDefault="00D064BF" w:rsidP="00DA145C">
      <w:pPr>
        <w:suppressAutoHyphens w:val="0"/>
        <w:autoSpaceDE w:val="0"/>
        <w:autoSpaceDN w:val="0"/>
        <w:adjustRightInd w:val="0"/>
        <w:ind w:left="709"/>
        <w:rPr>
          <w:rFonts w:ascii="Calibri" w:hAnsi="Calibri" w:cs="Calibri"/>
          <w:sz w:val="22"/>
          <w:szCs w:val="22"/>
          <w:lang w:eastAsia="pl-PL"/>
        </w:rPr>
      </w:pPr>
      <w:r w:rsidRPr="00DA145C">
        <w:rPr>
          <w:rFonts w:ascii="Calibri" w:hAnsi="Calibri" w:cs="Calibri"/>
          <w:sz w:val="22"/>
          <w:szCs w:val="22"/>
          <w:lang w:eastAsia="pl-PL"/>
        </w:rPr>
        <w:t>Warunek dotyczący dysponowania odpowiednim potencjałem technicznym zostanie spełniony, jeżeli</w:t>
      </w:r>
      <w:r w:rsidR="00DA145C">
        <w:rPr>
          <w:rFonts w:ascii="Calibri" w:hAnsi="Calibri" w:cs="Calibri"/>
          <w:sz w:val="22"/>
          <w:szCs w:val="22"/>
          <w:lang w:eastAsia="pl-PL"/>
        </w:rPr>
        <w:t xml:space="preserve"> </w:t>
      </w:r>
      <w:r w:rsidRPr="00DA145C">
        <w:rPr>
          <w:rFonts w:ascii="Calibri" w:hAnsi="Calibri" w:cs="Calibri"/>
          <w:sz w:val="22"/>
          <w:szCs w:val="22"/>
          <w:lang w:eastAsia="pl-PL"/>
        </w:rPr>
        <w:t>w złożonych dokumentach i oświadczeniach Wykonawca jednoznacznie wykaże, że dysponuje lub</w:t>
      </w:r>
      <w:r w:rsidR="00DA145C">
        <w:rPr>
          <w:rFonts w:ascii="Calibri" w:hAnsi="Calibri" w:cs="Calibri"/>
          <w:sz w:val="22"/>
          <w:szCs w:val="22"/>
          <w:lang w:eastAsia="pl-PL"/>
        </w:rPr>
        <w:t xml:space="preserve"> </w:t>
      </w:r>
      <w:r w:rsidRPr="00DA145C">
        <w:rPr>
          <w:rFonts w:ascii="Calibri" w:hAnsi="Calibri" w:cs="Calibri"/>
          <w:sz w:val="22"/>
          <w:szCs w:val="22"/>
          <w:lang w:eastAsia="pl-PL"/>
        </w:rPr>
        <w:t>będzie dysponował w celu realizacji zamówienia co najmniej:</w:t>
      </w:r>
    </w:p>
    <w:p w:rsidR="00D064BF" w:rsidRPr="00DA145C" w:rsidRDefault="00F627A4" w:rsidP="00DA145C">
      <w:pPr>
        <w:suppressAutoHyphens w:val="0"/>
        <w:autoSpaceDE w:val="0"/>
        <w:autoSpaceDN w:val="0"/>
        <w:adjustRightInd w:val="0"/>
        <w:ind w:left="709"/>
        <w:rPr>
          <w:rFonts w:ascii="Calibri" w:hAnsi="Calibri" w:cs="Calibri"/>
          <w:sz w:val="22"/>
          <w:szCs w:val="22"/>
          <w:lang w:eastAsia="pl-PL"/>
        </w:rPr>
      </w:pPr>
      <w:r>
        <w:rPr>
          <w:rFonts w:ascii="Calibri" w:hAnsi="Calibri" w:cs="Calibri"/>
          <w:sz w:val="22"/>
          <w:szCs w:val="22"/>
          <w:lang w:eastAsia="pl-PL"/>
        </w:rPr>
        <w:lastRenderedPageBreak/>
        <w:t xml:space="preserve">I) </w:t>
      </w:r>
      <w:r w:rsidR="004166AC">
        <w:rPr>
          <w:rFonts w:ascii="Calibri" w:hAnsi="Calibri" w:cs="Calibri"/>
          <w:sz w:val="22"/>
          <w:szCs w:val="22"/>
          <w:lang w:eastAsia="pl-PL"/>
        </w:rPr>
        <w:t xml:space="preserve">   </w:t>
      </w:r>
      <w:r>
        <w:rPr>
          <w:rFonts w:ascii="Calibri" w:hAnsi="Calibri" w:cs="Calibri"/>
          <w:sz w:val="22"/>
          <w:szCs w:val="22"/>
          <w:lang w:eastAsia="pl-PL"/>
        </w:rPr>
        <w:t>min. 3</w:t>
      </w:r>
      <w:r w:rsidR="00D064BF" w:rsidRPr="00DA145C">
        <w:rPr>
          <w:rFonts w:ascii="Calibri" w:hAnsi="Calibri" w:cs="Calibri"/>
          <w:sz w:val="22"/>
          <w:szCs w:val="22"/>
          <w:lang w:eastAsia="pl-PL"/>
        </w:rPr>
        <w:t xml:space="preserve"> au</w:t>
      </w:r>
      <w:r>
        <w:rPr>
          <w:rFonts w:ascii="Calibri" w:hAnsi="Calibri" w:cs="Calibri"/>
          <w:sz w:val="22"/>
          <w:szCs w:val="22"/>
          <w:lang w:eastAsia="pl-PL"/>
        </w:rPr>
        <w:t>tobusami</w:t>
      </w:r>
      <w:r w:rsidR="00DA145C">
        <w:rPr>
          <w:rFonts w:ascii="Calibri" w:hAnsi="Calibri" w:cs="Calibri"/>
          <w:sz w:val="22"/>
          <w:szCs w:val="22"/>
          <w:lang w:eastAsia="pl-PL"/>
        </w:rPr>
        <w:t xml:space="preserve"> </w:t>
      </w:r>
      <w:r w:rsidR="000E07BD">
        <w:rPr>
          <w:rFonts w:ascii="Calibri" w:hAnsi="Calibri" w:cs="Calibri"/>
          <w:sz w:val="22"/>
          <w:szCs w:val="22"/>
          <w:lang w:eastAsia="pl-PL"/>
        </w:rPr>
        <w:t xml:space="preserve">niskopodłogowymi </w:t>
      </w:r>
      <w:r w:rsidR="00DA145C">
        <w:rPr>
          <w:rFonts w:ascii="Calibri" w:hAnsi="Calibri" w:cs="Calibri"/>
          <w:sz w:val="22"/>
          <w:szCs w:val="22"/>
          <w:lang w:eastAsia="pl-PL"/>
        </w:rPr>
        <w:t>o liczbie miejsc min. 55</w:t>
      </w:r>
      <w:r w:rsidR="00D064BF" w:rsidRPr="00DA145C">
        <w:rPr>
          <w:rFonts w:ascii="Calibri" w:hAnsi="Calibri" w:cs="Calibri"/>
          <w:sz w:val="22"/>
          <w:szCs w:val="22"/>
          <w:lang w:eastAsia="pl-PL"/>
        </w:rPr>
        <w:t xml:space="preserve"> spełniającymi wymogi określone w art. 2 pkt 41 i</w:t>
      </w:r>
    </w:p>
    <w:p w:rsidR="00D064BF" w:rsidRPr="00DA145C" w:rsidRDefault="00D064BF" w:rsidP="00DA145C">
      <w:pPr>
        <w:suppressAutoHyphens w:val="0"/>
        <w:autoSpaceDE w:val="0"/>
        <w:autoSpaceDN w:val="0"/>
        <w:adjustRightInd w:val="0"/>
        <w:ind w:left="709"/>
        <w:rPr>
          <w:rFonts w:ascii="Calibri" w:hAnsi="Calibri" w:cs="Calibri"/>
          <w:sz w:val="22"/>
          <w:szCs w:val="22"/>
          <w:lang w:eastAsia="pl-PL"/>
        </w:rPr>
      </w:pPr>
      <w:r w:rsidRPr="00DA145C">
        <w:rPr>
          <w:rFonts w:ascii="Calibri" w:hAnsi="Calibri" w:cs="Calibri"/>
          <w:sz w:val="22"/>
          <w:szCs w:val="22"/>
          <w:lang w:eastAsia="pl-PL"/>
        </w:rPr>
        <w:t>41a ustawy z dnia 20 czerwca 1997 r. - Prawo o ruchu drogowym (tekst jedn. Dz. U. z 2005 r.</w:t>
      </w:r>
    </w:p>
    <w:p w:rsidR="00D064BF" w:rsidRDefault="00D064BF" w:rsidP="00DA145C">
      <w:pPr>
        <w:suppressAutoHyphens w:val="0"/>
        <w:autoSpaceDE w:val="0"/>
        <w:autoSpaceDN w:val="0"/>
        <w:adjustRightInd w:val="0"/>
        <w:ind w:left="709"/>
        <w:rPr>
          <w:rFonts w:ascii="Calibri" w:hAnsi="Calibri" w:cs="Calibri"/>
          <w:sz w:val="22"/>
          <w:szCs w:val="22"/>
          <w:lang w:eastAsia="pl-PL"/>
        </w:rPr>
      </w:pPr>
      <w:r w:rsidRPr="00DA145C">
        <w:rPr>
          <w:rFonts w:ascii="Calibri" w:hAnsi="Calibri" w:cs="Calibri"/>
          <w:sz w:val="22"/>
          <w:szCs w:val="22"/>
          <w:lang w:eastAsia="pl-PL"/>
        </w:rPr>
        <w:t>Nr 108, poz. 908 z późn. zm.).</w:t>
      </w:r>
    </w:p>
    <w:p w:rsidR="00F627A4" w:rsidRPr="00DA145C" w:rsidRDefault="00F627A4" w:rsidP="00F627A4">
      <w:pPr>
        <w:suppressAutoHyphens w:val="0"/>
        <w:autoSpaceDE w:val="0"/>
        <w:autoSpaceDN w:val="0"/>
        <w:adjustRightInd w:val="0"/>
        <w:ind w:left="709"/>
        <w:rPr>
          <w:rFonts w:ascii="Calibri" w:hAnsi="Calibri" w:cs="Calibri"/>
          <w:sz w:val="22"/>
          <w:szCs w:val="22"/>
          <w:lang w:eastAsia="pl-PL"/>
        </w:rPr>
      </w:pPr>
      <w:r>
        <w:rPr>
          <w:rFonts w:ascii="Calibri" w:hAnsi="Calibri" w:cs="Calibri"/>
          <w:sz w:val="22"/>
          <w:szCs w:val="22"/>
          <w:lang w:eastAsia="pl-PL"/>
        </w:rPr>
        <w:t xml:space="preserve">II) </w:t>
      </w:r>
      <w:r w:rsidR="004166AC">
        <w:rPr>
          <w:rFonts w:ascii="Calibri" w:hAnsi="Calibri" w:cs="Calibri"/>
          <w:sz w:val="22"/>
          <w:szCs w:val="22"/>
          <w:lang w:eastAsia="pl-PL"/>
        </w:rPr>
        <w:t xml:space="preserve">   </w:t>
      </w:r>
      <w:r>
        <w:rPr>
          <w:rFonts w:ascii="Calibri" w:hAnsi="Calibri" w:cs="Calibri"/>
          <w:sz w:val="22"/>
          <w:szCs w:val="22"/>
          <w:lang w:eastAsia="pl-PL"/>
        </w:rPr>
        <w:t>min. 1</w:t>
      </w:r>
      <w:r w:rsidRPr="00DA145C">
        <w:rPr>
          <w:rFonts w:ascii="Calibri" w:hAnsi="Calibri" w:cs="Calibri"/>
          <w:sz w:val="22"/>
          <w:szCs w:val="22"/>
          <w:lang w:eastAsia="pl-PL"/>
        </w:rPr>
        <w:t xml:space="preserve"> au</w:t>
      </w:r>
      <w:r>
        <w:rPr>
          <w:rFonts w:ascii="Calibri" w:hAnsi="Calibri" w:cs="Calibri"/>
          <w:sz w:val="22"/>
          <w:szCs w:val="22"/>
          <w:lang w:eastAsia="pl-PL"/>
        </w:rPr>
        <w:t>tobusem</w:t>
      </w:r>
      <w:r w:rsidR="000E07BD">
        <w:rPr>
          <w:rFonts w:ascii="Calibri" w:hAnsi="Calibri" w:cs="Calibri"/>
          <w:sz w:val="22"/>
          <w:szCs w:val="22"/>
          <w:lang w:eastAsia="pl-PL"/>
        </w:rPr>
        <w:t xml:space="preserve"> niskopodłogowym</w:t>
      </w:r>
      <w:r>
        <w:rPr>
          <w:rFonts w:ascii="Calibri" w:hAnsi="Calibri" w:cs="Calibri"/>
          <w:sz w:val="22"/>
          <w:szCs w:val="22"/>
          <w:lang w:eastAsia="pl-PL"/>
        </w:rPr>
        <w:t xml:space="preserve"> o liczbie miejsc min. 56 spełniającym</w:t>
      </w:r>
      <w:r w:rsidRPr="00DA145C">
        <w:rPr>
          <w:rFonts w:ascii="Calibri" w:hAnsi="Calibri" w:cs="Calibri"/>
          <w:sz w:val="22"/>
          <w:szCs w:val="22"/>
          <w:lang w:eastAsia="pl-PL"/>
        </w:rPr>
        <w:t xml:space="preserve"> wymogi określone w art. 2 pkt 41 i</w:t>
      </w:r>
    </w:p>
    <w:p w:rsidR="00F627A4" w:rsidRPr="00DA145C" w:rsidRDefault="00F627A4" w:rsidP="00F627A4">
      <w:pPr>
        <w:suppressAutoHyphens w:val="0"/>
        <w:autoSpaceDE w:val="0"/>
        <w:autoSpaceDN w:val="0"/>
        <w:adjustRightInd w:val="0"/>
        <w:ind w:left="709"/>
        <w:rPr>
          <w:rFonts w:ascii="Calibri" w:hAnsi="Calibri" w:cs="Calibri"/>
          <w:sz w:val="22"/>
          <w:szCs w:val="22"/>
          <w:lang w:eastAsia="pl-PL"/>
        </w:rPr>
      </w:pPr>
      <w:r w:rsidRPr="00DA145C">
        <w:rPr>
          <w:rFonts w:ascii="Calibri" w:hAnsi="Calibri" w:cs="Calibri"/>
          <w:sz w:val="22"/>
          <w:szCs w:val="22"/>
          <w:lang w:eastAsia="pl-PL"/>
        </w:rPr>
        <w:t>41a ustawy z dnia 20 czerwca 1997 r. - Prawo o ruchu drogowym (tekst jedn. Dz. U. z 2005 r.</w:t>
      </w:r>
    </w:p>
    <w:p w:rsidR="00F627A4" w:rsidRDefault="00F627A4" w:rsidP="00F627A4">
      <w:pPr>
        <w:suppressAutoHyphens w:val="0"/>
        <w:autoSpaceDE w:val="0"/>
        <w:autoSpaceDN w:val="0"/>
        <w:adjustRightInd w:val="0"/>
        <w:ind w:left="709"/>
        <w:rPr>
          <w:rFonts w:ascii="Calibri" w:hAnsi="Calibri" w:cs="Calibri"/>
          <w:sz w:val="22"/>
          <w:szCs w:val="22"/>
          <w:lang w:eastAsia="pl-PL"/>
        </w:rPr>
      </w:pPr>
      <w:r w:rsidRPr="00DA145C">
        <w:rPr>
          <w:rFonts w:ascii="Calibri" w:hAnsi="Calibri" w:cs="Calibri"/>
          <w:sz w:val="22"/>
          <w:szCs w:val="22"/>
          <w:lang w:eastAsia="pl-PL"/>
        </w:rPr>
        <w:t>Nr 108, poz. 908 z późn. zm.).</w:t>
      </w:r>
    </w:p>
    <w:p w:rsidR="00F627A4" w:rsidRPr="00DA145C" w:rsidRDefault="00F627A4" w:rsidP="00DA145C">
      <w:pPr>
        <w:suppressAutoHyphens w:val="0"/>
        <w:autoSpaceDE w:val="0"/>
        <w:autoSpaceDN w:val="0"/>
        <w:adjustRightInd w:val="0"/>
        <w:ind w:left="709"/>
        <w:rPr>
          <w:rFonts w:ascii="Calibri" w:hAnsi="Calibri" w:cs="Calibri"/>
          <w:sz w:val="22"/>
          <w:szCs w:val="22"/>
          <w:lang w:eastAsia="pl-PL"/>
        </w:rPr>
      </w:pPr>
    </w:p>
    <w:p w:rsidR="00D064BF" w:rsidRPr="00DA145C" w:rsidRDefault="00D064BF" w:rsidP="00DA145C">
      <w:pPr>
        <w:suppressAutoHyphens w:val="0"/>
        <w:autoSpaceDE w:val="0"/>
        <w:autoSpaceDN w:val="0"/>
        <w:adjustRightInd w:val="0"/>
        <w:ind w:left="709"/>
        <w:rPr>
          <w:rFonts w:ascii="Calibri" w:hAnsi="Calibri" w:cs="Calibri"/>
          <w:sz w:val="22"/>
          <w:szCs w:val="22"/>
          <w:lang w:eastAsia="pl-PL"/>
        </w:rPr>
      </w:pPr>
    </w:p>
    <w:p w:rsidR="00960B0B" w:rsidRDefault="00D064BF" w:rsidP="00DA145C">
      <w:pPr>
        <w:suppressAutoHyphens w:val="0"/>
        <w:autoSpaceDE w:val="0"/>
        <w:autoSpaceDN w:val="0"/>
        <w:adjustRightInd w:val="0"/>
        <w:ind w:left="709"/>
        <w:rPr>
          <w:rFonts w:ascii="Calibri" w:hAnsi="Calibri" w:cs="Calibri"/>
          <w:sz w:val="22"/>
          <w:szCs w:val="22"/>
          <w:lang w:eastAsia="pl-PL"/>
        </w:rPr>
      </w:pPr>
      <w:r w:rsidRPr="00DA145C">
        <w:rPr>
          <w:rFonts w:ascii="Calibri" w:hAnsi="Calibri" w:cs="Calibri"/>
          <w:sz w:val="22"/>
          <w:szCs w:val="22"/>
          <w:lang w:eastAsia="pl-PL"/>
        </w:rPr>
        <w:t>Pojazdy muszą posiadać dowody rejestracyjne z aktualnymi badaniami technicznymi dopuszczającymi</w:t>
      </w:r>
      <w:r w:rsidR="00DA145C">
        <w:rPr>
          <w:rFonts w:ascii="Calibri" w:hAnsi="Calibri" w:cs="Calibri"/>
          <w:sz w:val="22"/>
          <w:szCs w:val="22"/>
          <w:lang w:eastAsia="pl-PL"/>
        </w:rPr>
        <w:t xml:space="preserve"> </w:t>
      </w:r>
      <w:r w:rsidRPr="00DA145C">
        <w:rPr>
          <w:rFonts w:ascii="Calibri" w:hAnsi="Calibri" w:cs="Calibri"/>
          <w:sz w:val="22"/>
          <w:szCs w:val="22"/>
          <w:lang w:eastAsia="pl-PL"/>
        </w:rPr>
        <w:t>do ruchu, aktualne co do zakresu terytorialnego wypisy licencji na wykonywanie transportu osób,</w:t>
      </w:r>
      <w:r w:rsidR="00DA145C">
        <w:rPr>
          <w:rFonts w:ascii="Calibri" w:hAnsi="Calibri" w:cs="Calibri"/>
          <w:sz w:val="22"/>
          <w:szCs w:val="22"/>
          <w:lang w:eastAsia="pl-PL"/>
        </w:rPr>
        <w:t xml:space="preserve"> </w:t>
      </w:r>
      <w:r w:rsidRPr="00DA145C">
        <w:rPr>
          <w:rFonts w:ascii="Calibri" w:hAnsi="Calibri" w:cs="Calibri"/>
          <w:sz w:val="22"/>
          <w:szCs w:val="22"/>
          <w:lang w:eastAsia="pl-PL"/>
        </w:rPr>
        <w:t>aktualne ubezpieczenie od odpowiedzialności cywilnej (OC) oraz od następstw nieszczęś</w:t>
      </w:r>
      <w:r w:rsidR="00DA145C" w:rsidRPr="00DA145C">
        <w:rPr>
          <w:rFonts w:ascii="Calibri" w:hAnsi="Calibri" w:cs="Calibri"/>
          <w:sz w:val="22"/>
          <w:szCs w:val="22"/>
          <w:lang w:eastAsia="pl-PL"/>
        </w:rPr>
        <w:t>liwych</w:t>
      </w:r>
      <w:r w:rsidR="00DA145C">
        <w:rPr>
          <w:rFonts w:ascii="Calibri" w:hAnsi="Calibri" w:cs="Calibri"/>
          <w:sz w:val="22"/>
          <w:szCs w:val="22"/>
          <w:lang w:eastAsia="pl-PL"/>
        </w:rPr>
        <w:t xml:space="preserve"> </w:t>
      </w:r>
      <w:r w:rsidRPr="00DA145C">
        <w:rPr>
          <w:rFonts w:ascii="Calibri" w:hAnsi="Calibri" w:cs="Calibri"/>
          <w:sz w:val="22"/>
          <w:szCs w:val="22"/>
          <w:lang w:eastAsia="pl-PL"/>
        </w:rPr>
        <w:t>wypadków (NNW).</w:t>
      </w:r>
    </w:p>
    <w:p w:rsidR="00DA145C" w:rsidRPr="00DA145C" w:rsidRDefault="00DA145C" w:rsidP="00DA145C">
      <w:pPr>
        <w:suppressAutoHyphens w:val="0"/>
        <w:autoSpaceDE w:val="0"/>
        <w:autoSpaceDN w:val="0"/>
        <w:adjustRightInd w:val="0"/>
        <w:rPr>
          <w:rFonts w:ascii="Calibri" w:hAnsi="Calibri" w:cs="Calibri"/>
          <w:sz w:val="22"/>
          <w:szCs w:val="22"/>
          <w:lang w:eastAsia="pl-PL"/>
        </w:rPr>
      </w:pPr>
    </w:p>
    <w:p w:rsidR="00960B0B" w:rsidRPr="00960B0B" w:rsidRDefault="00960B0B" w:rsidP="00541E39">
      <w:pPr>
        <w:numPr>
          <w:ilvl w:val="1"/>
          <w:numId w:val="27"/>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Sytuacji ekonomicznej i finansowej:</w:t>
      </w:r>
    </w:p>
    <w:p w:rsidR="00960B0B" w:rsidRPr="00960B0B" w:rsidRDefault="00960B0B" w:rsidP="00960B0B">
      <w:pPr>
        <w:ind w:left="705"/>
        <w:jc w:val="both"/>
        <w:rPr>
          <w:rFonts w:asciiTheme="minorHAnsi" w:hAnsiTheme="minorHAnsi" w:cs="Calibri"/>
          <w:sz w:val="22"/>
          <w:szCs w:val="22"/>
        </w:rPr>
      </w:pPr>
      <w:r w:rsidRPr="00960B0B">
        <w:rPr>
          <w:rFonts w:asciiTheme="minorHAnsi" w:hAnsiTheme="minorHAnsi" w:cs="Calibri"/>
          <w:sz w:val="22"/>
          <w:szCs w:val="22"/>
        </w:rPr>
        <w:t>Warunek zostanie spełniony, jeżeli w złożonych dokumentach i oświadczeniach Wykonawca jednoznacznie wykaże, że:</w:t>
      </w:r>
    </w:p>
    <w:p w:rsidR="00960B0B" w:rsidRPr="00960B0B" w:rsidRDefault="00960B0B" w:rsidP="00960B0B">
      <w:pPr>
        <w:ind w:left="705"/>
        <w:jc w:val="both"/>
        <w:rPr>
          <w:rFonts w:asciiTheme="minorHAnsi" w:hAnsiTheme="minorHAnsi" w:cs="Calibri"/>
          <w:sz w:val="22"/>
          <w:szCs w:val="22"/>
        </w:rPr>
      </w:pPr>
      <w:r w:rsidRPr="00960B0B">
        <w:rPr>
          <w:rFonts w:asciiTheme="minorHAnsi" w:hAnsiTheme="minorHAnsi" w:cs="Calibri"/>
          <w:sz w:val="22"/>
          <w:szCs w:val="22"/>
        </w:rPr>
        <w:t>jest ubezpieczony od odpowiedzialności cywilnej w zakresie prowadzonej działalności gospodarczej związanej z przedmiotem zamówi</w:t>
      </w:r>
      <w:r w:rsidR="00F41E42">
        <w:rPr>
          <w:rFonts w:asciiTheme="minorHAnsi" w:hAnsiTheme="minorHAnsi" w:cs="Calibri"/>
          <w:sz w:val="22"/>
          <w:szCs w:val="22"/>
        </w:rPr>
        <w:t>enia</w:t>
      </w:r>
      <w:r w:rsidRPr="00960B0B">
        <w:rPr>
          <w:rFonts w:asciiTheme="minorHAnsi" w:hAnsiTheme="minorHAnsi" w:cs="Calibri"/>
          <w:sz w:val="22"/>
          <w:szCs w:val="22"/>
        </w:rPr>
        <w:t xml:space="preserve">. </w:t>
      </w:r>
    </w:p>
    <w:p w:rsidR="00960B0B" w:rsidRPr="00960B0B" w:rsidRDefault="00960B0B" w:rsidP="00960B0B">
      <w:pPr>
        <w:ind w:left="705"/>
        <w:jc w:val="both"/>
        <w:rPr>
          <w:rFonts w:asciiTheme="minorHAnsi" w:hAnsiTheme="minorHAnsi" w:cs="Calibri"/>
          <w:sz w:val="22"/>
          <w:szCs w:val="22"/>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5"/>
      </w:tblGrid>
      <w:tr w:rsidR="00960B0B" w:rsidRPr="00960B0B" w:rsidTr="00301DEB">
        <w:tc>
          <w:tcPr>
            <w:tcW w:w="9892" w:type="dxa"/>
            <w:shd w:val="clear" w:color="auto" w:fill="auto"/>
          </w:tcPr>
          <w:p w:rsidR="00960B0B" w:rsidRPr="00960B0B" w:rsidRDefault="00960B0B" w:rsidP="00960B0B">
            <w:pPr>
              <w:jc w:val="center"/>
              <w:rPr>
                <w:rFonts w:asciiTheme="minorHAnsi" w:hAnsiTheme="minorHAnsi" w:cs="Calibri"/>
                <w:b/>
                <w:i/>
                <w:color w:val="FF0000"/>
                <w:sz w:val="22"/>
                <w:szCs w:val="22"/>
                <w:u w:val="single"/>
              </w:rPr>
            </w:pPr>
            <w:r w:rsidRPr="00960B0B">
              <w:rPr>
                <w:rFonts w:asciiTheme="minorHAnsi" w:hAnsiTheme="minorHAnsi" w:cs="Calibri"/>
                <w:b/>
                <w:i/>
                <w:color w:val="FF0000"/>
                <w:sz w:val="22"/>
                <w:szCs w:val="22"/>
                <w:u w:val="single"/>
              </w:rPr>
              <w:t>Uwaga</w:t>
            </w:r>
          </w:p>
          <w:p w:rsidR="00960B0B" w:rsidRPr="00960B0B" w:rsidRDefault="00960B0B" w:rsidP="00960B0B">
            <w:pPr>
              <w:jc w:val="both"/>
              <w:rPr>
                <w:rFonts w:asciiTheme="minorHAnsi" w:hAnsiTheme="minorHAnsi" w:cs="Calibri"/>
                <w:i/>
                <w:sz w:val="20"/>
                <w:szCs w:val="20"/>
              </w:rPr>
            </w:pPr>
            <w:r w:rsidRPr="00960B0B">
              <w:rPr>
                <w:rFonts w:asciiTheme="minorHAnsi" w:hAnsiTheme="minorHAnsi" w:cs="Calibri"/>
                <w:i/>
                <w:sz w:val="20"/>
                <w:szCs w:val="20"/>
              </w:rPr>
              <w:t>Wykonawca może polegać na wiedzy i doświadczeniu, potencjale technicznym, osobach zdolnych do wykonywania zamówienia lub zdolnościach finansowych innych podmiotów, niezależnie od charakteru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960B0B" w:rsidRPr="00960B0B" w:rsidRDefault="00960B0B" w:rsidP="00960B0B">
            <w:pPr>
              <w:jc w:val="both"/>
              <w:rPr>
                <w:rFonts w:asciiTheme="minorHAnsi" w:hAnsiTheme="minorHAnsi" w:cs="Calibri"/>
                <w:sz w:val="22"/>
                <w:szCs w:val="22"/>
              </w:rPr>
            </w:pPr>
          </w:p>
        </w:tc>
      </w:tr>
    </w:tbl>
    <w:p w:rsidR="00960B0B" w:rsidRPr="00960B0B" w:rsidRDefault="00960B0B" w:rsidP="00960B0B">
      <w:pPr>
        <w:ind w:left="705"/>
        <w:jc w:val="both"/>
        <w:rPr>
          <w:rFonts w:asciiTheme="minorHAnsi" w:hAnsiTheme="minorHAnsi" w:cs="Calibri"/>
          <w:sz w:val="22"/>
          <w:szCs w:val="22"/>
        </w:rPr>
      </w:pPr>
    </w:p>
    <w:p w:rsidR="00960B0B" w:rsidRPr="00960B0B" w:rsidRDefault="00960B0B" w:rsidP="00541E39">
      <w:pPr>
        <w:numPr>
          <w:ilvl w:val="0"/>
          <w:numId w:val="7"/>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Stwierdzenie braku podstaw do wykluczenia z postępowania oraz ocena spełniania warunków udziału w postępowaniu odbędzie się w oparciu o oświadczenie i dokumenty złożone przez Wykonawcę. Ocena spełniania warunków udziału w postepowaniu odbywa się w systemie zero-jedynkowym, tzn. spełnia lub nie spełnia.</w:t>
      </w:r>
    </w:p>
    <w:p w:rsidR="00960B0B" w:rsidRPr="00960B0B" w:rsidRDefault="00960B0B" w:rsidP="00541E39">
      <w:pPr>
        <w:numPr>
          <w:ilvl w:val="0"/>
          <w:numId w:val="7"/>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Wykonawca, pod rygorem wykluczenia z postępowania, musi nie później niż na dzień składania ofert wykazać, że nie ma podstaw do jego wykluczenia na podstawie art. 24 ust.1.   </w:t>
      </w:r>
    </w:p>
    <w:p w:rsidR="00960B0B" w:rsidRPr="00960B0B" w:rsidRDefault="00960B0B" w:rsidP="00541E39">
      <w:pPr>
        <w:numPr>
          <w:ilvl w:val="0"/>
          <w:numId w:val="7"/>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Wykonawca zobowiązany jest do wniesienia wadium zgodnie z warunkami określonymi w rozdziale VIII SIWZ.</w:t>
      </w:r>
    </w:p>
    <w:p w:rsidR="00960B0B" w:rsidRPr="00960B0B" w:rsidRDefault="00960B0B" w:rsidP="00960B0B">
      <w:pPr>
        <w:rPr>
          <w:rFonts w:asciiTheme="minorHAnsi" w:hAnsiTheme="minorHAnsi" w:cs="Calibri"/>
          <w:sz w:val="22"/>
          <w:szCs w:val="22"/>
        </w:rPr>
      </w:pPr>
      <w:r w:rsidRPr="00960B0B">
        <w:rPr>
          <w:rFonts w:asciiTheme="minorHAnsi" w:hAnsiTheme="minorHAnsi" w:cs="Calibri"/>
          <w:sz w:val="22"/>
          <w:szCs w:val="22"/>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960B0B" w:rsidRPr="00960B0B" w:rsidTr="00301DEB">
        <w:tc>
          <w:tcPr>
            <w:tcW w:w="9217" w:type="dxa"/>
            <w:shd w:val="clear" w:color="auto" w:fill="auto"/>
          </w:tcPr>
          <w:p w:rsidR="00960B0B" w:rsidRPr="00960B0B" w:rsidRDefault="00960B0B" w:rsidP="00960B0B">
            <w:pPr>
              <w:ind w:left="1788"/>
              <w:rPr>
                <w:rFonts w:asciiTheme="minorHAnsi" w:hAnsiTheme="minorHAnsi" w:cs="Calibri"/>
                <w:b/>
                <w:i/>
                <w:sz w:val="22"/>
                <w:szCs w:val="22"/>
              </w:rPr>
            </w:pPr>
            <w:r w:rsidRPr="00960B0B">
              <w:rPr>
                <w:rFonts w:asciiTheme="minorHAnsi" w:hAnsiTheme="minorHAnsi" w:cs="Calibri"/>
                <w:b/>
                <w:i/>
                <w:sz w:val="22"/>
                <w:szCs w:val="22"/>
              </w:rPr>
              <w:t xml:space="preserve"> </w:t>
            </w:r>
          </w:p>
          <w:p w:rsidR="00960B0B" w:rsidRPr="00960B0B" w:rsidRDefault="00960B0B" w:rsidP="00960B0B">
            <w:pPr>
              <w:ind w:left="1788"/>
              <w:rPr>
                <w:rFonts w:asciiTheme="minorHAnsi" w:hAnsiTheme="minorHAnsi" w:cs="Calibri"/>
                <w:b/>
                <w:i/>
                <w:sz w:val="22"/>
                <w:szCs w:val="22"/>
              </w:rPr>
            </w:pPr>
            <w:r w:rsidRPr="00960B0B">
              <w:rPr>
                <w:rFonts w:asciiTheme="minorHAnsi" w:hAnsiTheme="minorHAnsi" w:cs="Calibri"/>
                <w:b/>
                <w:i/>
                <w:sz w:val="22"/>
                <w:szCs w:val="22"/>
              </w:rPr>
              <w:t xml:space="preserve">            III.    Wymagania dotyczące oferty</w:t>
            </w:r>
          </w:p>
          <w:p w:rsidR="00960B0B" w:rsidRPr="00960B0B" w:rsidRDefault="00960B0B" w:rsidP="00960B0B">
            <w:pPr>
              <w:rPr>
                <w:rFonts w:asciiTheme="minorHAnsi" w:hAnsiTheme="minorHAnsi" w:cs="Calibri"/>
                <w:sz w:val="22"/>
                <w:szCs w:val="22"/>
              </w:rPr>
            </w:pPr>
          </w:p>
        </w:tc>
      </w:tr>
    </w:tbl>
    <w:p w:rsidR="00960B0B" w:rsidRPr="00960B0B" w:rsidRDefault="00960B0B" w:rsidP="00960B0B">
      <w:pPr>
        <w:rPr>
          <w:rFonts w:asciiTheme="minorHAnsi" w:hAnsiTheme="minorHAnsi" w:cs="Calibri"/>
          <w:sz w:val="22"/>
          <w:szCs w:val="22"/>
        </w:rPr>
      </w:pPr>
    </w:p>
    <w:p w:rsidR="00960B0B" w:rsidRPr="00960B0B" w:rsidRDefault="00960B0B" w:rsidP="00960B0B">
      <w:pPr>
        <w:rPr>
          <w:rFonts w:asciiTheme="minorHAnsi" w:hAnsiTheme="minorHAnsi" w:cs="Calibri"/>
          <w:b/>
          <w:i/>
          <w:sz w:val="22"/>
          <w:szCs w:val="22"/>
          <w:u w:val="single"/>
        </w:rPr>
      </w:pPr>
    </w:p>
    <w:p w:rsidR="00960B0B" w:rsidRPr="00960B0B" w:rsidRDefault="00960B0B" w:rsidP="00541E39">
      <w:pPr>
        <w:numPr>
          <w:ilvl w:val="0"/>
          <w:numId w:val="42"/>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lastRenderedPageBreak/>
        <w:t xml:space="preserve">Ofertę sporządza się w języku polskim i składa się w formie pisemnej pod rygorem nieważności. Wykonawca może złożyć tylko jedną jednoznaczną ofertę. Treść oferty musi odpowiadać treści SIWZ. </w:t>
      </w:r>
    </w:p>
    <w:p w:rsidR="00960B0B" w:rsidRPr="00960B0B" w:rsidRDefault="00960B0B" w:rsidP="00541E39">
      <w:pPr>
        <w:numPr>
          <w:ilvl w:val="0"/>
          <w:numId w:val="42"/>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Zamawiający informuje, że:</w:t>
      </w:r>
    </w:p>
    <w:p w:rsidR="00960B0B" w:rsidRPr="00960B0B" w:rsidRDefault="00960B0B" w:rsidP="00541E39">
      <w:pPr>
        <w:numPr>
          <w:ilvl w:val="0"/>
          <w:numId w:val="8"/>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 xml:space="preserve">Nie dopuszcza składania ofert częściowych, o których mowa w art.2 pkt 6 ustawy Pzp </w:t>
      </w:r>
    </w:p>
    <w:p w:rsidR="00960B0B" w:rsidRPr="00960B0B" w:rsidRDefault="00960B0B" w:rsidP="00541E39">
      <w:pPr>
        <w:numPr>
          <w:ilvl w:val="0"/>
          <w:numId w:val="8"/>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Nie dopuszcza składania ofert wariantowych, o których mowa w art.2 pkt 7 ustawy Pzp</w:t>
      </w:r>
    </w:p>
    <w:p w:rsidR="006536D8" w:rsidRPr="00960B0B" w:rsidRDefault="009D4AA8" w:rsidP="006536D8">
      <w:pPr>
        <w:numPr>
          <w:ilvl w:val="0"/>
          <w:numId w:val="8"/>
        </w:numPr>
        <w:suppressAutoHyphens w:val="0"/>
        <w:spacing w:after="200" w:line="276" w:lineRule="auto"/>
        <w:rPr>
          <w:rFonts w:asciiTheme="minorHAnsi" w:hAnsiTheme="minorHAnsi" w:cs="Calibri"/>
          <w:sz w:val="22"/>
          <w:szCs w:val="22"/>
        </w:rPr>
      </w:pPr>
      <w:r>
        <w:rPr>
          <w:rFonts w:asciiTheme="minorHAnsi" w:hAnsiTheme="minorHAnsi" w:cs="Calibri"/>
          <w:sz w:val="22"/>
          <w:szCs w:val="22"/>
        </w:rPr>
        <w:t>Nie przewiduje się zamówień uzupełniających.</w:t>
      </w:r>
    </w:p>
    <w:p w:rsidR="00960B0B" w:rsidRPr="00EA0CAB" w:rsidRDefault="00960B0B" w:rsidP="00EA0CAB">
      <w:pPr>
        <w:pStyle w:val="Akapitzlist"/>
        <w:numPr>
          <w:ilvl w:val="0"/>
          <w:numId w:val="58"/>
        </w:numPr>
        <w:suppressAutoHyphens w:val="0"/>
        <w:rPr>
          <w:rFonts w:asciiTheme="minorHAnsi" w:hAnsiTheme="minorHAnsi" w:cs="Calibri"/>
        </w:rPr>
      </w:pPr>
      <w:r w:rsidRPr="00EA0CAB">
        <w:rPr>
          <w:rFonts w:asciiTheme="minorHAnsi" w:hAnsiTheme="minorHAnsi" w:cs="Calibri"/>
        </w:rPr>
        <w:t>Opis przedmiotu zamówienia oraz sposobu obliczenia ceny oferty Zamawiający określił w części II SIWZ.</w:t>
      </w:r>
    </w:p>
    <w:p w:rsidR="00960B0B" w:rsidRPr="00960B0B" w:rsidRDefault="00960B0B" w:rsidP="00541E39">
      <w:pPr>
        <w:numPr>
          <w:ilvl w:val="0"/>
          <w:numId w:val="58"/>
        </w:numPr>
        <w:suppressAutoHyphens w:val="0"/>
        <w:spacing w:after="200" w:line="276" w:lineRule="auto"/>
        <w:ind w:left="709" w:hanging="283"/>
        <w:rPr>
          <w:rFonts w:asciiTheme="minorHAnsi" w:hAnsiTheme="minorHAnsi" w:cs="Calibri"/>
          <w:sz w:val="22"/>
          <w:szCs w:val="22"/>
        </w:rPr>
      </w:pPr>
      <w:r w:rsidRPr="00960B0B">
        <w:rPr>
          <w:rFonts w:asciiTheme="minorHAnsi" w:hAnsiTheme="minorHAnsi" w:cs="Calibri"/>
          <w:sz w:val="22"/>
          <w:szCs w:val="22"/>
        </w:rPr>
        <w:t>Zamawiający na podst. art.36 ust.4 ustawy Pzp żąda, aby w przypadku zamiaru zlecenia wykonania części przedmiotu zamówienia Podwykonawcy/Podwykonawcom, Wykonawca wykazał w ofercie odpowiednie części zamówienia.</w:t>
      </w:r>
    </w:p>
    <w:p w:rsidR="00960B0B" w:rsidRPr="00960B0B" w:rsidRDefault="00960B0B" w:rsidP="00541E39">
      <w:pPr>
        <w:numPr>
          <w:ilvl w:val="0"/>
          <w:numId w:val="58"/>
        </w:numPr>
        <w:suppressAutoHyphens w:val="0"/>
        <w:spacing w:after="200" w:line="276" w:lineRule="auto"/>
        <w:ind w:left="709" w:hanging="283"/>
        <w:rPr>
          <w:rFonts w:asciiTheme="minorHAnsi" w:hAnsiTheme="minorHAnsi" w:cs="Calibri"/>
          <w:sz w:val="22"/>
          <w:szCs w:val="22"/>
        </w:rPr>
      </w:pPr>
      <w:r w:rsidRPr="00960B0B">
        <w:rPr>
          <w:rFonts w:asciiTheme="minorHAnsi" w:hAnsiTheme="minorHAnsi" w:cs="Calibri"/>
          <w:sz w:val="22"/>
          <w:szCs w:val="22"/>
        </w:rPr>
        <w:t xml:space="preserve">Zamawiający zaleca wykorzystanie formularzy załączników dołączonych do SIWZ. Zamawiający dopuszcza złożenie dokumentów sporządzonych na drukach opracowanych przez Wykonawcę. </w:t>
      </w:r>
    </w:p>
    <w:p w:rsidR="00960B0B" w:rsidRPr="00960B0B" w:rsidRDefault="00960B0B" w:rsidP="00541E39">
      <w:pPr>
        <w:numPr>
          <w:ilvl w:val="0"/>
          <w:numId w:val="58"/>
        </w:numPr>
        <w:suppressAutoHyphens w:val="0"/>
        <w:spacing w:after="200" w:line="276" w:lineRule="auto"/>
        <w:ind w:left="709" w:hanging="283"/>
        <w:rPr>
          <w:rFonts w:asciiTheme="minorHAnsi" w:hAnsiTheme="minorHAnsi" w:cs="Calibri"/>
          <w:sz w:val="22"/>
          <w:szCs w:val="22"/>
        </w:rPr>
      </w:pPr>
      <w:r w:rsidRPr="00960B0B">
        <w:rPr>
          <w:rFonts w:asciiTheme="minorHAnsi" w:hAnsiTheme="minorHAnsi" w:cs="Calibri"/>
          <w:sz w:val="22"/>
          <w:szCs w:val="22"/>
        </w:rPr>
        <w:t>Wykonawca składa ofertę (Formularz oferty stanowi załącznik nr 1 do SWZ), oświadczenia  i dokumenty, które mają wykazać brak podstaw do wykluczenia Wykonawcy, spełnienie wymaganych warunków oraz, a treść złożonej oferty jest zgodna z treścią SIWZ, odpowiednio:</w:t>
      </w:r>
    </w:p>
    <w:p w:rsidR="00960B0B" w:rsidRPr="00960B0B" w:rsidRDefault="00960B0B" w:rsidP="00960B0B">
      <w:pPr>
        <w:rPr>
          <w:rFonts w:asciiTheme="minorHAnsi" w:hAnsiTheme="minorHAnsi" w:cs="Calibri"/>
          <w:sz w:val="22"/>
          <w:szCs w:val="22"/>
        </w:rPr>
      </w:pPr>
    </w:p>
    <w:p w:rsidR="00960B0B" w:rsidRPr="00960B0B" w:rsidRDefault="00960B0B" w:rsidP="00541E39">
      <w:pPr>
        <w:numPr>
          <w:ilvl w:val="0"/>
          <w:numId w:val="29"/>
        </w:numPr>
        <w:suppressAutoHyphens w:val="0"/>
        <w:spacing w:after="200" w:line="276" w:lineRule="auto"/>
        <w:rPr>
          <w:rFonts w:asciiTheme="minorHAnsi" w:hAnsiTheme="minorHAnsi" w:cs="Calibri"/>
          <w:sz w:val="22"/>
          <w:szCs w:val="22"/>
        </w:rPr>
      </w:pPr>
      <w:r w:rsidRPr="00960B0B">
        <w:rPr>
          <w:rFonts w:asciiTheme="minorHAnsi" w:hAnsiTheme="minorHAnsi" w:cs="Calibri"/>
          <w:b/>
          <w:sz w:val="22"/>
          <w:szCs w:val="22"/>
        </w:rPr>
        <w:t>W celu wykazania braku podstaw do wykluczenia z postępowania Wykonawca składa</w:t>
      </w:r>
      <w:r w:rsidRPr="00960B0B">
        <w:rPr>
          <w:rFonts w:asciiTheme="minorHAnsi" w:hAnsiTheme="minorHAnsi" w:cs="Calibri"/>
          <w:sz w:val="22"/>
          <w:szCs w:val="22"/>
        </w:rPr>
        <w:t>:</w:t>
      </w:r>
    </w:p>
    <w:p w:rsidR="00960B0B" w:rsidRPr="00960B0B" w:rsidRDefault="00960B0B" w:rsidP="00960B0B">
      <w:pPr>
        <w:ind w:left="1080"/>
        <w:rPr>
          <w:rFonts w:asciiTheme="minorHAnsi" w:hAnsiTheme="minorHAnsi" w:cs="Calibri"/>
          <w:sz w:val="22"/>
          <w:szCs w:val="22"/>
        </w:rPr>
      </w:pPr>
    </w:p>
    <w:p w:rsidR="00960B0B" w:rsidRPr="00960B0B" w:rsidRDefault="00960B0B" w:rsidP="00541E39">
      <w:pPr>
        <w:numPr>
          <w:ilvl w:val="0"/>
          <w:numId w:val="9"/>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Oświadczenie o braku podstaw do wykluczenia (Formularz oświadczenia określa Załącznik nr 3  do SIWZ).</w:t>
      </w:r>
    </w:p>
    <w:p w:rsidR="006536D8" w:rsidRDefault="00960B0B" w:rsidP="006536D8">
      <w:pPr>
        <w:numPr>
          <w:ilvl w:val="0"/>
          <w:numId w:val="9"/>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Aktualny odpis z właściwego rejestru, jeżeli odrębne przepisy wymagają wpisu do rejestru, wystawiony nie wcześniej niż 6 miesięcy przed upływem terminu składana ofert. Jeżeli Wykonawca ma siedzibę lub miejsce zamieszkania poza terytorium Rzeczpospolitej Polskiej składa dokumenty potwierdzające, że nie otwarto jego likwidacji ani nie ogłoszono upadłości, wystawione nie wcześniej niż 6 miesięcy przed upływem terminu składania ofert, a w stosunku do osób fizycznych oświadczenia w zakresie art. 24 ust.1 pkt 2 ustawy Pzp;</w:t>
      </w:r>
    </w:p>
    <w:p w:rsidR="00DA2D07" w:rsidRPr="00DA2D07" w:rsidRDefault="00DA2D07" w:rsidP="006536D8">
      <w:pPr>
        <w:numPr>
          <w:ilvl w:val="0"/>
          <w:numId w:val="9"/>
        </w:numPr>
        <w:suppressAutoHyphens w:val="0"/>
        <w:spacing w:after="200" w:line="276" w:lineRule="auto"/>
        <w:jc w:val="both"/>
        <w:rPr>
          <w:rFonts w:asciiTheme="minorHAnsi" w:hAnsiTheme="minorHAnsi" w:cs="Calibri"/>
          <w:sz w:val="22"/>
          <w:szCs w:val="22"/>
        </w:rPr>
      </w:pPr>
      <w:r>
        <w:rPr>
          <w:rFonts w:asciiTheme="minorHAnsi" w:hAnsiTheme="minorHAnsi"/>
          <w:color w:val="000000"/>
          <w:sz w:val="22"/>
          <w:szCs w:val="22"/>
          <w:shd w:val="clear" w:color="auto" w:fill="FFFFFF"/>
        </w:rPr>
        <w:t>W</w:t>
      </w:r>
      <w:bookmarkStart w:id="0" w:name="_GoBack"/>
      <w:bookmarkEnd w:id="0"/>
      <w:r w:rsidRPr="00DA2D07">
        <w:rPr>
          <w:rFonts w:asciiTheme="minorHAnsi" w:hAnsiTheme="minorHAnsi"/>
          <w:color w:val="000000"/>
          <w:sz w:val="22"/>
          <w:szCs w:val="22"/>
          <w:shd w:val="clear" w:color="auto" w:fill="FFFFFF"/>
        </w:rPr>
        <w:t xml:space="preserve">ykonawca powołujący się przy wykazywaniu spełniania warunków udziału w postępowaniu na zasoby innych podmiotów, które będą brały udział w realizacji części </w:t>
      </w:r>
      <w:r w:rsidRPr="00DA2D07">
        <w:rPr>
          <w:rFonts w:asciiTheme="minorHAnsi" w:hAnsiTheme="minorHAnsi"/>
          <w:color w:val="000000"/>
          <w:sz w:val="22"/>
          <w:szCs w:val="22"/>
          <w:shd w:val="clear" w:color="auto" w:fill="FFFFFF"/>
        </w:rPr>
        <w:lastRenderedPageBreak/>
        <w:t>zamówienia, przedkłada także dokumenty dotyczące tego podmiotu w zakresie wymaganym dla wykonawcy</w:t>
      </w:r>
    </w:p>
    <w:p w:rsidR="00960B0B" w:rsidRPr="00960B0B" w:rsidRDefault="00960B0B" w:rsidP="00960B0B">
      <w:pPr>
        <w:rPr>
          <w:rFonts w:asciiTheme="minorHAnsi" w:hAnsiTheme="minorHAnsi" w:cs="Calibri"/>
          <w:sz w:val="22"/>
          <w:szCs w:val="22"/>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2"/>
      </w:tblGrid>
      <w:tr w:rsidR="00960B0B" w:rsidRPr="00960B0B" w:rsidTr="00301DEB">
        <w:tc>
          <w:tcPr>
            <w:tcW w:w="8900" w:type="dxa"/>
            <w:shd w:val="clear" w:color="auto" w:fill="auto"/>
          </w:tcPr>
          <w:p w:rsidR="00960B0B" w:rsidRPr="00960B0B" w:rsidRDefault="00960B0B" w:rsidP="00960B0B">
            <w:pPr>
              <w:jc w:val="center"/>
              <w:rPr>
                <w:rFonts w:asciiTheme="minorHAnsi" w:hAnsiTheme="minorHAnsi" w:cs="Calibri"/>
                <w:b/>
                <w:i/>
                <w:color w:val="FF0000"/>
                <w:sz w:val="20"/>
                <w:szCs w:val="20"/>
                <w:u w:val="single"/>
              </w:rPr>
            </w:pPr>
            <w:r w:rsidRPr="00960B0B">
              <w:rPr>
                <w:rFonts w:asciiTheme="minorHAnsi" w:hAnsiTheme="minorHAnsi" w:cs="Calibri"/>
                <w:b/>
                <w:i/>
                <w:color w:val="FF0000"/>
                <w:sz w:val="20"/>
                <w:szCs w:val="20"/>
                <w:u w:val="single"/>
              </w:rPr>
              <w:t>Uwaga</w:t>
            </w:r>
          </w:p>
          <w:p w:rsidR="00960B0B" w:rsidRPr="00960B0B" w:rsidRDefault="00960B0B" w:rsidP="00960B0B">
            <w:pPr>
              <w:jc w:val="both"/>
              <w:rPr>
                <w:rFonts w:asciiTheme="minorHAnsi" w:hAnsiTheme="minorHAnsi" w:cs="Calibri"/>
                <w:i/>
                <w:sz w:val="20"/>
                <w:szCs w:val="20"/>
              </w:rPr>
            </w:pPr>
            <w:r w:rsidRPr="00960B0B">
              <w:rPr>
                <w:rFonts w:asciiTheme="minorHAnsi" w:hAnsiTheme="minorHAnsi" w:cs="Calibri"/>
                <w:i/>
                <w:sz w:val="20"/>
                <w:szCs w:val="20"/>
              </w:rPr>
              <w:t>Jeżeli Wykonawca ma siedzibę lub miejsce zamieszkania poza terytorium Rzeczypospolitej Polskiej, zamiast dokumentów, o których mowa:</w:t>
            </w:r>
          </w:p>
          <w:p w:rsidR="00960B0B" w:rsidRPr="00960B0B" w:rsidRDefault="00960B0B" w:rsidP="00541E39">
            <w:pPr>
              <w:numPr>
                <w:ilvl w:val="3"/>
                <w:numId w:val="59"/>
              </w:numPr>
              <w:suppressAutoHyphens w:val="0"/>
              <w:spacing w:after="200" w:line="276" w:lineRule="auto"/>
              <w:jc w:val="both"/>
              <w:rPr>
                <w:rFonts w:asciiTheme="minorHAnsi" w:hAnsiTheme="minorHAnsi" w:cs="Calibri"/>
                <w:i/>
                <w:sz w:val="20"/>
                <w:szCs w:val="20"/>
              </w:rPr>
            </w:pPr>
            <w:r w:rsidRPr="00960B0B">
              <w:rPr>
                <w:rFonts w:asciiTheme="minorHAnsi" w:hAnsiTheme="minorHAnsi" w:cs="Calibri"/>
                <w:i/>
                <w:sz w:val="20"/>
                <w:szCs w:val="20"/>
              </w:rPr>
              <w:t xml:space="preserve">w rozdziale III pkt. 6 ppkt 1 „lit” b  składa dokument lub dokumenty wystawione w kraju, </w:t>
            </w:r>
          </w:p>
          <w:p w:rsidR="00960B0B" w:rsidRPr="00960B0B" w:rsidRDefault="00960B0B" w:rsidP="00960B0B">
            <w:pPr>
              <w:ind w:left="397"/>
              <w:jc w:val="both"/>
              <w:rPr>
                <w:rFonts w:asciiTheme="minorHAnsi" w:hAnsiTheme="minorHAnsi" w:cs="Calibri"/>
                <w:i/>
                <w:sz w:val="20"/>
                <w:szCs w:val="20"/>
              </w:rPr>
            </w:pPr>
            <w:r w:rsidRPr="00960B0B">
              <w:rPr>
                <w:rFonts w:asciiTheme="minorHAnsi" w:hAnsiTheme="minorHAnsi" w:cs="Calibri"/>
                <w:i/>
                <w:sz w:val="20"/>
                <w:szCs w:val="20"/>
              </w:rPr>
              <w:t xml:space="preserve">       w  którym ma siedzibę lub miejsce zamieszkania, potwierdzające odpowiednio, że:</w:t>
            </w:r>
          </w:p>
          <w:p w:rsidR="00960B0B" w:rsidRPr="00960B0B" w:rsidRDefault="00960B0B" w:rsidP="00541E39">
            <w:pPr>
              <w:numPr>
                <w:ilvl w:val="0"/>
                <w:numId w:val="60"/>
              </w:numPr>
              <w:suppressAutoHyphens w:val="0"/>
              <w:spacing w:after="200" w:line="276" w:lineRule="auto"/>
              <w:jc w:val="both"/>
              <w:rPr>
                <w:rFonts w:asciiTheme="minorHAnsi" w:hAnsiTheme="minorHAnsi" w:cs="Calibri"/>
                <w:i/>
                <w:sz w:val="20"/>
                <w:szCs w:val="20"/>
              </w:rPr>
            </w:pPr>
            <w:r w:rsidRPr="00960B0B">
              <w:rPr>
                <w:rFonts w:asciiTheme="minorHAnsi" w:hAnsiTheme="minorHAnsi" w:cs="Calibri"/>
                <w:i/>
                <w:sz w:val="20"/>
                <w:szCs w:val="20"/>
              </w:rPr>
              <w:t xml:space="preserve">nie otwarto jego likwidacji ani nie ogłoszono upadłości (dokument wystawiony  nie wcześniej niż 6 miesięcy przed upływem terminu składania ofert) </w:t>
            </w:r>
          </w:p>
          <w:p w:rsidR="00960B0B" w:rsidRPr="00960B0B" w:rsidRDefault="00960B0B" w:rsidP="00960B0B">
            <w:pPr>
              <w:jc w:val="both"/>
              <w:rPr>
                <w:rFonts w:asciiTheme="minorHAnsi" w:hAnsiTheme="minorHAnsi" w:cs="Calibri"/>
                <w:i/>
                <w:sz w:val="20"/>
                <w:szCs w:val="20"/>
              </w:rPr>
            </w:pPr>
          </w:p>
          <w:p w:rsidR="00960B0B" w:rsidRPr="00960B0B" w:rsidRDefault="00960B0B" w:rsidP="00960B0B">
            <w:pPr>
              <w:jc w:val="both"/>
              <w:rPr>
                <w:rFonts w:asciiTheme="minorHAnsi" w:hAnsiTheme="minorHAnsi" w:cs="Calibri"/>
                <w:i/>
                <w:sz w:val="20"/>
                <w:szCs w:val="20"/>
              </w:rPr>
            </w:pPr>
            <w:r w:rsidRPr="00960B0B">
              <w:rPr>
                <w:rFonts w:asciiTheme="minorHAnsi" w:hAnsiTheme="minorHAnsi" w:cs="Calibri"/>
                <w:i/>
                <w:sz w:val="20"/>
                <w:szCs w:val="20"/>
              </w:rPr>
              <w:t>Dokumenty sporządzone w języku obcym są składane wraz z tłumaczeniem na język polski.</w:t>
            </w:r>
          </w:p>
          <w:p w:rsidR="00960B0B" w:rsidRPr="00960B0B" w:rsidRDefault="00960B0B" w:rsidP="00960B0B">
            <w:pPr>
              <w:jc w:val="both"/>
              <w:rPr>
                <w:rFonts w:asciiTheme="minorHAnsi" w:hAnsiTheme="minorHAnsi" w:cs="Calibri"/>
                <w:sz w:val="22"/>
                <w:szCs w:val="22"/>
              </w:rPr>
            </w:pPr>
          </w:p>
        </w:tc>
      </w:tr>
    </w:tbl>
    <w:p w:rsidR="00960B0B" w:rsidRPr="00960B0B" w:rsidRDefault="00960B0B" w:rsidP="00960B0B">
      <w:pPr>
        <w:rPr>
          <w:rFonts w:asciiTheme="minorHAnsi" w:hAnsiTheme="minorHAnsi" w:cs="Calibri"/>
          <w:sz w:val="22"/>
          <w:szCs w:val="22"/>
        </w:rPr>
      </w:pPr>
    </w:p>
    <w:p w:rsidR="00960B0B" w:rsidRPr="00960B0B" w:rsidRDefault="00960B0B" w:rsidP="00541E39">
      <w:pPr>
        <w:numPr>
          <w:ilvl w:val="0"/>
          <w:numId w:val="61"/>
        </w:numPr>
        <w:suppressAutoHyphens w:val="0"/>
        <w:spacing w:after="200" w:line="276" w:lineRule="auto"/>
        <w:rPr>
          <w:rFonts w:asciiTheme="minorHAnsi" w:hAnsiTheme="minorHAnsi" w:cs="Calibri"/>
          <w:b/>
          <w:sz w:val="22"/>
          <w:szCs w:val="22"/>
        </w:rPr>
      </w:pPr>
      <w:r w:rsidRPr="00960B0B">
        <w:rPr>
          <w:rFonts w:asciiTheme="minorHAnsi" w:hAnsiTheme="minorHAnsi" w:cs="Calibri"/>
          <w:b/>
          <w:sz w:val="22"/>
          <w:szCs w:val="22"/>
        </w:rPr>
        <w:t xml:space="preserve">W celu wykazania spełnienia warunków udziału w postępowaniu, o których mowa w art.22 ust.1 Ustawy Pzp Wykonawca składa: </w:t>
      </w:r>
    </w:p>
    <w:p w:rsidR="00960B0B" w:rsidRPr="00960B0B" w:rsidRDefault="00960B0B" w:rsidP="00960B0B">
      <w:pPr>
        <w:ind w:left="1080"/>
        <w:rPr>
          <w:rFonts w:asciiTheme="minorHAnsi" w:hAnsiTheme="minorHAnsi" w:cs="Calibri"/>
          <w:sz w:val="22"/>
          <w:szCs w:val="22"/>
        </w:rPr>
      </w:pPr>
    </w:p>
    <w:p w:rsidR="00960B0B" w:rsidRPr="00960B0B" w:rsidRDefault="00960B0B" w:rsidP="00541E39">
      <w:pPr>
        <w:numPr>
          <w:ilvl w:val="0"/>
          <w:numId w:val="10"/>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Oświadczenie o spełnianiu warunków udziału w postępowaniu (Formularz oświadczenia określa Załącznik nr 2  do SIWZ).</w:t>
      </w:r>
    </w:p>
    <w:p w:rsidR="00960B0B" w:rsidRPr="00960B0B" w:rsidRDefault="00960B0B" w:rsidP="00541E39">
      <w:pPr>
        <w:numPr>
          <w:ilvl w:val="0"/>
          <w:numId w:val="10"/>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Zezwolenie lub licencję na wykonywanie krajowego transportu osób, godnie z ustawą z dnia 6 września 2001r. o transporcie drogowym (Dz.U. z 2007r., Nr 125,poz.874 z późn.zm)</w:t>
      </w:r>
    </w:p>
    <w:p w:rsidR="00960B0B" w:rsidRDefault="00960B0B" w:rsidP="0088171E">
      <w:pPr>
        <w:numPr>
          <w:ilvl w:val="0"/>
          <w:numId w:val="10"/>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Opłacona polisę a w przypadku jej braku inny dokument potwierdzający, że Wykonawca jest ubezpieczony od odpowiedzialności cywilnej w zakresie prowadzonej działalności związanej z przedmiotem zamówienia. </w:t>
      </w:r>
    </w:p>
    <w:p w:rsidR="000E07BD" w:rsidRPr="00E72ABC" w:rsidRDefault="002C21FF" w:rsidP="0088171E">
      <w:pPr>
        <w:numPr>
          <w:ilvl w:val="0"/>
          <w:numId w:val="10"/>
        </w:numPr>
        <w:suppressAutoHyphens w:val="0"/>
        <w:spacing w:after="200" w:line="276" w:lineRule="auto"/>
        <w:jc w:val="both"/>
        <w:rPr>
          <w:rFonts w:asciiTheme="minorHAnsi" w:hAnsiTheme="minorHAnsi" w:cs="Calibri"/>
          <w:sz w:val="22"/>
          <w:szCs w:val="22"/>
        </w:rPr>
      </w:pPr>
      <w:r w:rsidRPr="00E72ABC">
        <w:rPr>
          <w:rFonts w:asciiTheme="minorHAnsi" w:hAnsiTheme="minorHAnsi"/>
          <w:color w:val="000000"/>
          <w:sz w:val="22"/>
          <w:szCs w:val="22"/>
          <w:shd w:val="clear" w:color="auto" w:fill="FFFFFF"/>
        </w:rPr>
        <w:t>Wykaz narzędzi, wyposażenia zakładu i urządzeń technicznych dostępnych wykonawcy usług lub robót budowlanych w celu wykonania zamówienia wraz z informacją o podstawie do dysponowania tymi zasobam</w:t>
      </w:r>
      <w:r w:rsidR="00E72ABC">
        <w:rPr>
          <w:rFonts w:asciiTheme="minorHAnsi" w:hAnsiTheme="minorHAnsi"/>
          <w:color w:val="000000"/>
          <w:sz w:val="22"/>
          <w:szCs w:val="22"/>
          <w:shd w:val="clear" w:color="auto" w:fill="FFFFFF"/>
        </w:rPr>
        <w:t>i</w:t>
      </w:r>
      <w:r w:rsidRPr="00E72ABC">
        <w:rPr>
          <w:rFonts w:asciiTheme="minorHAnsi" w:hAnsiTheme="minorHAnsi" w:cs="Calibri"/>
          <w:sz w:val="22"/>
          <w:szCs w:val="22"/>
        </w:rPr>
        <w:t xml:space="preserve"> </w:t>
      </w:r>
      <w:r w:rsidR="004166AC" w:rsidRPr="00E72ABC">
        <w:rPr>
          <w:rFonts w:asciiTheme="minorHAnsi" w:hAnsiTheme="minorHAnsi" w:cs="Calibri"/>
          <w:sz w:val="22"/>
          <w:szCs w:val="22"/>
        </w:rPr>
        <w:t>(Załącznik nr 4 do SIWZ)</w:t>
      </w:r>
    </w:p>
    <w:p w:rsidR="00960B0B" w:rsidRPr="00960B0B" w:rsidRDefault="00960B0B" w:rsidP="00960B0B">
      <w:pPr>
        <w:jc w:val="both"/>
        <w:rPr>
          <w:rFonts w:asciiTheme="minorHAnsi" w:hAnsiTheme="minorHAnsi" w:cs="Calibri"/>
          <w:sz w:val="22"/>
          <w:szCs w:val="22"/>
        </w:rPr>
      </w:pPr>
      <w:r w:rsidRPr="00960B0B">
        <w:rPr>
          <w:rFonts w:asciiTheme="minorHAnsi" w:hAnsiTheme="minorHAnsi" w:cs="Calibri"/>
          <w:sz w:val="22"/>
          <w:szCs w:val="22"/>
        </w:rPr>
        <w:t xml:space="preserve"> </w:t>
      </w:r>
    </w:p>
    <w:p w:rsidR="00960B0B" w:rsidRPr="00960B0B" w:rsidRDefault="00960B0B" w:rsidP="00960B0B">
      <w:pPr>
        <w:ind w:left="451"/>
        <w:jc w:val="both"/>
        <w:rPr>
          <w:rFonts w:asciiTheme="minorHAnsi" w:hAnsiTheme="minorHAnsi" w:cs="Calibri"/>
          <w:sz w:val="22"/>
          <w:szCs w:val="22"/>
        </w:rPr>
      </w:pPr>
      <w:r w:rsidRPr="00960B0B">
        <w:rPr>
          <w:rFonts w:asciiTheme="minorHAnsi" w:hAnsiTheme="minorHAnsi" w:cs="Calibri"/>
          <w:sz w:val="22"/>
          <w:szCs w:val="22"/>
        </w:rPr>
        <w:t xml:space="preserve">7.  Ponadto Wykonawca w ofercie składa: </w:t>
      </w:r>
    </w:p>
    <w:p w:rsidR="00960B0B" w:rsidRPr="00960B0B" w:rsidRDefault="00960B0B" w:rsidP="00541E39">
      <w:pPr>
        <w:numPr>
          <w:ilvl w:val="0"/>
          <w:numId w:val="30"/>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 Oryginał (który nie będzie w sposób trwały związany z ofertą np. w dodatkowej kopercie) lub kopię dokumentu (potwierdzoną z zgodność z oryginałem) potwierdzającego wniesienie wadium – w przypadku gdy wadium noszone jest w formach innych niż pieniężnej </w:t>
      </w:r>
    </w:p>
    <w:p w:rsidR="00960B0B" w:rsidRDefault="00960B0B" w:rsidP="00541E39">
      <w:pPr>
        <w:numPr>
          <w:ilvl w:val="0"/>
          <w:numId w:val="30"/>
        </w:numPr>
        <w:suppressAutoHyphens w:val="0"/>
        <w:spacing w:after="200" w:line="276" w:lineRule="auto"/>
        <w:ind w:left="1418" w:hanging="284"/>
        <w:jc w:val="both"/>
        <w:rPr>
          <w:rFonts w:asciiTheme="minorHAnsi" w:hAnsiTheme="minorHAnsi" w:cs="Calibri"/>
          <w:sz w:val="22"/>
          <w:szCs w:val="22"/>
        </w:rPr>
      </w:pPr>
      <w:r w:rsidRPr="00960B0B">
        <w:rPr>
          <w:rFonts w:asciiTheme="minorHAnsi" w:hAnsiTheme="minorHAnsi" w:cs="Calibri"/>
          <w:sz w:val="22"/>
          <w:szCs w:val="22"/>
        </w:rPr>
        <w:t xml:space="preserve"> Dokument potwierdzający uprawnienie osoby (lub osób) do złożenia oferty – w przypadku, gdy prawo to nie wynika z innych złożonych dokumentów. </w:t>
      </w:r>
    </w:p>
    <w:p w:rsidR="006536D8" w:rsidRPr="006536D8" w:rsidRDefault="006536D8" w:rsidP="00541E39">
      <w:pPr>
        <w:numPr>
          <w:ilvl w:val="0"/>
          <w:numId w:val="30"/>
        </w:numPr>
        <w:suppressAutoHyphens w:val="0"/>
        <w:spacing w:after="200" w:line="276" w:lineRule="auto"/>
        <w:ind w:left="1418" w:hanging="284"/>
        <w:jc w:val="both"/>
        <w:rPr>
          <w:rFonts w:asciiTheme="minorHAnsi" w:hAnsiTheme="minorHAnsi" w:cstheme="minorHAnsi"/>
          <w:sz w:val="22"/>
          <w:szCs w:val="22"/>
        </w:rPr>
      </w:pPr>
      <w:r w:rsidRPr="006536D8">
        <w:rPr>
          <w:rFonts w:asciiTheme="minorHAnsi" w:hAnsiTheme="minorHAnsi" w:cstheme="minorHAnsi"/>
          <w:color w:val="000000"/>
          <w:sz w:val="22"/>
          <w:szCs w:val="22"/>
        </w:rPr>
        <w:lastRenderedPageBreak/>
        <w:t>Oświadczenie dotyczące przynależności do tej samej grupy kapitałowej</w:t>
      </w:r>
      <w:r w:rsidRPr="006536D8">
        <w:rPr>
          <w:rFonts w:asciiTheme="minorHAnsi" w:hAnsiTheme="minorHAnsi" w:cstheme="minorHAnsi"/>
          <w:color w:val="000000"/>
          <w:sz w:val="22"/>
          <w:szCs w:val="22"/>
        </w:rPr>
        <w:br/>
        <w:t>tj. lista podmiotów należących do tej samej grupy kapitałowej w rozumieniu ustawy z dnia 16 lutego 2007 r. o ochronie konkurencji i konsumentów albo informacji o tym, że nie należy do grupy kapitałowej (Załącznik nr 4 do SIWZ)</w:t>
      </w:r>
    </w:p>
    <w:p w:rsidR="00960B0B" w:rsidRPr="00960B0B" w:rsidRDefault="00960B0B" w:rsidP="00960B0B">
      <w:pPr>
        <w:jc w:val="both"/>
        <w:rPr>
          <w:rFonts w:asciiTheme="minorHAnsi" w:hAnsiTheme="minorHAnsi" w:cs="Calibri"/>
          <w:sz w:val="22"/>
          <w:szCs w:val="22"/>
        </w:rPr>
      </w:pPr>
    </w:p>
    <w:p w:rsidR="00960B0B" w:rsidRPr="00960B0B" w:rsidRDefault="00960B0B" w:rsidP="00541E39">
      <w:pPr>
        <w:numPr>
          <w:ilvl w:val="0"/>
          <w:numId w:val="62"/>
        </w:numPr>
        <w:tabs>
          <w:tab w:val="left" w:pos="851"/>
        </w:tabs>
        <w:suppressAutoHyphens w:val="0"/>
        <w:spacing w:after="200" w:line="276" w:lineRule="auto"/>
        <w:ind w:left="709" w:hanging="283"/>
        <w:jc w:val="both"/>
        <w:rPr>
          <w:rFonts w:asciiTheme="minorHAnsi" w:hAnsiTheme="minorHAnsi" w:cs="Calibri"/>
          <w:sz w:val="22"/>
          <w:szCs w:val="22"/>
        </w:rPr>
      </w:pPr>
      <w:r w:rsidRPr="00960B0B">
        <w:rPr>
          <w:rFonts w:asciiTheme="minorHAnsi" w:hAnsiTheme="minorHAnsi" w:cs="Calibri"/>
          <w:sz w:val="22"/>
          <w:szCs w:val="22"/>
        </w:rPr>
        <w:t>Dokumenty składa się w formie oryginału lub kserokopii poświadczonej za zgodność z oryginałem przez</w:t>
      </w:r>
    </w:p>
    <w:p w:rsidR="00960B0B" w:rsidRPr="00960B0B" w:rsidRDefault="00960B0B" w:rsidP="00960B0B">
      <w:pPr>
        <w:tabs>
          <w:tab w:val="left" w:pos="851"/>
        </w:tabs>
        <w:ind w:left="709"/>
        <w:jc w:val="both"/>
        <w:rPr>
          <w:rFonts w:asciiTheme="minorHAnsi" w:hAnsiTheme="minorHAnsi" w:cs="Calibri"/>
          <w:sz w:val="22"/>
          <w:szCs w:val="22"/>
        </w:rPr>
      </w:pPr>
      <w:r w:rsidRPr="00960B0B">
        <w:rPr>
          <w:rFonts w:asciiTheme="minorHAnsi" w:hAnsiTheme="minorHAnsi" w:cs="Calibri"/>
          <w:sz w:val="22"/>
          <w:szCs w:val="22"/>
        </w:rPr>
        <w:t xml:space="preserve">   Wykonawcę, z zastrzeżeniem pkt 12 rozdziału III SIWZ.</w:t>
      </w:r>
    </w:p>
    <w:p w:rsidR="00960B0B" w:rsidRPr="00960B0B" w:rsidRDefault="00960B0B" w:rsidP="00960B0B">
      <w:pPr>
        <w:ind w:left="811" w:firstLine="32"/>
        <w:jc w:val="both"/>
        <w:rPr>
          <w:rFonts w:asciiTheme="minorHAnsi" w:hAnsiTheme="minorHAnsi" w:cs="Calibri"/>
          <w:sz w:val="22"/>
          <w:szCs w:val="22"/>
        </w:rPr>
      </w:pPr>
      <w:r w:rsidRPr="00960B0B">
        <w:rPr>
          <w:rFonts w:asciiTheme="minorHAnsi" w:hAnsiTheme="minorHAnsi" w:cs="Calibri"/>
          <w:sz w:val="22"/>
          <w:szCs w:val="22"/>
        </w:rPr>
        <w:t>Wykonawca składa oświadczenie o treści „Za zgodność z oryg</w:t>
      </w:r>
      <w:r w:rsidR="00EA0CAB">
        <w:rPr>
          <w:rFonts w:asciiTheme="minorHAnsi" w:hAnsiTheme="minorHAnsi" w:cs="Calibri"/>
          <w:sz w:val="22"/>
          <w:szCs w:val="22"/>
        </w:rPr>
        <w:t xml:space="preserve">inałem”, „Zgodne z oryginałem” </w:t>
      </w:r>
      <w:r w:rsidRPr="00960B0B">
        <w:rPr>
          <w:rFonts w:asciiTheme="minorHAnsi" w:hAnsiTheme="minorHAnsi" w:cs="Calibri"/>
          <w:sz w:val="22"/>
          <w:szCs w:val="22"/>
        </w:rPr>
        <w:t xml:space="preserve"> lub oświadczenie o innej równoważnej treści. Wykonawca składa poświadczenie w jeden z poniższych  sposobów: </w:t>
      </w:r>
    </w:p>
    <w:p w:rsidR="00960B0B" w:rsidRPr="00960B0B" w:rsidRDefault="00960B0B" w:rsidP="00541E39">
      <w:pPr>
        <w:numPr>
          <w:ilvl w:val="0"/>
          <w:numId w:val="11"/>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Na wszystkich zadrukowanych stronach (w przypadku kopii dwustronnych na każdej ze stron), niezależnie od zawartej na nich treści </w:t>
      </w:r>
    </w:p>
    <w:p w:rsidR="00960B0B" w:rsidRPr="00960B0B" w:rsidRDefault="00960B0B" w:rsidP="00541E39">
      <w:pPr>
        <w:numPr>
          <w:ilvl w:val="0"/>
          <w:numId w:val="11"/>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Na pierwszej stronie określając w treści oświadczenia zakres ilościowy poświadczonych stron, np.: „Potwierdzam za zgodnoś</w:t>
      </w:r>
      <w:r w:rsidR="0022550A">
        <w:rPr>
          <w:rFonts w:asciiTheme="minorHAnsi" w:hAnsiTheme="minorHAnsi" w:cs="Calibri"/>
          <w:sz w:val="22"/>
          <w:szCs w:val="22"/>
        </w:rPr>
        <w:t>ć z oryginałem od strony 1  do …</w:t>
      </w:r>
      <w:r w:rsidRPr="00960B0B">
        <w:rPr>
          <w:rFonts w:asciiTheme="minorHAnsi" w:hAnsiTheme="minorHAnsi" w:cs="Calibri"/>
          <w:sz w:val="22"/>
          <w:szCs w:val="22"/>
        </w:rPr>
        <w:t>”</w:t>
      </w:r>
    </w:p>
    <w:p w:rsidR="00960B0B" w:rsidRPr="00960B0B" w:rsidRDefault="00960B0B" w:rsidP="00541E39">
      <w:pPr>
        <w:numPr>
          <w:ilvl w:val="0"/>
          <w:numId w:val="62"/>
        </w:numPr>
        <w:suppressAutoHyphens w:val="0"/>
        <w:spacing w:after="200" w:line="276" w:lineRule="auto"/>
        <w:ind w:left="709" w:hanging="283"/>
        <w:jc w:val="both"/>
        <w:rPr>
          <w:rFonts w:asciiTheme="minorHAnsi" w:hAnsiTheme="minorHAnsi" w:cs="Calibri"/>
          <w:sz w:val="22"/>
          <w:szCs w:val="22"/>
        </w:rPr>
      </w:pPr>
      <w:r w:rsidRPr="00960B0B">
        <w:rPr>
          <w:rFonts w:asciiTheme="minorHAnsi" w:hAnsiTheme="minorHAnsi" w:cs="Calibri"/>
          <w:sz w:val="22"/>
          <w:szCs w:val="22"/>
        </w:rPr>
        <w:t xml:space="preserve">Dokumenty składane w formie kserokopii muszą: </w:t>
      </w:r>
    </w:p>
    <w:p w:rsidR="00960B0B" w:rsidRPr="00960B0B" w:rsidRDefault="00960B0B" w:rsidP="00541E39">
      <w:pPr>
        <w:numPr>
          <w:ilvl w:val="0"/>
          <w:numId w:val="12"/>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Umożliwiać Zamawiającemu zapoznanie się z ich treścią (muszą być czytelne)</w:t>
      </w:r>
    </w:p>
    <w:p w:rsidR="00960B0B" w:rsidRPr="00960B0B" w:rsidRDefault="00960B0B" w:rsidP="00541E39">
      <w:pPr>
        <w:numPr>
          <w:ilvl w:val="0"/>
          <w:numId w:val="12"/>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Odzwierciedlać wszystkie  istotne elementy oryginału, np.: odciski stempli i pieczęci, datę wystawienia, określenie  osoby podpisującej i jej podpis, oznaczenie (numer) dokumentu, itp. Zamawiający nie może (nie ma prawa) domyślać się treści złożonych dokumentów, tylko tą treść jednoznacznie odczytać.</w:t>
      </w:r>
    </w:p>
    <w:p w:rsidR="00960B0B" w:rsidRPr="00960B0B" w:rsidRDefault="00960B0B" w:rsidP="00960B0B">
      <w:pPr>
        <w:ind w:left="1428"/>
        <w:jc w:val="both"/>
        <w:rPr>
          <w:rFonts w:asciiTheme="minorHAnsi" w:hAnsiTheme="minorHAnsi" w:cs="Calibri"/>
          <w:sz w:val="22"/>
          <w:szCs w:val="22"/>
        </w:rPr>
      </w:pPr>
    </w:p>
    <w:p w:rsidR="00960B0B" w:rsidRPr="00960B0B" w:rsidRDefault="00960B0B" w:rsidP="00541E39">
      <w:pPr>
        <w:numPr>
          <w:ilvl w:val="0"/>
          <w:numId w:val="62"/>
        </w:numPr>
        <w:suppressAutoHyphens w:val="0"/>
        <w:spacing w:after="200" w:line="276" w:lineRule="auto"/>
        <w:ind w:firstLine="66"/>
        <w:jc w:val="both"/>
        <w:rPr>
          <w:rFonts w:asciiTheme="minorHAnsi" w:hAnsiTheme="minorHAnsi" w:cs="Calibri"/>
          <w:sz w:val="22"/>
          <w:szCs w:val="22"/>
        </w:rPr>
      </w:pPr>
      <w:r w:rsidRPr="00960B0B">
        <w:rPr>
          <w:rFonts w:asciiTheme="minorHAnsi" w:hAnsiTheme="minorHAnsi" w:cs="Calibri"/>
          <w:sz w:val="22"/>
          <w:szCs w:val="22"/>
        </w:rPr>
        <w:t xml:space="preserve">   Oferta i wszystkie inne oświadczenia oraz dokumenty potwierdzone za zgodność z oryginałem winnym być</w:t>
      </w:r>
    </w:p>
    <w:p w:rsidR="00960B0B" w:rsidRPr="00960B0B" w:rsidRDefault="00960B0B" w:rsidP="00960B0B">
      <w:pPr>
        <w:ind w:left="851" w:hanging="53"/>
        <w:jc w:val="both"/>
        <w:rPr>
          <w:rFonts w:asciiTheme="minorHAnsi" w:hAnsiTheme="minorHAnsi" w:cs="Calibri"/>
          <w:sz w:val="22"/>
          <w:szCs w:val="22"/>
        </w:rPr>
      </w:pPr>
      <w:r w:rsidRPr="00960B0B">
        <w:rPr>
          <w:rFonts w:asciiTheme="minorHAnsi" w:hAnsiTheme="minorHAnsi" w:cs="Calibri"/>
          <w:sz w:val="22"/>
          <w:szCs w:val="22"/>
        </w:rPr>
        <w:t xml:space="preserve">  podpisane przez osobę do tego upoważnioną, tzn. osobę (lub osoby) upoważnioną doskładania oświadczeń  woli w imieniu Wykonawcy i zaciągania zobowiązań o wartości odpowiadającej cenie złożenia oferty.  Na Wykonawcy ciąży obowiązek wykazania że osoba (lub osoby) składająca ofertę jest do tego uprawniona. W tym celu Wykonawca zobowiązany jest w ofercie załączyć niezbędne dokumenty, potwierdzające sposób jego reprezentowania, jak również odpowiednie dokumenty potwierdzające zakres umocowania osoby (lub osób składającej ofertę.</w:t>
      </w:r>
    </w:p>
    <w:p w:rsidR="00960B0B" w:rsidRPr="00EA0CAB" w:rsidRDefault="00960B0B" w:rsidP="00960B0B">
      <w:pPr>
        <w:numPr>
          <w:ilvl w:val="0"/>
          <w:numId w:val="62"/>
        </w:numPr>
        <w:suppressAutoHyphens w:val="0"/>
        <w:spacing w:after="200" w:line="276" w:lineRule="auto"/>
        <w:ind w:left="709" w:hanging="283"/>
        <w:jc w:val="both"/>
        <w:rPr>
          <w:rFonts w:asciiTheme="minorHAnsi" w:hAnsiTheme="minorHAnsi" w:cs="Calibri"/>
          <w:sz w:val="22"/>
          <w:szCs w:val="22"/>
        </w:rPr>
      </w:pPr>
      <w:r w:rsidRPr="00960B0B">
        <w:rPr>
          <w:rFonts w:asciiTheme="minorHAnsi" w:hAnsiTheme="minorHAnsi" w:cs="Calibri"/>
          <w:sz w:val="22"/>
          <w:szCs w:val="22"/>
        </w:rPr>
        <w:t xml:space="preserve">   Właściwy sposób reprezentacji Wykonawcy tzn., kto jest uprawniony do składani skutecznych oświadczeń</w:t>
      </w:r>
      <w:r w:rsidR="00EA0CAB">
        <w:rPr>
          <w:rFonts w:asciiTheme="minorHAnsi" w:hAnsiTheme="minorHAnsi" w:cs="Calibri"/>
          <w:sz w:val="22"/>
          <w:szCs w:val="22"/>
        </w:rPr>
        <w:t xml:space="preserve"> </w:t>
      </w:r>
      <w:r w:rsidRPr="00EA0CAB">
        <w:rPr>
          <w:rFonts w:asciiTheme="minorHAnsi" w:hAnsiTheme="minorHAnsi" w:cs="Calibri"/>
          <w:sz w:val="22"/>
          <w:szCs w:val="22"/>
        </w:rPr>
        <w:t>woli jest określony ( w zależności od statusu prawnego) w odpisie z właściwego rejestru ( jeżeli odrębne</w:t>
      </w:r>
      <w:r w:rsidR="00EA0CAB">
        <w:rPr>
          <w:rFonts w:asciiTheme="minorHAnsi" w:hAnsiTheme="minorHAnsi" w:cs="Calibri"/>
          <w:sz w:val="22"/>
          <w:szCs w:val="22"/>
        </w:rPr>
        <w:t xml:space="preserve"> </w:t>
      </w:r>
      <w:r w:rsidRPr="00EA0CAB">
        <w:rPr>
          <w:rFonts w:asciiTheme="minorHAnsi" w:hAnsiTheme="minorHAnsi" w:cs="Calibri"/>
          <w:sz w:val="22"/>
          <w:szCs w:val="22"/>
        </w:rPr>
        <w:t>przepisy wymagają wpisu do takiego rejestru, a w przypadku Wykonawców wspólnie ubiegających si</w:t>
      </w:r>
      <w:r w:rsidR="00EA0CAB">
        <w:rPr>
          <w:rFonts w:asciiTheme="minorHAnsi" w:hAnsiTheme="minorHAnsi" w:cs="Calibri"/>
          <w:sz w:val="22"/>
          <w:szCs w:val="22"/>
        </w:rPr>
        <w:t xml:space="preserve">ę </w:t>
      </w:r>
      <w:r w:rsidRPr="00EA0CAB">
        <w:rPr>
          <w:rFonts w:asciiTheme="minorHAnsi" w:hAnsiTheme="minorHAnsi" w:cs="Calibri"/>
          <w:sz w:val="22"/>
          <w:szCs w:val="22"/>
        </w:rPr>
        <w:t xml:space="preserve">o udzielenie zamówienia w pełnomocnictwie. </w:t>
      </w:r>
    </w:p>
    <w:p w:rsidR="00960B0B" w:rsidRPr="00960B0B" w:rsidRDefault="00960B0B" w:rsidP="00541E39">
      <w:pPr>
        <w:numPr>
          <w:ilvl w:val="0"/>
          <w:numId w:val="62"/>
        </w:numPr>
        <w:suppressAutoHyphens w:val="0"/>
        <w:spacing w:after="200" w:line="276" w:lineRule="auto"/>
        <w:ind w:left="851" w:hanging="425"/>
        <w:jc w:val="both"/>
        <w:rPr>
          <w:rFonts w:asciiTheme="minorHAnsi" w:hAnsiTheme="minorHAnsi" w:cs="Calibri"/>
          <w:sz w:val="22"/>
          <w:szCs w:val="22"/>
        </w:rPr>
      </w:pPr>
      <w:r w:rsidRPr="00960B0B">
        <w:rPr>
          <w:rFonts w:asciiTheme="minorHAnsi" w:hAnsiTheme="minorHAnsi" w:cs="Calibri"/>
          <w:sz w:val="22"/>
          <w:szCs w:val="22"/>
        </w:rPr>
        <w:lastRenderedPageBreak/>
        <w:t xml:space="preserve">   W przypadku osoby (lub osób) działającej w imieniu Wykonawcy w oparciu o odrębnie udzielone pełnomocnictwo w ofercie należy złożyć oryginał pełnomocnictwa lub notarialnie potwierdzoną kopię. Pełnomocnictwo do złożenia oferty w postępowaniu o zamówienie publiczne, jako czynności przekraczające zakres zwykłego zarządu, dla  swojej skuteczności wymaga by było pełnomocnictwem rodzajowym lub pełnomocnictwem do poszczególnej czynności. </w:t>
      </w:r>
    </w:p>
    <w:p w:rsidR="00960B0B" w:rsidRPr="00960B0B" w:rsidRDefault="00960B0B" w:rsidP="00541E39">
      <w:pPr>
        <w:numPr>
          <w:ilvl w:val="0"/>
          <w:numId w:val="62"/>
        </w:numPr>
        <w:suppressAutoHyphens w:val="0"/>
        <w:spacing w:after="200" w:line="276" w:lineRule="auto"/>
        <w:ind w:left="851" w:hanging="425"/>
        <w:jc w:val="both"/>
        <w:rPr>
          <w:rFonts w:asciiTheme="minorHAnsi" w:hAnsiTheme="minorHAnsi" w:cs="Calibri"/>
          <w:sz w:val="22"/>
          <w:szCs w:val="22"/>
        </w:rPr>
      </w:pPr>
      <w:r w:rsidRPr="00960B0B">
        <w:rPr>
          <w:rFonts w:asciiTheme="minorHAnsi" w:hAnsiTheme="minorHAnsi" w:cs="Calibri"/>
          <w:sz w:val="22"/>
          <w:szCs w:val="22"/>
        </w:rPr>
        <w:t xml:space="preserve">  Podpis lub podpisy należy złożyć w taki sposób, aby oferta (oświadczenie woli) była ważna w rozumieniu przepisów Kodeksu Cywilnego ( art. 78). Zamawiający zaleca stosowanie w przypadku nieczytelnego podpisu również pieczęci imiennej, co umożliwi w sposób jednoznaczny identyfikację osoby (osób) składającą ofertę. </w:t>
      </w:r>
    </w:p>
    <w:p w:rsidR="00960B0B" w:rsidRDefault="00960B0B" w:rsidP="00541E39">
      <w:pPr>
        <w:numPr>
          <w:ilvl w:val="0"/>
          <w:numId w:val="62"/>
        </w:numPr>
        <w:suppressAutoHyphens w:val="0"/>
        <w:spacing w:after="200" w:line="276" w:lineRule="auto"/>
        <w:ind w:left="426"/>
        <w:jc w:val="both"/>
        <w:rPr>
          <w:rFonts w:asciiTheme="minorHAnsi" w:hAnsiTheme="minorHAnsi" w:cs="Calibri"/>
          <w:sz w:val="22"/>
          <w:szCs w:val="22"/>
        </w:rPr>
      </w:pPr>
      <w:r w:rsidRPr="00960B0B">
        <w:rPr>
          <w:rFonts w:asciiTheme="minorHAnsi" w:hAnsiTheme="minorHAnsi" w:cs="Calibri"/>
          <w:sz w:val="22"/>
          <w:szCs w:val="22"/>
        </w:rPr>
        <w:t xml:space="preserve">  Dokumenty w językach obcych składa się wraz z tłumaczeniem ich treści na język polski.</w:t>
      </w:r>
    </w:p>
    <w:p w:rsidR="00960B0B" w:rsidRDefault="00960B0B" w:rsidP="00EA0CAB">
      <w:pPr>
        <w:numPr>
          <w:ilvl w:val="0"/>
          <w:numId w:val="62"/>
        </w:numPr>
        <w:suppressAutoHyphens w:val="0"/>
        <w:spacing w:after="200" w:line="276" w:lineRule="auto"/>
        <w:ind w:left="426"/>
        <w:jc w:val="both"/>
        <w:rPr>
          <w:rFonts w:asciiTheme="minorHAnsi" w:hAnsiTheme="minorHAnsi" w:cs="Calibri"/>
          <w:sz w:val="22"/>
          <w:szCs w:val="22"/>
        </w:rPr>
      </w:pPr>
      <w:r w:rsidRPr="00EA0CAB">
        <w:rPr>
          <w:rFonts w:asciiTheme="minorHAnsi" w:hAnsiTheme="minorHAnsi" w:cs="Calibri"/>
          <w:sz w:val="22"/>
          <w:szCs w:val="22"/>
        </w:rPr>
        <w:t xml:space="preserve">W przypadku gdy w złożonych przez Wykonawcę dokumentach będą koty wyrażone w innej walucie niż w złotych (PLN), Zamawiający dokona jej przeliczenia na złote (PLN) przyjmując do przeliczenia średni kurs NBP z dnia opublikowania ogłoszenia w Biuletynie Zamówień Publicznych. </w:t>
      </w:r>
    </w:p>
    <w:p w:rsidR="00960B0B" w:rsidRPr="00EA0CAB" w:rsidRDefault="00960B0B" w:rsidP="00EA0CAB">
      <w:pPr>
        <w:numPr>
          <w:ilvl w:val="0"/>
          <w:numId w:val="62"/>
        </w:numPr>
        <w:suppressAutoHyphens w:val="0"/>
        <w:spacing w:after="200" w:line="276" w:lineRule="auto"/>
        <w:ind w:left="426"/>
        <w:jc w:val="both"/>
        <w:rPr>
          <w:rFonts w:asciiTheme="minorHAnsi" w:hAnsiTheme="minorHAnsi" w:cs="Calibri"/>
          <w:sz w:val="22"/>
          <w:szCs w:val="22"/>
        </w:rPr>
      </w:pPr>
      <w:r w:rsidRPr="00EA0CAB">
        <w:rPr>
          <w:rFonts w:asciiTheme="minorHAnsi" w:hAnsiTheme="minorHAnsi" w:cs="Calibri"/>
          <w:sz w:val="22"/>
          <w:szCs w:val="22"/>
        </w:rPr>
        <w:t>Wszelkie ewentualne zmiany (korekty) w treści dokumentu:</w:t>
      </w:r>
    </w:p>
    <w:p w:rsidR="00960B0B" w:rsidRPr="00960B0B" w:rsidRDefault="00960B0B" w:rsidP="00541E39">
      <w:pPr>
        <w:numPr>
          <w:ilvl w:val="0"/>
          <w:numId w:val="13"/>
        </w:numPr>
        <w:suppressAutoHyphens w:val="0"/>
        <w:spacing w:after="200" w:line="276" w:lineRule="auto"/>
        <w:contextualSpacing/>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Nanosi się w sposób nie budzący żadnych wątpliwości, co do ostatecznej treści dokumentu, tj. jednoznacznie i czytelnie. </w:t>
      </w:r>
    </w:p>
    <w:p w:rsidR="00960B0B" w:rsidRDefault="00960B0B" w:rsidP="00541E39">
      <w:pPr>
        <w:numPr>
          <w:ilvl w:val="0"/>
          <w:numId w:val="13"/>
        </w:numPr>
        <w:suppressAutoHyphens w:val="0"/>
        <w:spacing w:after="200" w:line="276" w:lineRule="auto"/>
        <w:contextualSpacing/>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Autoryzuje się podpisem przez osobę (osoby) upoważnioną  do reprezentowania Wykonawcy.</w:t>
      </w:r>
    </w:p>
    <w:p w:rsidR="00EA0CAB" w:rsidRPr="00960B0B" w:rsidRDefault="00EA0CAB" w:rsidP="00EA0CAB">
      <w:pPr>
        <w:suppressAutoHyphens w:val="0"/>
        <w:spacing w:after="200" w:line="276" w:lineRule="auto"/>
        <w:contextualSpacing/>
        <w:rPr>
          <w:rFonts w:asciiTheme="minorHAnsi" w:eastAsia="Calibri" w:hAnsiTheme="minorHAnsi" w:cs="Calibri"/>
          <w:sz w:val="22"/>
          <w:szCs w:val="22"/>
          <w:lang w:eastAsia="en-US"/>
        </w:rPr>
      </w:pPr>
    </w:p>
    <w:p w:rsidR="00960B0B" w:rsidRPr="00960B0B" w:rsidRDefault="00960B0B" w:rsidP="00541E39">
      <w:pPr>
        <w:numPr>
          <w:ilvl w:val="0"/>
          <w:numId w:val="62"/>
        </w:numPr>
        <w:suppressAutoHyphens w:val="0"/>
        <w:spacing w:after="200" w:line="276" w:lineRule="auto"/>
        <w:ind w:firstLine="66"/>
        <w:contextualSpacing/>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  Złożenie  informacji nieprawdziwych, mających wpływ na wynik postępowania powoduje wykluczenie</w:t>
      </w:r>
    </w:p>
    <w:p w:rsidR="00960B0B" w:rsidRPr="00960B0B" w:rsidRDefault="00960B0B" w:rsidP="00960B0B">
      <w:pPr>
        <w:suppressAutoHyphens w:val="0"/>
        <w:spacing w:after="200" w:line="276" w:lineRule="auto"/>
        <w:ind w:left="851" w:hanging="425"/>
        <w:contextualSpacing/>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        Wykonawcy z udziału  postepowaniu na każdym jego etapie zgodnie z art.24 ust.2 pkt 3 Ustawy Pzp,</w:t>
      </w:r>
      <w:r w:rsidR="00EA0CAB">
        <w:rPr>
          <w:rFonts w:asciiTheme="minorHAnsi" w:eastAsia="Calibri" w:hAnsiTheme="minorHAnsi" w:cs="Calibri"/>
          <w:sz w:val="22"/>
          <w:szCs w:val="22"/>
          <w:lang w:eastAsia="en-US"/>
        </w:rPr>
        <w:t xml:space="preserve"> a osoba </w:t>
      </w:r>
      <w:r w:rsidRPr="00960B0B">
        <w:rPr>
          <w:rFonts w:asciiTheme="minorHAnsi" w:eastAsia="Calibri" w:hAnsiTheme="minorHAnsi" w:cs="Calibri"/>
          <w:sz w:val="22"/>
          <w:szCs w:val="22"/>
          <w:lang w:eastAsia="en-US"/>
        </w:rPr>
        <w:t>(lub osoby) składa</w:t>
      </w:r>
      <w:r w:rsidR="00EA0CAB">
        <w:rPr>
          <w:rFonts w:asciiTheme="minorHAnsi" w:eastAsia="Calibri" w:hAnsiTheme="minorHAnsi" w:cs="Calibri"/>
          <w:sz w:val="22"/>
          <w:szCs w:val="22"/>
          <w:lang w:eastAsia="en-US"/>
        </w:rPr>
        <w:t xml:space="preserve">jąca oświadczenie ponosi  pełną </w:t>
      </w:r>
      <w:r w:rsidRPr="00960B0B">
        <w:rPr>
          <w:rFonts w:asciiTheme="minorHAnsi" w:eastAsia="Calibri" w:hAnsiTheme="minorHAnsi" w:cs="Calibri"/>
          <w:sz w:val="22"/>
          <w:szCs w:val="22"/>
          <w:lang w:eastAsia="en-US"/>
        </w:rPr>
        <w:t>odpowiedzialność za treść złożonej oferty na zasadach określonych w art.297§1 Kodeksu Karnego (Dz.U. z 1997 r. Nr 88, poz..553 z późn.zm)</w:t>
      </w:r>
    </w:p>
    <w:p w:rsidR="00960B0B" w:rsidRPr="00960B0B" w:rsidRDefault="00960B0B" w:rsidP="00541E39">
      <w:pPr>
        <w:numPr>
          <w:ilvl w:val="0"/>
          <w:numId w:val="62"/>
        </w:numPr>
        <w:suppressAutoHyphens w:val="0"/>
        <w:spacing w:after="200" w:line="276" w:lineRule="auto"/>
        <w:ind w:firstLine="66"/>
        <w:contextualSpacing/>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  Z zastrzeżeniem art.97 ust.2 ustawy Pzp Zamawiający nie zwraca materiałów stanowiących ofertę. </w:t>
      </w:r>
    </w:p>
    <w:p w:rsidR="00960B0B" w:rsidRPr="00960B0B" w:rsidRDefault="00960B0B" w:rsidP="00541E39">
      <w:pPr>
        <w:numPr>
          <w:ilvl w:val="0"/>
          <w:numId w:val="62"/>
        </w:numPr>
        <w:suppressAutoHyphens w:val="0"/>
        <w:spacing w:after="200" w:line="276" w:lineRule="auto"/>
        <w:ind w:left="851" w:hanging="425"/>
        <w:contextualSpacing/>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  Wykonawca składa ofertę na własny koszt i ryzyko, tzn. ponosi wszelkie konsekwencje oraz koszty związane przygotowaniem i złożeniem oferty  </w:t>
      </w:r>
    </w:p>
    <w:p w:rsidR="00960B0B" w:rsidRPr="00960B0B" w:rsidRDefault="00960B0B" w:rsidP="00541E39">
      <w:pPr>
        <w:numPr>
          <w:ilvl w:val="0"/>
          <w:numId w:val="62"/>
        </w:numPr>
        <w:suppressAutoHyphens w:val="0"/>
        <w:spacing w:after="200" w:line="276" w:lineRule="auto"/>
        <w:ind w:left="851" w:hanging="425"/>
        <w:contextualSpacing/>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  W przypadku gdy oferta zawiera informacje stanowiące tajemnice przedsiębiorstwa na wykonawcy spoczywa obowiązek zabezpieczenia tych informacji. Wykonawca zobowiązany jest umieścić stosowne oświadczenie woli na każdej ze stron,  których treść ma być zastrzeżona, np.: „Niniejsze informacje stanowią tajemnice przedsiębiorstwa i nie mogą być udostępniane innym uczestnikom postępowania”</w:t>
      </w:r>
    </w:p>
    <w:p w:rsidR="00960B0B" w:rsidRPr="00960B0B" w:rsidRDefault="00960B0B" w:rsidP="00541E39">
      <w:pPr>
        <w:numPr>
          <w:ilvl w:val="0"/>
          <w:numId w:val="62"/>
        </w:numPr>
        <w:suppressAutoHyphens w:val="0"/>
        <w:spacing w:after="200" w:line="276" w:lineRule="auto"/>
        <w:ind w:left="851" w:hanging="425"/>
        <w:contextualSpacing/>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  Wykonawca wezwany przez Zamawiającego do uzupełnienia oświadczeń, dokumentów lub pełnomocnictw, zobowiązany jest do ich złożenia w formie pisemnej w sposób określony w rozdziale III SIWZ. </w:t>
      </w:r>
    </w:p>
    <w:p w:rsidR="00960B0B" w:rsidRPr="00960B0B" w:rsidRDefault="00960B0B" w:rsidP="00960B0B">
      <w:pPr>
        <w:suppressAutoHyphens w:val="0"/>
        <w:spacing w:after="200" w:line="276" w:lineRule="auto"/>
        <w:ind w:left="720"/>
        <w:contextualSpacing/>
        <w:rPr>
          <w:rFonts w:asciiTheme="minorHAnsi" w:eastAsia="Calibri" w:hAnsiTheme="minorHAns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960B0B" w:rsidRPr="00960B0B" w:rsidTr="00301DEB">
        <w:tc>
          <w:tcPr>
            <w:tcW w:w="9642" w:type="dxa"/>
            <w:shd w:val="clear" w:color="auto" w:fill="auto"/>
          </w:tcPr>
          <w:p w:rsidR="00960B0B" w:rsidRPr="00960B0B" w:rsidRDefault="00960B0B" w:rsidP="00960B0B">
            <w:pPr>
              <w:jc w:val="center"/>
              <w:rPr>
                <w:rFonts w:asciiTheme="minorHAnsi" w:hAnsiTheme="minorHAnsi" w:cs="Calibri"/>
                <w:b/>
                <w:i/>
                <w:color w:val="FF0000"/>
                <w:sz w:val="22"/>
                <w:szCs w:val="22"/>
                <w:u w:val="single"/>
              </w:rPr>
            </w:pPr>
            <w:r w:rsidRPr="00960B0B">
              <w:rPr>
                <w:rFonts w:asciiTheme="minorHAnsi" w:hAnsiTheme="minorHAnsi" w:cs="Calibri"/>
                <w:b/>
                <w:i/>
                <w:color w:val="FF0000"/>
                <w:sz w:val="22"/>
                <w:szCs w:val="22"/>
                <w:u w:val="single"/>
              </w:rPr>
              <w:t>Uwaga</w:t>
            </w:r>
          </w:p>
          <w:p w:rsidR="006E7AE3" w:rsidRPr="00206373" w:rsidRDefault="006E7AE3" w:rsidP="006E7AE3">
            <w:pPr>
              <w:pStyle w:val="Tekstpodstawowywcity"/>
              <w:suppressAutoHyphens w:val="0"/>
              <w:ind w:left="0"/>
              <w:jc w:val="both"/>
              <w:rPr>
                <w:rFonts w:ascii="Arial" w:hAnsi="Arial" w:cs="Arial"/>
                <w:b/>
                <w:sz w:val="22"/>
                <w:szCs w:val="22"/>
              </w:rPr>
            </w:pPr>
            <w:r w:rsidRPr="006E7AE3">
              <w:rPr>
                <w:rFonts w:asciiTheme="minorHAnsi" w:hAnsiTheme="minorHAnsi" w:cs="Arial"/>
                <w:sz w:val="22"/>
                <w:szCs w:val="22"/>
              </w:rPr>
              <w:t>Zamawiający zatrzymuje wadium wraz z odsetkami, jeżeli Wykonawca w odpowiedzi na wezwanie, o którym mowa w art. 26 ust. 3 Ustawy z dnia 29 stycznia 2004r. Prawo zamówień publicznych (t.j. Dz. U. 2013.907 z późniejszymi zmianami),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ust.2 pkt 3, co powodowało brak możliwości wybrania oferty złożonej przez wykonawcę jako najkorzystniejszej</w:t>
            </w:r>
            <w:r w:rsidRPr="00206373">
              <w:rPr>
                <w:rFonts w:ascii="Arial" w:hAnsi="Arial" w:cs="Arial"/>
                <w:b/>
                <w:sz w:val="22"/>
                <w:szCs w:val="22"/>
              </w:rPr>
              <w:t>.</w:t>
            </w:r>
          </w:p>
          <w:p w:rsidR="00960B0B" w:rsidRPr="006E7AE3" w:rsidRDefault="00960B0B" w:rsidP="00960B0B">
            <w:pPr>
              <w:jc w:val="both"/>
              <w:rPr>
                <w:rFonts w:asciiTheme="minorHAnsi" w:hAnsiTheme="minorHAnsi" w:cs="Calibri"/>
                <w:i/>
                <w:sz w:val="22"/>
                <w:szCs w:val="22"/>
              </w:rPr>
            </w:pPr>
          </w:p>
        </w:tc>
      </w:tr>
    </w:tbl>
    <w:p w:rsidR="00960B0B" w:rsidRPr="00960B0B" w:rsidRDefault="00960B0B" w:rsidP="00960B0B">
      <w:pPr>
        <w:ind w:left="993"/>
        <w:jc w:val="both"/>
        <w:rPr>
          <w:rFonts w:asciiTheme="minorHAnsi" w:hAnsiTheme="minorHAnsi" w:cs="Calibri"/>
          <w:sz w:val="22"/>
          <w:szCs w:val="22"/>
        </w:rPr>
      </w:pPr>
    </w:p>
    <w:p w:rsidR="00960B0B" w:rsidRPr="00960B0B" w:rsidRDefault="00960B0B" w:rsidP="00960B0B">
      <w:pPr>
        <w:ind w:left="993"/>
        <w:jc w:val="both"/>
        <w:rPr>
          <w:rFonts w:asciiTheme="minorHAnsi" w:hAnsiTheme="minorHAnsi" w:cs="Calibr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960B0B" w:rsidRPr="00960B0B" w:rsidTr="00301DEB">
        <w:tc>
          <w:tcPr>
            <w:tcW w:w="9642" w:type="dxa"/>
            <w:shd w:val="clear" w:color="auto" w:fill="auto"/>
          </w:tcPr>
          <w:p w:rsidR="00960B0B" w:rsidRPr="00960B0B" w:rsidRDefault="00960B0B" w:rsidP="00960B0B">
            <w:pPr>
              <w:jc w:val="center"/>
              <w:rPr>
                <w:rFonts w:asciiTheme="minorHAnsi" w:hAnsiTheme="minorHAnsi" w:cs="Calibri"/>
                <w:b/>
                <w:i/>
                <w:sz w:val="22"/>
                <w:szCs w:val="22"/>
              </w:rPr>
            </w:pPr>
          </w:p>
          <w:p w:rsidR="00960B0B" w:rsidRPr="00960B0B" w:rsidRDefault="00960B0B" w:rsidP="00541E39">
            <w:pPr>
              <w:numPr>
                <w:ilvl w:val="0"/>
                <w:numId w:val="43"/>
              </w:numPr>
              <w:suppressAutoHyphens w:val="0"/>
              <w:spacing w:after="200" w:line="276" w:lineRule="auto"/>
              <w:jc w:val="center"/>
              <w:rPr>
                <w:rFonts w:asciiTheme="minorHAnsi" w:hAnsiTheme="minorHAnsi" w:cs="Calibri"/>
                <w:b/>
                <w:i/>
                <w:sz w:val="22"/>
                <w:szCs w:val="22"/>
              </w:rPr>
            </w:pPr>
            <w:r w:rsidRPr="00960B0B">
              <w:rPr>
                <w:rFonts w:asciiTheme="minorHAnsi" w:hAnsiTheme="minorHAnsi" w:cs="Calibri"/>
                <w:b/>
                <w:i/>
                <w:sz w:val="22"/>
                <w:szCs w:val="22"/>
              </w:rPr>
              <w:t>Wykonawcy wspólnie ubiegający się o udzielenie zamówienia</w:t>
            </w:r>
          </w:p>
          <w:p w:rsidR="00960B0B" w:rsidRPr="00960B0B" w:rsidRDefault="00960B0B" w:rsidP="00960B0B">
            <w:pPr>
              <w:rPr>
                <w:rFonts w:asciiTheme="minorHAnsi" w:hAnsiTheme="minorHAnsi" w:cs="Calibri"/>
                <w:sz w:val="22"/>
                <w:szCs w:val="22"/>
              </w:rPr>
            </w:pPr>
          </w:p>
        </w:tc>
      </w:tr>
    </w:tbl>
    <w:p w:rsidR="00960B0B" w:rsidRPr="00960B0B" w:rsidRDefault="00960B0B" w:rsidP="00960B0B">
      <w:pPr>
        <w:rPr>
          <w:rFonts w:asciiTheme="minorHAnsi" w:hAnsiTheme="minorHAnsi" w:cs="Calibri"/>
          <w:sz w:val="22"/>
          <w:szCs w:val="22"/>
        </w:rPr>
      </w:pPr>
    </w:p>
    <w:p w:rsidR="00960B0B" w:rsidRPr="00960B0B" w:rsidRDefault="00960B0B" w:rsidP="00960B0B">
      <w:pPr>
        <w:rPr>
          <w:rFonts w:asciiTheme="minorHAnsi" w:hAnsiTheme="minorHAnsi" w:cs="Calibri"/>
          <w:b/>
          <w:i/>
          <w:sz w:val="22"/>
          <w:szCs w:val="22"/>
          <w:u w:val="single"/>
        </w:rPr>
      </w:pPr>
    </w:p>
    <w:p w:rsidR="00960B0B" w:rsidRPr="00960B0B" w:rsidRDefault="00960B0B" w:rsidP="00541E39">
      <w:pPr>
        <w:numPr>
          <w:ilvl w:val="0"/>
          <w:numId w:val="44"/>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Wykonawcy mogą wspólnie ubiegać się o udzielenie zamówienia składając wspólną ofertę, w takim przypadku ponoszą solidarna odpowiedzialność za wykonanie umowy. </w:t>
      </w:r>
    </w:p>
    <w:p w:rsidR="00960B0B" w:rsidRPr="00960B0B" w:rsidRDefault="00960B0B" w:rsidP="00960B0B">
      <w:pPr>
        <w:ind w:left="811"/>
        <w:jc w:val="both"/>
        <w:rPr>
          <w:rFonts w:asciiTheme="minorHAnsi" w:hAnsiTheme="minorHAnsi" w:cs="Calibri"/>
          <w:sz w:val="22"/>
          <w:szCs w:val="22"/>
        </w:rPr>
      </w:pPr>
    </w:p>
    <w:p w:rsidR="00960B0B" w:rsidRPr="00960B0B" w:rsidRDefault="00960B0B" w:rsidP="00541E39">
      <w:pPr>
        <w:numPr>
          <w:ilvl w:val="0"/>
          <w:numId w:val="44"/>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 Wykonawcami wspólnie ubiegającymi się o udzielenie zamówienia mogą być: </w:t>
      </w:r>
    </w:p>
    <w:p w:rsidR="00960B0B" w:rsidRPr="00960B0B" w:rsidRDefault="00960B0B" w:rsidP="00541E39">
      <w:pPr>
        <w:numPr>
          <w:ilvl w:val="0"/>
          <w:numId w:val="14"/>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Spółka cywilna- w rozumieniu przepisów art.860-875 KC</w:t>
      </w:r>
    </w:p>
    <w:p w:rsidR="00960B0B" w:rsidRPr="00960B0B" w:rsidRDefault="00960B0B" w:rsidP="00541E39">
      <w:pPr>
        <w:numPr>
          <w:ilvl w:val="0"/>
          <w:numId w:val="14"/>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Wykonawcy, którzy zawarli porozumienie w celu wspólnego ubiegania się o udzielenie zamienia nie będący spółką cywilną w rozumieniu przepisów KC np.: tzw. Konsorcjum dwóch lub więcej Wykonawców </w:t>
      </w:r>
    </w:p>
    <w:p w:rsidR="00960B0B" w:rsidRPr="00960B0B" w:rsidRDefault="00960B0B" w:rsidP="00960B0B">
      <w:pPr>
        <w:ind w:left="1776"/>
        <w:jc w:val="both"/>
        <w:rPr>
          <w:rFonts w:asciiTheme="minorHAnsi" w:hAnsiTheme="minorHAnsi" w:cs="Calibri"/>
          <w:sz w:val="22"/>
          <w:szCs w:val="22"/>
        </w:rPr>
      </w:pPr>
    </w:p>
    <w:p w:rsidR="00960B0B" w:rsidRPr="00960B0B" w:rsidRDefault="00960B0B" w:rsidP="00541E39">
      <w:pPr>
        <w:numPr>
          <w:ilvl w:val="0"/>
          <w:numId w:val="44"/>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 Wykonawcy, którzy wspólnie ubiegają się o zamówienie ustanawiają „pełnomocnika” do:</w:t>
      </w:r>
    </w:p>
    <w:p w:rsidR="00960B0B" w:rsidRPr="00960B0B" w:rsidRDefault="00960B0B" w:rsidP="00541E39">
      <w:pPr>
        <w:numPr>
          <w:ilvl w:val="0"/>
          <w:numId w:val="15"/>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Reprezentowania ich w postępowaniu o udzielenie zamówienia publicznego, albo</w:t>
      </w:r>
    </w:p>
    <w:p w:rsidR="00960B0B" w:rsidRPr="00960B0B" w:rsidRDefault="00960B0B" w:rsidP="00541E39">
      <w:pPr>
        <w:numPr>
          <w:ilvl w:val="0"/>
          <w:numId w:val="15"/>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Reprezentowania w postępowaniu i zawarcia umowy   </w:t>
      </w:r>
    </w:p>
    <w:p w:rsidR="00960B0B" w:rsidRPr="00960B0B" w:rsidRDefault="00960B0B" w:rsidP="00960B0B">
      <w:pPr>
        <w:ind w:firstLine="708"/>
        <w:jc w:val="both"/>
        <w:rPr>
          <w:rFonts w:asciiTheme="minorHAnsi" w:hAnsiTheme="minorHAnsi" w:cs="Calibri"/>
          <w:sz w:val="22"/>
          <w:szCs w:val="22"/>
        </w:rPr>
      </w:pPr>
      <w:r w:rsidRPr="00960B0B">
        <w:rPr>
          <w:rFonts w:asciiTheme="minorHAnsi" w:hAnsiTheme="minorHAnsi" w:cs="Calibri"/>
          <w:sz w:val="22"/>
          <w:szCs w:val="22"/>
        </w:rPr>
        <w:t xml:space="preserve">W ofercie należy złożyć oryginał pełnomocnictwa lub notarialnie potwierdzoną kopię. </w:t>
      </w:r>
    </w:p>
    <w:p w:rsidR="00960B0B" w:rsidRPr="00960B0B" w:rsidRDefault="00960B0B" w:rsidP="00960B0B">
      <w:pPr>
        <w:ind w:firstLine="708"/>
        <w:jc w:val="both"/>
        <w:rPr>
          <w:rFonts w:asciiTheme="minorHAnsi" w:hAnsiTheme="minorHAnsi" w:cs="Calibri"/>
          <w:sz w:val="22"/>
          <w:szCs w:val="22"/>
        </w:rPr>
      </w:pPr>
    </w:p>
    <w:p w:rsidR="00960B0B" w:rsidRPr="000E07BD" w:rsidRDefault="00960B0B" w:rsidP="000E07BD">
      <w:pPr>
        <w:numPr>
          <w:ilvl w:val="0"/>
          <w:numId w:val="44"/>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W przypadku gdy upełnomocnienie osoby (lub osób) działającej w imieniu Wykonawców wspólnie ubiegających się o zamówienie wynika z treści umowy zawartej pomiędzy Wykonawcami wspólnie ubiegającymi się o zamówienie, w ofercie składa się oryginał umowy lub notarialnie potwierdzoną kopię. </w:t>
      </w:r>
    </w:p>
    <w:p w:rsidR="00960B0B" w:rsidRPr="00960B0B" w:rsidRDefault="00960B0B" w:rsidP="00541E39">
      <w:pPr>
        <w:numPr>
          <w:ilvl w:val="0"/>
          <w:numId w:val="44"/>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  W zakresie spełnienie warunków udziału w postępowaniu, o których mowa w art.22 ust.1 ustawy Pzp. Wykonawcy wspólnie ubiegający się  o zamówienie składają dokumenty w taki </w:t>
      </w:r>
      <w:r w:rsidRPr="00960B0B">
        <w:rPr>
          <w:rFonts w:asciiTheme="minorHAnsi" w:hAnsiTheme="minorHAnsi" w:cs="Calibri"/>
          <w:sz w:val="22"/>
          <w:szCs w:val="22"/>
        </w:rPr>
        <w:lastRenderedPageBreak/>
        <w:t xml:space="preserve">sposób, aby przy łącznej ocenie były spełnione w/w warunki. Nie każdy Wykonawca spośród wykonawców wspólnie ubiegających się o udzielenie zamówienia musi składać dokumenty na potwierdzenie spełniania tych warunków, istotnym jest to, aby przynajmniej jeden z nich złożył  dokumenty potwierdzające spełnienie warunków.  </w:t>
      </w:r>
    </w:p>
    <w:p w:rsidR="00960B0B" w:rsidRPr="00960B0B" w:rsidRDefault="00960B0B" w:rsidP="00960B0B">
      <w:pPr>
        <w:ind w:left="811"/>
        <w:jc w:val="both"/>
        <w:rPr>
          <w:rFonts w:asciiTheme="minorHAnsi" w:hAnsiTheme="minorHAnsi" w:cs="Calibri"/>
          <w:sz w:val="22"/>
          <w:szCs w:val="22"/>
        </w:rPr>
      </w:pPr>
    </w:p>
    <w:p w:rsidR="00960B0B" w:rsidRPr="00EA0CAB" w:rsidRDefault="00960B0B" w:rsidP="00EA0CAB">
      <w:pPr>
        <w:numPr>
          <w:ilvl w:val="0"/>
          <w:numId w:val="44"/>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  </w:t>
      </w:r>
      <w:r w:rsidRPr="00960B0B">
        <w:rPr>
          <w:rFonts w:asciiTheme="minorHAnsi" w:hAnsiTheme="minorHAnsi"/>
          <w:sz w:val="22"/>
          <w:szCs w:val="22"/>
        </w:rPr>
        <w:t>Oświadczenie o spełnianiu warunków z art. 22 ust. 1 ustawy z dnia 29 stycznia 2004 roku Prawo</w:t>
      </w:r>
      <w:r w:rsidR="00EA0CAB">
        <w:rPr>
          <w:rFonts w:asciiTheme="minorHAnsi" w:hAnsiTheme="minorHAnsi" w:cs="Calibri"/>
          <w:sz w:val="22"/>
          <w:szCs w:val="22"/>
        </w:rPr>
        <w:t xml:space="preserve"> </w:t>
      </w:r>
      <w:r w:rsidRPr="00EA0CAB">
        <w:rPr>
          <w:rFonts w:asciiTheme="minorHAnsi" w:hAnsiTheme="minorHAnsi"/>
          <w:sz w:val="22"/>
          <w:szCs w:val="22"/>
        </w:rPr>
        <w:t xml:space="preserve">zamówień publicznych (tekst jedn. Dz. U. z 2007 r. Nr 223 poz. 1655, </w:t>
      </w:r>
      <w:r w:rsidRPr="00EA0CAB">
        <w:rPr>
          <w:rFonts w:asciiTheme="minorHAnsi" w:hAnsiTheme="minorHAnsi"/>
          <w:b/>
          <w:sz w:val="22"/>
          <w:szCs w:val="22"/>
        </w:rPr>
        <w:t xml:space="preserve"> </w:t>
      </w:r>
      <w:r w:rsidRPr="00EA0CAB">
        <w:rPr>
          <w:rFonts w:asciiTheme="minorHAnsi" w:hAnsiTheme="minorHAnsi"/>
          <w:sz w:val="22"/>
          <w:szCs w:val="22"/>
        </w:rPr>
        <w:t>(załącznik nr 2 do SIWZ)</w:t>
      </w:r>
      <w:r w:rsidR="00EA0CAB">
        <w:rPr>
          <w:rFonts w:asciiTheme="minorHAnsi" w:hAnsiTheme="minorHAnsi" w:cs="Calibri"/>
          <w:sz w:val="22"/>
          <w:szCs w:val="22"/>
        </w:rPr>
        <w:t xml:space="preserve"> </w:t>
      </w:r>
      <w:r w:rsidRPr="00EA0CAB">
        <w:rPr>
          <w:rFonts w:asciiTheme="minorHAnsi" w:hAnsiTheme="minorHAnsi"/>
          <w:sz w:val="22"/>
          <w:szCs w:val="22"/>
        </w:rPr>
        <w:t>wykonawcy wspólnie ubiegający się o udzielenie zamówienia mogą złożyć w formie:</w:t>
      </w:r>
    </w:p>
    <w:p w:rsidR="00960B0B" w:rsidRPr="00960B0B" w:rsidRDefault="00960B0B" w:rsidP="00541E39">
      <w:pPr>
        <w:numPr>
          <w:ilvl w:val="0"/>
          <w:numId w:val="40"/>
        </w:numPr>
        <w:suppressAutoHyphens w:val="0"/>
        <w:spacing w:after="200" w:line="276" w:lineRule="auto"/>
        <w:ind w:firstLine="840"/>
        <w:jc w:val="both"/>
        <w:rPr>
          <w:rFonts w:asciiTheme="minorHAnsi" w:hAnsiTheme="minorHAnsi"/>
          <w:sz w:val="22"/>
          <w:szCs w:val="22"/>
        </w:rPr>
      </w:pPr>
      <w:r w:rsidRPr="00960B0B">
        <w:rPr>
          <w:rFonts w:asciiTheme="minorHAnsi" w:eastAsia="Calibri" w:hAnsiTheme="minorHAnsi"/>
          <w:sz w:val="22"/>
          <w:szCs w:val="22"/>
          <w:lang w:eastAsia="en-US"/>
        </w:rPr>
        <w:t>oświadczenia podpisanego przez Lidera,</w:t>
      </w:r>
    </w:p>
    <w:p w:rsidR="00960B0B" w:rsidRPr="00960B0B" w:rsidRDefault="00960B0B" w:rsidP="00541E39">
      <w:pPr>
        <w:numPr>
          <w:ilvl w:val="0"/>
          <w:numId w:val="40"/>
        </w:numPr>
        <w:suppressAutoHyphens w:val="0"/>
        <w:spacing w:after="200" w:line="276" w:lineRule="auto"/>
        <w:ind w:firstLine="840"/>
        <w:jc w:val="both"/>
        <w:rPr>
          <w:rFonts w:asciiTheme="minorHAnsi" w:hAnsiTheme="minorHAnsi"/>
          <w:sz w:val="22"/>
          <w:szCs w:val="22"/>
        </w:rPr>
      </w:pPr>
      <w:r w:rsidRPr="00960B0B">
        <w:rPr>
          <w:rFonts w:asciiTheme="minorHAnsi" w:eastAsia="Calibri" w:hAnsiTheme="minorHAnsi"/>
          <w:sz w:val="22"/>
          <w:szCs w:val="22"/>
          <w:lang w:eastAsia="en-US"/>
        </w:rPr>
        <w:t xml:space="preserve">oświadczeń podpisanych przez każdego z wykonawców wspólnie ubiegających się </w:t>
      </w:r>
      <w:r>
        <w:rPr>
          <w:rFonts w:asciiTheme="minorHAnsi" w:hAnsiTheme="minorHAnsi"/>
          <w:sz w:val="22"/>
          <w:szCs w:val="22"/>
        </w:rPr>
        <w:t xml:space="preserve">o </w:t>
      </w:r>
      <w:r w:rsidRPr="00960B0B">
        <w:rPr>
          <w:rFonts w:asciiTheme="minorHAnsi" w:eastAsia="Calibri" w:hAnsiTheme="minorHAnsi"/>
          <w:sz w:val="22"/>
          <w:szCs w:val="22"/>
          <w:lang w:eastAsia="en-US"/>
        </w:rPr>
        <w:t>udzielenie zamówienia,</w:t>
      </w:r>
    </w:p>
    <w:p w:rsidR="00960B0B" w:rsidRDefault="00960B0B" w:rsidP="00541E39">
      <w:pPr>
        <w:numPr>
          <w:ilvl w:val="0"/>
          <w:numId w:val="40"/>
        </w:numPr>
        <w:suppressAutoHyphens w:val="0"/>
        <w:spacing w:after="200" w:line="276" w:lineRule="auto"/>
        <w:ind w:firstLine="840"/>
        <w:jc w:val="both"/>
        <w:rPr>
          <w:rFonts w:asciiTheme="minorHAnsi" w:eastAsia="Calibri" w:hAnsiTheme="minorHAnsi"/>
          <w:sz w:val="22"/>
          <w:szCs w:val="22"/>
          <w:lang w:eastAsia="en-US"/>
        </w:rPr>
      </w:pPr>
      <w:r w:rsidRPr="00960B0B">
        <w:rPr>
          <w:rFonts w:asciiTheme="minorHAnsi" w:eastAsia="Calibri" w:hAnsiTheme="minorHAnsi"/>
          <w:sz w:val="22"/>
          <w:szCs w:val="22"/>
          <w:lang w:eastAsia="en-US"/>
        </w:rPr>
        <w:t>oświadczenia (jeden druk) podpisanego przez wszystkich wykonawców wspólnie</w:t>
      </w:r>
      <w:r>
        <w:rPr>
          <w:rFonts w:asciiTheme="minorHAnsi" w:eastAsia="Calibri" w:hAnsiTheme="minorHAnsi"/>
          <w:sz w:val="22"/>
          <w:szCs w:val="22"/>
          <w:lang w:eastAsia="en-US"/>
        </w:rPr>
        <w:t xml:space="preserve"> </w:t>
      </w:r>
      <w:r w:rsidRPr="00960B0B">
        <w:rPr>
          <w:rFonts w:asciiTheme="minorHAnsi" w:eastAsia="Calibri" w:hAnsiTheme="minorHAnsi"/>
          <w:sz w:val="22"/>
          <w:szCs w:val="22"/>
          <w:lang w:eastAsia="en-US"/>
        </w:rPr>
        <w:t>ubiegających się o udzielenie zamówienia;</w:t>
      </w:r>
    </w:p>
    <w:p w:rsidR="00EA0CAB" w:rsidRDefault="00EA0CAB" w:rsidP="00EA0CAB">
      <w:pPr>
        <w:suppressAutoHyphens w:val="0"/>
        <w:spacing w:after="200" w:line="276" w:lineRule="auto"/>
        <w:jc w:val="both"/>
        <w:rPr>
          <w:rFonts w:asciiTheme="minorHAnsi" w:eastAsia="Calibri" w:hAnsiTheme="minorHAnsi"/>
          <w:sz w:val="22"/>
          <w:szCs w:val="22"/>
          <w:lang w:eastAsia="en-US"/>
        </w:rPr>
      </w:pPr>
    </w:p>
    <w:p w:rsidR="00EA0CAB" w:rsidRDefault="00EA0CAB" w:rsidP="00EA0CAB">
      <w:pPr>
        <w:suppressAutoHyphens w:val="0"/>
        <w:spacing w:after="200" w:line="276" w:lineRule="auto"/>
        <w:jc w:val="both"/>
        <w:rPr>
          <w:rFonts w:asciiTheme="minorHAnsi" w:eastAsia="Calibri" w:hAnsiTheme="minorHAnsi"/>
          <w:sz w:val="22"/>
          <w:szCs w:val="22"/>
          <w:lang w:eastAsia="en-US"/>
        </w:rPr>
      </w:pPr>
    </w:p>
    <w:p w:rsidR="00EA0CAB" w:rsidRPr="00960B0B" w:rsidRDefault="00EA0CAB" w:rsidP="00EA0CAB">
      <w:pPr>
        <w:suppressAutoHyphens w:val="0"/>
        <w:spacing w:after="200" w:line="276" w:lineRule="auto"/>
        <w:jc w:val="both"/>
        <w:rPr>
          <w:rFonts w:asciiTheme="minorHAnsi" w:eastAsia="Calibri" w:hAnsiTheme="minorHAnsi"/>
          <w:sz w:val="22"/>
          <w:szCs w:val="22"/>
          <w:lang w:eastAsia="en-US"/>
        </w:rPr>
      </w:pPr>
    </w:p>
    <w:p w:rsidR="00960B0B" w:rsidRPr="00960B0B" w:rsidRDefault="00960B0B" w:rsidP="00960B0B">
      <w:pPr>
        <w:jc w:val="both"/>
        <w:rPr>
          <w:rFonts w:asciiTheme="minorHAnsi" w:hAnsiTheme="minorHAnsi" w:cs="Calibri"/>
          <w:sz w:val="22"/>
          <w:szCs w:val="22"/>
        </w:rPr>
      </w:pPr>
      <w:r w:rsidRPr="00960B0B">
        <w:rPr>
          <w:rFonts w:asciiTheme="minorHAnsi" w:hAnsiTheme="minorHAns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60B0B" w:rsidRPr="00960B0B" w:rsidTr="00301DEB">
        <w:tc>
          <w:tcPr>
            <w:tcW w:w="9892" w:type="dxa"/>
            <w:shd w:val="clear" w:color="auto" w:fill="auto"/>
          </w:tcPr>
          <w:p w:rsidR="00960B0B" w:rsidRPr="00960B0B" w:rsidRDefault="00960B0B" w:rsidP="00960B0B">
            <w:pPr>
              <w:jc w:val="center"/>
              <w:rPr>
                <w:rFonts w:asciiTheme="minorHAnsi" w:hAnsiTheme="minorHAnsi" w:cs="Calibri"/>
                <w:b/>
                <w:i/>
                <w:sz w:val="22"/>
                <w:szCs w:val="22"/>
              </w:rPr>
            </w:pPr>
          </w:p>
          <w:p w:rsidR="00960B0B" w:rsidRPr="00960B0B" w:rsidRDefault="00960B0B" w:rsidP="00541E39">
            <w:pPr>
              <w:numPr>
                <w:ilvl w:val="0"/>
                <w:numId w:val="43"/>
              </w:numPr>
              <w:suppressAutoHyphens w:val="0"/>
              <w:spacing w:after="200" w:line="276" w:lineRule="auto"/>
              <w:jc w:val="center"/>
              <w:rPr>
                <w:rFonts w:asciiTheme="minorHAnsi" w:hAnsiTheme="minorHAnsi" w:cs="Calibri"/>
                <w:b/>
                <w:i/>
                <w:sz w:val="22"/>
                <w:szCs w:val="22"/>
              </w:rPr>
            </w:pPr>
            <w:r w:rsidRPr="00960B0B">
              <w:rPr>
                <w:rFonts w:asciiTheme="minorHAnsi" w:hAnsiTheme="minorHAnsi" w:cs="Calibri"/>
                <w:b/>
                <w:i/>
                <w:sz w:val="22"/>
                <w:szCs w:val="22"/>
              </w:rPr>
              <w:t>Modyfikacje i wyjaśnienia treści  SIWZ</w:t>
            </w:r>
          </w:p>
          <w:p w:rsidR="00960B0B" w:rsidRPr="00960B0B" w:rsidRDefault="00960B0B" w:rsidP="00960B0B">
            <w:pPr>
              <w:rPr>
                <w:rFonts w:asciiTheme="minorHAnsi" w:hAnsiTheme="minorHAnsi" w:cs="Calibri"/>
                <w:sz w:val="22"/>
                <w:szCs w:val="22"/>
              </w:rPr>
            </w:pPr>
          </w:p>
        </w:tc>
      </w:tr>
    </w:tbl>
    <w:p w:rsidR="00960B0B" w:rsidRPr="00960B0B" w:rsidRDefault="00960B0B" w:rsidP="00960B0B">
      <w:pPr>
        <w:rPr>
          <w:rFonts w:asciiTheme="minorHAnsi" w:hAnsiTheme="minorHAnsi" w:cs="Calibri"/>
          <w:sz w:val="22"/>
          <w:szCs w:val="22"/>
        </w:rPr>
      </w:pPr>
    </w:p>
    <w:p w:rsidR="00960B0B" w:rsidRPr="00960B0B" w:rsidRDefault="00960B0B" w:rsidP="00541E39">
      <w:pPr>
        <w:numPr>
          <w:ilvl w:val="0"/>
          <w:numId w:val="17"/>
        </w:numPr>
        <w:suppressAutoHyphens w:val="0"/>
        <w:spacing w:after="200" w:line="276" w:lineRule="auto"/>
        <w:rPr>
          <w:rFonts w:asciiTheme="minorHAnsi" w:hAnsiTheme="minorHAnsi" w:cs="Calibri"/>
          <w:vanish/>
          <w:sz w:val="22"/>
          <w:szCs w:val="22"/>
        </w:rPr>
      </w:pPr>
    </w:p>
    <w:p w:rsidR="00960B0B" w:rsidRPr="00960B0B" w:rsidRDefault="00960B0B" w:rsidP="00541E39">
      <w:pPr>
        <w:numPr>
          <w:ilvl w:val="0"/>
          <w:numId w:val="45"/>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Wykonawca może zwrócić się do zamawiającego z wnioskiem o wyjaśnienie treści SIWZ w jeden z poniższych sposobów: </w:t>
      </w:r>
    </w:p>
    <w:p w:rsidR="00960B0B" w:rsidRPr="00960B0B" w:rsidRDefault="00960B0B" w:rsidP="00541E39">
      <w:pPr>
        <w:numPr>
          <w:ilvl w:val="0"/>
          <w:numId w:val="18"/>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pisemnie:</w:t>
      </w:r>
    </w:p>
    <w:p w:rsidR="00960B0B" w:rsidRPr="00960B0B" w:rsidRDefault="00960B0B" w:rsidP="00541E39">
      <w:pPr>
        <w:numPr>
          <w:ilvl w:val="0"/>
          <w:numId w:val="19"/>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drogą pocztową na adres: UG Sierakowice, ul. Lęborska 30 </w:t>
      </w:r>
    </w:p>
    <w:p w:rsidR="00960B0B" w:rsidRPr="00960B0B" w:rsidRDefault="00960B0B" w:rsidP="00541E39">
      <w:pPr>
        <w:numPr>
          <w:ilvl w:val="0"/>
          <w:numId w:val="19"/>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osobiście w biurze podawczym: UG Sierakowice, ul. Lęborska 30 w godzinach pracy Urzędu </w:t>
      </w:r>
    </w:p>
    <w:p w:rsidR="00960B0B" w:rsidRPr="00960B0B" w:rsidRDefault="00960B0B" w:rsidP="00541E39">
      <w:pPr>
        <w:numPr>
          <w:ilvl w:val="0"/>
          <w:numId w:val="18"/>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 faksem pod numerem telefonu 58 681 95 75 </w:t>
      </w:r>
    </w:p>
    <w:p w:rsidR="00960B0B" w:rsidRPr="00960B0B" w:rsidRDefault="00960B0B" w:rsidP="00541E39">
      <w:pPr>
        <w:numPr>
          <w:ilvl w:val="0"/>
          <w:numId w:val="18"/>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Mailowo na adres: </w:t>
      </w:r>
      <w:hyperlink r:id="rId10" w:history="1">
        <w:r w:rsidR="009D4AA8" w:rsidRPr="00C17EC6">
          <w:rPr>
            <w:rStyle w:val="Hipercze"/>
            <w:rFonts w:asciiTheme="minorHAnsi" w:hAnsiTheme="minorHAnsi" w:cs="Calibri"/>
            <w:sz w:val="22"/>
            <w:szCs w:val="22"/>
          </w:rPr>
          <w:t>choszcz.monika@sierakowice.pl</w:t>
        </w:r>
      </w:hyperlink>
      <w:r w:rsidRPr="00960B0B">
        <w:rPr>
          <w:rFonts w:asciiTheme="minorHAnsi" w:hAnsiTheme="minorHAnsi" w:cs="Calibri"/>
          <w:sz w:val="22"/>
          <w:szCs w:val="22"/>
        </w:rPr>
        <w:t xml:space="preserve"> </w:t>
      </w:r>
    </w:p>
    <w:p w:rsidR="00960B0B" w:rsidRPr="00960B0B" w:rsidRDefault="00960B0B" w:rsidP="00960B0B">
      <w:pPr>
        <w:ind w:left="1440"/>
        <w:jc w:val="both"/>
        <w:rPr>
          <w:rFonts w:asciiTheme="minorHAnsi" w:hAnsiTheme="minorHAnsi" w:cs="Calibri"/>
          <w:sz w:val="22"/>
          <w:szCs w:val="22"/>
        </w:rPr>
      </w:pPr>
    </w:p>
    <w:p w:rsidR="00960B0B" w:rsidRPr="00960B0B" w:rsidRDefault="00960B0B" w:rsidP="00541E39">
      <w:pPr>
        <w:numPr>
          <w:ilvl w:val="0"/>
          <w:numId w:val="45"/>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Zamawiający udziela wyjaśnień niezwłocznie, jednak nie później niż na </w:t>
      </w:r>
      <w:r w:rsidR="006E7AE3">
        <w:rPr>
          <w:rFonts w:asciiTheme="minorHAnsi" w:hAnsiTheme="minorHAnsi" w:cs="Calibri"/>
          <w:sz w:val="22"/>
          <w:szCs w:val="22"/>
        </w:rPr>
        <w:t>2</w:t>
      </w:r>
      <w:r w:rsidRPr="00960B0B">
        <w:rPr>
          <w:rFonts w:asciiTheme="minorHAnsi" w:hAnsiTheme="minorHAnsi" w:cs="Calibri"/>
          <w:sz w:val="22"/>
          <w:szCs w:val="22"/>
        </w:rPr>
        <w:t xml:space="preserve"> dni przed upływem terminu składania ofert pod warunkiem, że wniosek o wyjaśnienie wpłynął  do </w:t>
      </w:r>
      <w:r w:rsidRPr="00960B0B">
        <w:rPr>
          <w:rFonts w:asciiTheme="minorHAnsi" w:hAnsiTheme="minorHAnsi" w:cs="Calibri"/>
          <w:sz w:val="22"/>
          <w:szCs w:val="22"/>
        </w:rPr>
        <w:lastRenderedPageBreak/>
        <w:t>Zamawiającego nie później niż do końca dnia, w którym upływa połowa wyznaczonego terminu składania ofert.</w:t>
      </w:r>
    </w:p>
    <w:p w:rsidR="00960B0B" w:rsidRPr="00960B0B" w:rsidRDefault="00960B0B" w:rsidP="00960B0B">
      <w:pPr>
        <w:ind w:left="811"/>
        <w:jc w:val="both"/>
        <w:rPr>
          <w:rFonts w:asciiTheme="minorHAnsi" w:hAnsiTheme="minorHAnsi" w:cs="Calibri"/>
          <w:sz w:val="22"/>
          <w:szCs w:val="22"/>
        </w:rPr>
      </w:pPr>
    </w:p>
    <w:p w:rsidR="00960B0B" w:rsidRPr="00960B0B" w:rsidRDefault="00960B0B" w:rsidP="00541E39">
      <w:pPr>
        <w:numPr>
          <w:ilvl w:val="0"/>
          <w:numId w:val="45"/>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Treść zapytań wraz z wyjaśnieniami Zamawiający przekazuje Wykonawcom, którym doręczył SIWZ (bez ujawniania źródła zapytania) i umieszcza na stronie internetowej </w:t>
      </w:r>
      <w:hyperlink r:id="rId11" w:history="1">
        <w:r w:rsidRPr="00960B0B">
          <w:rPr>
            <w:rFonts w:asciiTheme="minorHAnsi" w:hAnsiTheme="minorHAnsi" w:cs="Calibri"/>
            <w:color w:val="003399"/>
            <w:sz w:val="22"/>
            <w:szCs w:val="22"/>
          </w:rPr>
          <w:t>www.bip.sierakowice.pl</w:t>
        </w:r>
      </w:hyperlink>
      <w:r w:rsidRPr="00960B0B">
        <w:rPr>
          <w:rFonts w:asciiTheme="minorHAnsi" w:hAnsiTheme="minorHAnsi" w:cs="Calibri"/>
          <w:sz w:val="22"/>
          <w:szCs w:val="22"/>
        </w:rPr>
        <w:t xml:space="preserve">. Każda wprowadzona zmiana zostanie niezwłocznie przekazana Wykonawcom, którym doręczono SIWZ i zamieszczona na stronie internetowej  </w:t>
      </w:r>
      <w:hyperlink r:id="rId12" w:history="1">
        <w:r w:rsidRPr="00960B0B">
          <w:rPr>
            <w:rFonts w:asciiTheme="minorHAnsi" w:hAnsiTheme="minorHAnsi" w:cs="Calibri"/>
            <w:color w:val="003399"/>
            <w:sz w:val="22"/>
            <w:szCs w:val="22"/>
          </w:rPr>
          <w:t>www.bip.sierakowice.pl</w:t>
        </w:r>
      </w:hyperlink>
      <w:r w:rsidRPr="00960B0B">
        <w:rPr>
          <w:rFonts w:asciiTheme="minorHAnsi" w:hAnsiTheme="minorHAnsi" w:cs="Calibri"/>
          <w:sz w:val="22"/>
          <w:szCs w:val="22"/>
        </w:rPr>
        <w:t xml:space="preserve"> , stając się automatycznie integralną częścią SIWZ. Wszelkie wprowadzone przez Zamawiającego zmiany są wiążące dla Wykonawcy.</w:t>
      </w:r>
    </w:p>
    <w:p w:rsidR="00960B0B" w:rsidRPr="00960B0B" w:rsidRDefault="00960B0B" w:rsidP="00960B0B">
      <w:pPr>
        <w:ind w:left="811"/>
        <w:jc w:val="both"/>
        <w:rPr>
          <w:rFonts w:asciiTheme="minorHAnsi" w:hAnsiTheme="minorHAnsi" w:cs="Calibri"/>
          <w:sz w:val="22"/>
          <w:szCs w:val="22"/>
        </w:rPr>
      </w:pPr>
    </w:p>
    <w:p w:rsidR="00960B0B" w:rsidRPr="00960B0B" w:rsidRDefault="00960B0B" w:rsidP="00541E39">
      <w:pPr>
        <w:numPr>
          <w:ilvl w:val="0"/>
          <w:numId w:val="45"/>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Zamawiający przedłuża termin składania ofert, jeżeli w wyniku modyfikac</w:t>
      </w:r>
      <w:r w:rsidR="006E7AE3">
        <w:rPr>
          <w:rFonts w:asciiTheme="minorHAnsi" w:hAnsiTheme="minorHAnsi" w:cs="Calibri"/>
          <w:sz w:val="22"/>
          <w:szCs w:val="22"/>
        </w:rPr>
        <w:t xml:space="preserve">ji treści SIWZ niezbędny jest </w:t>
      </w:r>
      <w:r w:rsidRPr="00960B0B">
        <w:rPr>
          <w:rFonts w:asciiTheme="minorHAnsi" w:hAnsiTheme="minorHAnsi" w:cs="Calibri"/>
          <w:sz w:val="22"/>
          <w:szCs w:val="22"/>
        </w:rPr>
        <w:t xml:space="preserve">całkowity czas na wprowadzenie zmian w ofertach. </w:t>
      </w:r>
    </w:p>
    <w:p w:rsidR="00960B0B" w:rsidRPr="00960B0B" w:rsidRDefault="00960B0B" w:rsidP="00960B0B">
      <w:pPr>
        <w:rPr>
          <w:rFonts w:asciiTheme="minorHAnsi" w:hAnsiTheme="minorHAnsi" w:cs="Calibri"/>
          <w:sz w:val="22"/>
          <w:szCs w:val="22"/>
        </w:rPr>
      </w:pPr>
      <w:r w:rsidRPr="00960B0B">
        <w:rPr>
          <w:rFonts w:asciiTheme="minorHAnsi" w:hAnsiTheme="minorHAnsi" w:cs="Calibri"/>
          <w:sz w:val="22"/>
          <w:szCs w:val="22"/>
        </w:rPr>
        <w:t xml:space="preserve"> </w:t>
      </w:r>
    </w:p>
    <w:p w:rsidR="00960B0B" w:rsidRPr="00960B0B" w:rsidRDefault="00960B0B" w:rsidP="00960B0B">
      <w:pPr>
        <w:rPr>
          <w:rFonts w:asciiTheme="minorHAnsi" w:hAnsiTheme="minorHAns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60B0B" w:rsidRPr="00960B0B" w:rsidTr="00301DEB">
        <w:tc>
          <w:tcPr>
            <w:tcW w:w="9892" w:type="dxa"/>
            <w:shd w:val="clear" w:color="auto" w:fill="auto"/>
          </w:tcPr>
          <w:p w:rsidR="00960B0B" w:rsidRPr="00960B0B" w:rsidRDefault="00960B0B" w:rsidP="00960B0B">
            <w:pPr>
              <w:jc w:val="center"/>
              <w:rPr>
                <w:rFonts w:asciiTheme="minorHAnsi" w:hAnsiTheme="minorHAnsi" w:cs="Calibri"/>
                <w:b/>
                <w:i/>
                <w:sz w:val="22"/>
                <w:szCs w:val="22"/>
              </w:rPr>
            </w:pPr>
          </w:p>
          <w:p w:rsidR="00960B0B" w:rsidRPr="00960B0B" w:rsidRDefault="00960B0B" w:rsidP="00541E39">
            <w:pPr>
              <w:numPr>
                <w:ilvl w:val="0"/>
                <w:numId w:val="43"/>
              </w:numPr>
              <w:suppressAutoHyphens w:val="0"/>
              <w:spacing w:after="200" w:line="276" w:lineRule="auto"/>
              <w:jc w:val="center"/>
              <w:rPr>
                <w:rFonts w:asciiTheme="minorHAnsi" w:hAnsiTheme="minorHAnsi" w:cs="Calibri"/>
                <w:b/>
                <w:i/>
                <w:sz w:val="22"/>
                <w:szCs w:val="22"/>
              </w:rPr>
            </w:pPr>
            <w:r w:rsidRPr="00960B0B">
              <w:rPr>
                <w:rFonts w:asciiTheme="minorHAnsi" w:hAnsiTheme="minorHAnsi" w:cs="Calibri"/>
                <w:b/>
                <w:i/>
                <w:sz w:val="22"/>
                <w:szCs w:val="22"/>
              </w:rPr>
              <w:t>Składanie oferty</w:t>
            </w:r>
          </w:p>
          <w:p w:rsidR="00960B0B" w:rsidRPr="00960B0B" w:rsidRDefault="00960B0B" w:rsidP="00960B0B">
            <w:pPr>
              <w:jc w:val="center"/>
              <w:rPr>
                <w:rFonts w:asciiTheme="minorHAnsi" w:hAnsiTheme="minorHAnsi" w:cs="Calibri"/>
                <w:sz w:val="22"/>
                <w:szCs w:val="22"/>
              </w:rPr>
            </w:pPr>
          </w:p>
        </w:tc>
      </w:tr>
    </w:tbl>
    <w:p w:rsidR="00960B0B" w:rsidRPr="00960B0B" w:rsidRDefault="00960B0B" w:rsidP="00960B0B">
      <w:pPr>
        <w:jc w:val="both"/>
        <w:rPr>
          <w:rFonts w:asciiTheme="minorHAnsi" w:hAnsiTheme="minorHAnsi" w:cs="Calibri"/>
          <w:sz w:val="22"/>
          <w:szCs w:val="22"/>
        </w:rPr>
      </w:pPr>
    </w:p>
    <w:p w:rsidR="00960B0B" w:rsidRPr="00960B0B" w:rsidRDefault="00960B0B" w:rsidP="00541E39">
      <w:pPr>
        <w:numPr>
          <w:ilvl w:val="0"/>
          <w:numId w:val="20"/>
        </w:numPr>
        <w:suppressAutoHyphens w:val="0"/>
        <w:spacing w:after="200" w:line="276" w:lineRule="auto"/>
        <w:jc w:val="both"/>
        <w:rPr>
          <w:rFonts w:asciiTheme="minorHAnsi" w:hAnsiTheme="minorHAnsi" w:cs="Calibri"/>
          <w:vanish/>
          <w:sz w:val="22"/>
          <w:szCs w:val="22"/>
        </w:rPr>
      </w:pPr>
    </w:p>
    <w:p w:rsidR="00960B0B" w:rsidRPr="00960B0B" w:rsidRDefault="00960B0B" w:rsidP="00541E39">
      <w:pPr>
        <w:numPr>
          <w:ilvl w:val="0"/>
          <w:numId w:val="20"/>
        </w:numPr>
        <w:suppressAutoHyphens w:val="0"/>
        <w:spacing w:after="200" w:line="276" w:lineRule="auto"/>
        <w:jc w:val="both"/>
        <w:rPr>
          <w:rFonts w:asciiTheme="minorHAnsi" w:hAnsiTheme="minorHAnsi" w:cs="Calibri"/>
          <w:vanish/>
          <w:sz w:val="22"/>
          <w:szCs w:val="22"/>
        </w:rPr>
      </w:pPr>
    </w:p>
    <w:p w:rsidR="00960B0B" w:rsidRPr="00960B0B" w:rsidRDefault="00960B0B" w:rsidP="00541E39">
      <w:pPr>
        <w:numPr>
          <w:ilvl w:val="0"/>
          <w:numId w:val="46"/>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Wykonawca składając ofertę pozostaje nią związany przez okres 30 dni od upływu terminu składania ofert. </w:t>
      </w:r>
    </w:p>
    <w:p w:rsidR="00960B0B" w:rsidRPr="00960B0B" w:rsidRDefault="00960B0B" w:rsidP="00541E39">
      <w:pPr>
        <w:numPr>
          <w:ilvl w:val="0"/>
          <w:numId w:val="46"/>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Zamawiający może zwrócić się do Wykonawców o wyrażenie zgody na przedłużenie terminu związania ofertą. Wykonawca, który nie zgodzi się na przedłużenie okresu związania ofertą zostanie wykluczony z postępowania, przy czy fakt ten nie skutkuje utratą wadium.</w:t>
      </w:r>
    </w:p>
    <w:p w:rsidR="00960B0B" w:rsidRPr="00960B0B" w:rsidRDefault="00960B0B" w:rsidP="00541E39">
      <w:pPr>
        <w:numPr>
          <w:ilvl w:val="0"/>
          <w:numId w:val="46"/>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Wykonawca jest uprawniony w każdym czasie, przed upływem terminu związania z ofertą samodzielnie   przedłużyć termin związania z ofertą. </w:t>
      </w:r>
    </w:p>
    <w:p w:rsidR="00960B0B" w:rsidRPr="00960B0B" w:rsidRDefault="00960B0B" w:rsidP="00541E39">
      <w:pPr>
        <w:numPr>
          <w:ilvl w:val="0"/>
          <w:numId w:val="46"/>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Przedłużenie terminu związania z ofertą, o którym mowa w pkt 2 i 3 rozdziału VI SIWZ, jest dopuszczalne tylko z jednoczesnym przedłużeniem okresu ważności wadium albo, jeżeli jest to niemożliwe z wniesieniem nowego wadium na przedłużony okres związania  ofertą. Jeżeli przedłużenie terminu związania z ofertą dokonywane jest po wyborze oferty najkorzystniejszej, obowiązek wniesienia nowego wadium lub przedłużenia dotyczy jedynie Wykonawcy, którego oferta została wybrana jako najkorzystniejsza.   </w:t>
      </w:r>
    </w:p>
    <w:p w:rsidR="00960B0B" w:rsidRPr="00960B0B" w:rsidRDefault="00960B0B" w:rsidP="00541E39">
      <w:pPr>
        <w:numPr>
          <w:ilvl w:val="0"/>
          <w:numId w:val="46"/>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Wskazane jest aby dokumenty określone przez Zamawiającego w rozdziale III SIWZ złożyć w zamkniętym opakowaniu. Opakowaniem mogą być np. dwie zamknięte koperty</w:t>
      </w:r>
      <w:r>
        <w:rPr>
          <w:rFonts w:asciiTheme="minorHAnsi" w:hAnsiTheme="minorHAnsi" w:cs="Calibri"/>
          <w:sz w:val="22"/>
          <w:szCs w:val="22"/>
        </w:rPr>
        <w:t xml:space="preserve"> oznaczone w następujący sposób</w:t>
      </w:r>
    </w:p>
    <w:p w:rsidR="00960B0B" w:rsidRPr="00960B0B" w:rsidRDefault="00960B0B" w:rsidP="00960B0B">
      <w:pPr>
        <w:ind w:left="360"/>
        <w:rPr>
          <w:rFonts w:asciiTheme="minorHAnsi" w:hAnsiTheme="minorHAnsi" w:cs="Calibri"/>
          <w:sz w:val="22"/>
          <w:szCs w:val="22"/>
        </w:rPr>
      </w:pPr>
      <w:r w:rsidRPr="00960B0B">
        <w:rPr>
          <w:rFonts w:asciiTheme="minorHAnsi" w:hAnsiTheme="minorHAnsi" w:cs="Calibri"/>
          <w:sz w:val="22"/>
          <w:szCs w:val="22"/>
        </w:rPr>
        <w:t>Koperta (opakowanie) zewnętrzna: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0"/>
      </w:tblGrid>
      <w:tr w:rsidR="00960B0B" w:rsidRPr="00960B0B" w:rsidTr="00301DEB">
        <w:tc>
          <w:tcPr>
            <w:tcW w:w="9892" w:type="dxa"/>
            <w:shd w:val="clear" w:color="auto" w:fill="auto"/>
          </w:tcPr>
          <w:p w:rsidR="00960B0B" w:rsidRPr="00960B0B" w:rsidRDefault="00960B0B" w:rsidP="001B7303">
            <w:pPr>
              <w:ind w:left="6161"/>
              <w:rPr>
                <w:rFonts w:asciiTheme="minorHAnsi" w:hAnsiTheme="minorHAnsi" w:cs="Calibri"/>
                <w:sz w:val="22"/>
                <w:szCs w:val="22"/>
              </w:rPr>
            </w:pPr>
            <w:r w:rsidRPr="00960B0B">
              <w:rPr>
                <w:rFonts w:asciiTheme="minorHAnsi" w:hAnsiTheme="minorHAnsi" w:cs="Calibri"/>
                <w:sz w:val="22"/>
                <w:szCs w:val="22"/>
              </w:rPr>
              <w:t xml:space="preserve">                                                                                                                                                                        Gmina Sierakowice </w:t>
            </w:r>
          </w:p>
          <w:p w:rsidR="00960B0B" w:rsidRPr="00960B0B" w:rsidRDefault="00960B0B" w:rsidP="001B7303">
            <w:pPr>
              <w:ind w:left="6161"/>
              <w:rPr>
                <w:rFonts w:asciiTheme="minorHAnsi" w:hAnsiTheme="minorHAnsi" w:cs="Calibri"/>
                <w:sz w:val="22"/>
                <w:szCs w:val="22"/>
              </w:rPr>
            </w:pPr>
            <w:r w:rsidRPr="00960B0B">
              <w:rPr>
                <w:rFonts w:asciiTheme="minorHAnsi" w:hAnsiTheme="minorHAnsi" w:cs="Calibri"/>
                <w:sz w:val="22"/>
                <w:szCs w:val="22"/>
              </w:rPr>
              <w:lastRenderedPageBreak/>
              <w:t xml:space="preserve">                                                                                                                                                                        Ul. Lęborska 30 </w:t>
            </w:r>
          </w:p>
          <w:p w:rsidR="00960B0B" w:rsidRPr="00960B0B" w:rsidRDefault="00960B0B" w:rsidP="001B7303">
            <w:pPr>
              <w:ind w:left="6161"/>
              <w:rPr>
                <w:rFonts w:asciiTheme="minorHAnsi" w:hAnsiTheme="minorHAnsi" w:cs="Calibri"/>
                <w:sz w:val="22"/>
                <w:szCs w:val="22"/>
              </w:rPr>
            </w:pPr>
            <w:r w:rsidRPr="00960B0B">
              <w:rPr>
                <w:rFonts w:asciiTheme="minorHAnsi" w:hAnsiTheme="minorHAnsi" w:cs="Calibri"/>
                <w:sz w:val="22"/>
                <w:szCs w:val="22"/>
              </w:rPr>
              <w:t xml:space="preserve">                                                                                                                                                                        83-340 Sierakowice </w:t>
            </w:r>
          </w:p>
          <w:p w:rsidR="00960B0B" w:rsidRPr="00960B0B" w:rsidRDefault="00960B0B" w:rsidP="00960B0B">
            <w:pPr>
              <w:jc w:val="center"/>
              <w:rPr>
                <w:rFonts w:asciiTheme="minorHAnsi" w:hAnsiTheme="minorHAnsi" w:cs="Calibri"/>
                <w:sz w:val="22"/>
                <w:szCs w:val="22"/>
              </w:rPr>
            </w:pPr>
            <w:r w:rsidRPr="00960B0B">
              <w:rPr>
                <w:rFonts w:asciiTheme="minorHAnsi" w:hAnsiTheme="minorHAnsi" w:cs="Calibri"/>
                <w:sz w:val="22"/>
                <w:szCs w:val="22"/>
              </w:rPr>
              <w:t>OFERTA</w:t>
            </w:r>
          </w:p>
          <w:p w:rsidR="00960B0B" w:rsidRPr="00960B0B" w:rsidRDefault="00960B0B" w:rsidP="00960B0B">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Świadcze</w:t>
            </w:r>
            <w:r w:rsidR="00301DEB">
              <w:rPr>
                <w:rFonts w:asciiTheme="minorHAnsi" w:eastAsia="Calibri" w:hAnsiTheme="minorHAnsi"/>
                <w:b/>
                <w:i/>
                <w:sz w:val="22"/>
                <w:szCs w:val="22"/>
                <w:lang w:eastAsia="en-US"/>
              </w:rPr>
              <w:t>nie usług przewozowych dzieci ze</w:t>
            </w:r>
            <w:r w:rsidRPr="00960B0B">
              <w:rPr>
                <w:rFonts w:asciiTheme="minorHAnsi" w:eastAsia="Calibri" w:hAnsiTheme="minorHAnsi"/>
                <w:b/>
                <w:i/>
                <w:sz w:val="22"/>
                <w:szCs w:val="22"/>
                <w:lang w:eastAsia="en-US"/>
              </w:rPr>
              <w:t xml:space="preserve"> szkół podstawowych i gimnazjów</w:t>
            </w:r>
          </w:p>
          <w:p w:rsidR="00960B0B" w:rsidRPr="00960B0B" w:rsidRDefault="00960B0B" w:rsidP="00960B0B">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 xml:space="preserve"> z terenu Gminy</w:t>
            </w:r>
            <w:r w:rsidR="00CF2BF5">
              <w:rPr>
                <w:rFonts w:asciiTheme="minorHAnsi" w:eastAsia="Calibri" w:hAnsiTheme="minorHAnsi"/>
                <w:b/>
                <w:i/>
                <w:sz w:val="22"/>
                <w:szCs w:val="22"/>
                <w:lang w:eastAsia="en-US"/>
              </w:rPr>
              <w:t xml:space="preserve"> Sierakowice w celu organizacji wyjazdów edukacyjnych</w:t>
            </w:r>
          </w:p>
          <w:p w:rsidR="00960B0B" w:rsidRPr="00960B0B" w:rsidRDefault="00960B0B" w:rsidP="00960B0B">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 xml:space="preserve"> w ramach realizacji projektów </w:t>
            </w:r>
          </w:p>
          <w:p w:rsidR="00960B0B" w:rsidRPr="00960B0B" w:rsidRDefault="00960B0B" w:rsidP="00960B0B">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w:t>
            </w:r>
            <w:r w:rsidRPr="00960B0B">
              <w:rPr>
                <w:rFonts w:asciiTheme="minorHAnsi" w:eastAsia="Calibri" w:hAnsiTheme="minorHAnsi"/>
                <w:b/>
                <w:i/>
                <w:iCs/>
                <w:sz w:val="22"/>
                <w:szCs w:val="22"/>
                <w:lang w:eastAsia="en-US"/>
              </w:rPr>
              <w:t>Kompetencje kluczowe najważniejsze w gimnazjum. Rozwój kompetencji kluczowych szansą na wyższą jakość kształcenia w gimnazjach gminy Sierakowice”</w:t>
            </w:r>
            <w:r w:rsidRPr="00960B0B">
              <w:rPr>
                <w:rFonts w:asciiTheme="minorHAnsi" w:eastAsia="Calibri" w:hAnsiTheme="minorHAnsi"/>
                <w:b/>
                <w:i/>
                <w:sz w:val="22"/>
                <w:szCs w:val="22"/>
                <w:lang w:eastAsia="en-US"/>
              </w:rPr>
              <w:t xml:space="preserve">  oraz „</w:t>
            </w:r>
            <w:r w:rsidRPr="00960B0B">
              <w:rPr>
                <w:rFonts w:asciiTheme="minorHAnsi" w:eastAsia="Calibri" w:hAnsiTheme="minorHAnsi"/>
                <w:b/>
                <w:i/>
                <w:iCs/>
                <w:sz w:val="22"/>
                <w:szCs w:val="22"/>
                <w:lang w:eastAsia="en-US"/>
              </w:rPr>
              <w:t xml:space="preserve">Rozwój kompetencji kluczowych szansą na wyższą jakość nauki w szkołach podstawowych gminy Sierakowice” </w:t>
            </w:r>
            <w:r w:rsidRPr="00960B0B">
              <w:rPr>
                <w:rFonts w:asciiTheme="minorHAnsi" w:eastAsia="Calibri" w:hAnsiTheme="minorHAnsi"/>
                <w:b/>
                <w:i/>
                <w:sz w:val="22"/>
                <w:szCs w:val="22"/>
                <w:lang w:eastAsia="en-US"/>
              </w:rPr>
              <w:t xml:space="preserve">współfinansowanych ze środków Europejskiego Funduszu Społecznego </w:t>
            </w:r>
            <w:r w:rsidRPr="00960B0B">
              <w:rPr>
                <w:rFonts w:asciiTheme="minorHAnsi" w:eastAsia="Calibri" w:hAnsiTheme="minorHAnsi"/>
                <w:b/>
                <w:i/>
                <w:sz w:val="22"/>
                <w:szCs w:val="22"/>
                <w:lang w:eastAsia="en-US"/>
              </w:rPr>
              <w:br/>
              <w:t>w ramach Programu Operacyjnego Kapitał Ludzki.</w:t>
            </w:r>
          </w:p>
          <w:p w:rsidR="00960B0B" w:rsidRPr="00960B0B" w:rsidRDefault="00960B0B" w:rsidP="00960B0B">
            <w:pPr>
              <w:suppressAutoHyphens w:val="0"/>
              <w:jc w:val="center"/>
              <w:rPr>
                <w:rFonts w:asciiTheme="minorHAnsi" w:eastAsia="Calibri" w:hAnsiTheme="minorHAnsi"/>
                <w:b/>
                <w:i/>
                <w:sz w:val="22"/>
                <w:szCs w:val="22"/>
                <w:lang w:eastAsia="en-US"/>
              </w:rPr>
            </w:pPr>
          </w:p>
          <w:p w:rsidR="00960B0B" w:rsidRPr="00960B0B" w:rsidRDefault="009D4AA8" w:rsidP="00960B0B">
            <w:pPr>
              <w:suppressAutoHyphens w:val="0"/>
              <w:jc w:val="center"/>
              <w:rPr>
                <w:rFonts w:asciiTheme="minorHAnsi" w:eastAsia="Calibri" w:hAnsiTheme="minorHAnsi"/>
                <w:i/>
                <w:sz w:val="22"/>
                <w:szCs w:val="22"/>
                <w:lang w:eastAsia="en-US"/>
              </w:rPr>
            </w:pPr>
            <w:r>
              <w:rPr>
                <w:rFonts w:asciiTheme="minorHAnsi" w:eastAsia="Calibri" w:hAnsiTheme="minorHAnsi"/>
                <w:i/>
                <w:sz w:val="22"/>
                <w:szCs w:val="22"/>
                <w:lang w:eastAsia="en-US"/>
              </w:rPr>
              <w:t>Nie otwierać przed dniem 17</w:t>
            </w:r>
            <w:r w:rsidR="00CF2BF5">
              <w:rPr>
                <w:rFonts w:asciiTheme="minorHAnsi" w:eastAsia="Calibri" w:hAnsiTheme="minorHAnsi"/>
                <w:i/>
                <w:sz w:val="22"/>
                <w:szCs w:val="22"/>
                <w:lang w:eastAsia="en-US"/>
              </w:rPr>
              <w:t xml:space="preserve"> </w:t>
            </w:r>
            <w:r>
              <w:rPr>
                <w:rFonts w:asciiTheme="minorHAnsi" w:eastAsia="Calibri" w:hAnsiTheme="minorHAnsi"/>
                <w:i/>
                <w:sz w:val="22"/>
                <w:szCs w:val="22"/>
                <w:lang w:eastAsia="en-US"/>
              </w:rPr>
              <w:t>kwietnia 2015</w:t>
            </w:r>
            <w:r w:rsidR="00CF2BF5">
              <w:rPr>
                <w:rFonts w:asciiTheme="minorHAnsi" w:eastAsia="Calibri" w:hAnsiTheme="minorHAnsi"/>
                <w:i/>
                <w:sz w:val="22"/>
                <w:szCs w:val="22"/>
                <w:lang w:eastAsia="en-US"/>
              </w:rPr>
              <w:t>r. godz.11</w:t>
            </w:r>
            <w:r w:rsidR="00960B0B" w:rsidRPr="00960B0B">
              <w:rPr>
                <w:rFonts w:asciiTheme="minorHAnsi" w:eastAsia="Calibri" w:hAnsiTheme="minorHAnsi"/>
                <w:i/>
                <w:sz w:val="22"/>
                <w:szCs w:val="22"/>
                <w:lang w:eastAsia="en-US"/>
              </w:rPr>
              <w:t xml:space="preserve">:10 </w:t>
            </w:r>
          </w:p>
          <w:p w:rsidR="00960B0B" w:rsidRPr="00960B0B" w:rsidRDefault="00960B0B" w:rsidP="00960B0B">
            <w:pPr>
              <w:jc w:val="center"/>
              <w:rPr>
                <w:rFonts w:asciiTheme="minorHAnsi" w:hAnsiTheme="minorHAnsi" w:cs="Calibri"/>
                <w:sz w:val="22"/>
                <w:szCs w:val="22"/>
              </w:rPr>
            </w:pPr>
          </w:p>
          <w:p w:rsidR="00960B0B" w:rsidRPr="00960B0B" w:rsidRDefault="00960B0B" w:rsidP="00960B0B">
            <w:pPr>
              <w:rPr>
                <w:rFonts w:asciiTheme="minorHAnsi" w:hAnsiTheme="minorHAnsi" w:cs="Calibri"/>
                <w:sz w:val="22"/>
                <w:szCs w:val="22"/>
              </w:rPr>
            </w:pPr>
          </w:p>
        </w:tc>
      </w:tr>
    </w:tbl>
    <w:p w:rsidR="00960B0B" w:rsidRPr="00960B0B" w:rsidRDefault="00960B0B" w:rsidP="00960B0B">
      <w:pPr>
        <w:ind w:left="360"/>
        <w:rPr>
          <w:rFonts w:asciiTheme="minorHAnsi" w:hAnsiTheme="minorHAnsi" w:cs="Calibri"/>
          <w:sz w:val="22"/>
          <w:szCs w:val="22"/>
        </w:rPr>
      </w:pPr>
    </w:p>
    <w:p w:rsidR="00960B0B" w:rsidRPr="00960B0B" w:rsidRDefault="00960B0B" w:rsidP="00960B0B">
      <w:pPr>
        <w:ind w:left="360"/>
        <w:rPr>
          <w:rFonts w:asciiTheme="minorHAnsi" w:hAnsiTheme="minorHAnsi" w:cs="Calibri"/>
          <w:sz w:val="22"/>
          <w:szCs w:val="22"/>
        </w:rPr>
      </w:pPr>
      <w:r w:rsidRPr="00960B0B">
        <w:rPr>
          <w:rFonts w:asciiTheme="minorHAnsi" w:hAnsiTheme="minorHAnsi" w:cs="Calibri"/>
          <w:sz w:val="22"/>
          <w:szCs w:val="22"/>
        </w:rPr>
        <w:t>Koperta (opakowanie) wewnętrzna: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0"/>
      </w:tblGrid>
      <w:tr w:rsidR="00960B0B" w:rsidRPr="00960B0B" w:rsidTr="00301DEB">
        <w:trPr>
          <w:trHeight w:val="2872"/>
        </w:trPr>
        <w:tc>
          <w:tcPr>
            <w:tcW w:w="9892" w:type="dxa"/>
            <w:shd w:val="clear" w:color="auto" w:fill="auto"/>
          </w:tcPr>
          <w:p w:rsidR="00960B0B" w:rsidRPr="00960B0B" w:rsidRDefault="00960B0B" w:rsidP="00960B0B">
            <w:pPr>
              <w:rPr>
                <w:rFonts w:asciiTheme="minorHAnsi" w:hAnsiTheme="minorHAnsi" w:cs="Calibri"/>
                <w:sz w:val="22"/>
                <w:szCs w:val="22"/>
              </w:rPr>
            </w:pPr>
          </w:p>
          <w:p w:rsidR="00960B0B" w:rsidRPr="00960B0B" w:rsidRDefault="00960B0B" w:rsidP="00960B0B">
            <w:pPr>
              <w:rPr>
                <w:rFonts w:asciiTheme="minorHAnsi" w:hAnsiTheme="minorHAnsi" w:cs="Calibri"/>
                <w:sz w:val="22"/>
                <w:szCs w:val="22"/>
              </w:rPr>
            </w:pPr>
            <w:r w:rsidRPr="00960B0B">
              <w:rPr>
                <w:rFonts w:asciiTheme="minorHAnsi" w:hAnsiTheme="minorHAnsi" w:cs="Calibri"/>
                <w:sz w:val="22"/>
                <w:szCs w:val="22"/>
              </w:rPr>
              <w:t>……………………………………</w:t>
            </w:r>
          </w:p>
          <w:p w:rsidR="00960B0B" w:rsidRPr="00960B0B" w:rsidRDefault="00960B0B" w:rsidP="00960B0B">
            <w:pPr>
              <w:rPr>
                <w:rFonts w:asciiTheme="minorHAnsi" w:hAnsiTheme="minorHAnsi" w:cs="Calibri"/>
                <w:i/>
                <w:sz w:val="22"/>
                <w:szCs w:val="22"/>
              </w:rPr>
            </w:pPr>
            <w:r w:rsidRPr="00960B0B">
              <w:rPr>
                <w:rFonts w:asciiTheme="minorHAnsi" w:hAnsiTheme="minorHAnsi" w:cs="Calibri"/>
                <w:i/>
                <w:sz w:val="22"/>
                <w:szCs w:val="22"/>
              </w:rPr>
              <w:t>(Nazwa i adres wykonawcy)</w:t>
            </w:r>
          </w:p>
          <w:p w:rsidR="00960B0B" w:rsidRPr="00960B0B" w:rsidRDefault="00960B0B" w:rsidP="001B7303">
            <w:pPr>
              <w:ind w:left="6303"/>
              <w:rPr>
                <w:rFonts w:asciiTheme="minorHAnsi" w:hAnsiTheme="minorHAnsi" w:cs="Calibri"/>
                <w:sz w:val="22"/>
                <w:szCs w:val="22"/>
              </w:rPr>
            </w:pPr>
            <w:r w:rsidRPr="00960B0B">
              <w:rPr>
                <w:rFonts w:asciiTheme="minorHAnsi" w:hAnsiTheme="minorHAnsi" w:cs="Calibri"/>
                <w:sz w:val="22"/>
                <w:szCs w:val="22"/>
              </w:rPr>
              <w:t xml:space="preserve">                                                                                                                                                                        Gmina Sierakowice </w:t>
            </w:r>
          </w:p>
          <w:p w:rsidR="00960B0B" w:rsidRPr="00960B0B" w:rsidRDefault="00960B0B" w:rsidP="001B7303">
            <w:pPr>
              <w:ind w:left="6303"/>
              <w:rPr>
                <w:rFonts w:asciiTheme="minorHAnsi" w:hAnsiTheme="minorHAnsi" w:cs="Calibri"/>
                <w:sz w:val="22"/>
                <w:szCs w:val="22"/>
              </w:rPr>
            </w:pPr>
            <w:r w:rsidRPr="00960B0B">
              <w:rPr>
                <w:rFonts w:asciiTheme="minorHAnsi" w:hAnsiTheme="minorHAnsi" w:cs="Calibri"/>
                <w:sz w:val="22"/>
                <w:szCs w:val="22"/>
              </w:rPr>
              <w:t xml:space="preserve">                                                                                                                                                                        Ul. Lęborska 30 </w:t>
            </w:r>
          </w:p>
          <w:p w:rsidR="00960B0B" w:rsidRPr="00960B0B" w:rsidRDefault="00960B0B" w:rsidP="001B7303">
            <w:pPr>
              <w:ind w:left="6303"/>
              <w:rPr>
                <w:rFonts w:asciiTheme="minorHAnsi" w:hAnsiTheme="minorHAnsi" w:cs="Calibri"/>
                <w:sz w:val="22"/>
                <w:szCs w:val="22"/>
              </w:rPr>
            </w:pPr>
            <w:r w:rsidRPr="00960B0B">
              <w:rPr>
                <w:rFonts w:asciiTheme="minorHAnsi" w:hAnsiTheme="minorHAnsi" w:cs="Calibri"/>
                <w:sz w:val="22"/>
                <w:szCs w:val="22"/>
              </w:rPr>
              <w:t xml:space="preserve">                                                                                                                                                                        83-340 Sierakowice</w:t>
            </w:r>
          </w:p>
          <w:p w:rsidR="00960B0B" w:rsidRPr="00960B0B" w:rsidRDefault="00960B0B" w:rsidP="00960B0B">
            <w:pPr>
              <w:rPr>
                <w:rFonts w:asciiTheme="minorHAnsi" w:hAnsiTheme="minorHAnsi" w:cs="Calibri"/>
                <w:sz w:val="22"/>
                <w:szCs w:val="22"/>
              </w:rPr>
            </w:pPr>
            <w:r w:rsidRPr="00960B0B">
              <w:rPr>
                <w:rFonts w:asciiTheme="minorHAnsi" w:hAnsiTheme="minorHAnsi" w:cs="Calibri"/>
                <w:sz w:val="22"/>
                <w:szCs w:val="22"/>
              </w:rPr>
              <w:t xml:space="preserve"> </w:t>
            </w:r>
          </w:p>
          <w:p w:rsidR="00960B0B" w:rsidRPr="00960B0B" w:rsidRDefault="00960B0B" w:rsidP="00960B0B">
            <w:pPr>
              <w:jc w:val="center"/>
              <w:rPr>
                <w:rFonts w:asciiTheme="minorHAnsi" w:hAnsiTheme="minorHAnsi" w:cs="Calibri"/>
                <w:sz w:val="22"/>
                <w:szCs w:val="22"/>
              </w:rPr>
            </w:pPr>
            <w:r w:rsidRPr="00960B0B">
              <w:rPr>
                <w:rFonts w:asciiTheme="minorHAnsi" w:hAnsiTheme="minorHAnsi" w:cs="Calibri"/>
                <w:sz w:val="22"/>
                <w:szCs w:val="22"/>
              </w:rPr>
              <w:t>OFERTA</w:t>
            </w:r>
          </w:p>
          <w:p w:rsidR="00CF2BF5" w:rsidRPr="00960B0B" w:rsidRDefault="00CF2BF5" w:rsidP="00CF2BF5">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Świadcze</w:t>
            </w:r>
            <w:r>
              <w:rPr>
                <w:rFonts w:asciiTheme="minorHAnsi" w:eastAsia="Calibri" w:hAnsiTheme="minorHAnsi"/>
                <w:b/>
                <w:i/>
                <w:sz w:val="22"/>
                <w:szCs w:val="22"/>
                <w:lang w:eastAsia="en-US"/>
              </w:rPr>
              <w:t>nie usług przewozowych dzieci ze</w:t>
            </w:r>
            <w:r w:rsidRPr="00960B0B">
              <w:rPr>
                <w:rFonts w:asciiTheme="minorHAnsi" w:eastAsia="Calibri" w:hAnsiTheme="minorHAnsi"/>
                <w:b/>
                <w:i/>
                <w:sz w:val="22"/>
                <w:szCs w:val="22"/>
                <w:lang w:eastAsia="en-US"/>
              </w:rPr>
              <w:t xml:space="preserve"> szkół podstawowych i gimnazjów</w:t>
            </w:r>
          </w:p>
          <w:p w:rsidR="00CF2BF5" w:rsidRPr="00960B0B" w:rsidRDefault="00CF2BF5" w:rsidP="00CF2BF5">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 xml:space="preserve"> z terenu Gminy</w:t>
            </w:r>
            <w:r>
              <w:rPr>
                <w:rFonts w:asciiTheme="minorHAnsi" w:eastAsia="Calibri" w:hAnsiTheme="minorHAnsi"/>
                <w:b/>
                <w:i/>
                <w:sz w:val="22"/>
                <w:szCs w:val="22"/>
                <w:lang w:eastAsia="en-US"/>
              </w:rPr>
              <w:t xml:space="preserve"> Sierakowice w celu organizacji wyjazdów edukacyjnych</w:t>
            </w:r>
          </w:p>
          <w:p w:rsidR="00CF2BF5" w:rsidRPr="00960B0B" w:rsidRDefault="00CF2BF5" w:rsidP="00CF2BF5">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 xml:space="preserve"> w ramach realizacji projektów </w:t>
            </w:r>
          </w:p>
          <w:p w:rsidR="00960B0B" w:rsidRPr="00960B0B" w:rsidRDefault="00CF2BF5" w:rsidP="00CF2BF5">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 xml:space="preserve"> </w:t>
            </w:r>
            <w:r w:rsidR="00960B0B" w:rsidRPr="00960B0B">
              <w:rPr>
                <w:rFonts w:asciiTheme="minorHAnsi" w:eastAsia="Calibri" w:hAnsiTheme="minorHAnsi"/>
                <w:b/>
                <w:i/>
                <w:sz w:val="22"/>
                <w:szCs w:val="22"/>
                <w:lang w:eastAsia="en-US"/>
              </w:rPr>
              <w:t>„</w:t>
            </w:r>
            <w:r w:rsidR="00960B0B" w:rsidRPr="00960B0B">
              <w:rPr>
                <w:rFonts w:asciiTheme="minorHAnsi" w:eastAsia="Calibri" w:hAnsiTheme="minorHAnsi"/>
                <w:b/>
                <w:i/>
                <w:iCs/>
                <w:sz w:val="22"/>
                <w:szCs w:val="22"/>
                <w:lang w:eastAsia="en-US"/>
              </w:rPr>
              <w:t>Kompetencje kluczowe najważniejsze w gimnazjum. Rozwój kompetencji kluczowych szansą na wyższą jakość kształcenia w gimnazjach gminy Sierakowice”</w:t>
            </w:r>
            <w:r w:rsidR="00960B0B" w:rsidRPr="00960B0B">
              <w:rPr>
                <w:rFonts w:asciiTheme="minorHAnsi" w:eastAsia="Calibri" w:hAnsiTheme="minorHAnsi"/>
                <w:b/>
                <w:i/>
                <w:sz w:val="22"/>
                <w:szCs w:val="22"/>
                <w:lang w:eastAsia="en-US"/>
              </w:rPr>
              <w:t xml:space="preserve">  oraz „</w:t>
            </w:r>
            <w:r w:rsidR="00960B0B" w:rsidRPr="00960B0B">
              <w:rPr>
                <w:rFonts w:asciiTheme="minorHAnsi" w:eastAsia="Calibri" w:hAnsiTheme="minorHAnsi"/>
                <w:b/>
                <w:i/>
                <w:iCs/>
                <w:sz w:val="22"/>
                <w:szCs w:val="22"/>
                <w:lang w:eastAsia="en-US"/>
              </w:rPr>
              <w:t xml:space="preserve">Rozwój kompetencji kluczowych szansą na wyższą jakość nauki w szkołach podstawowych gminy Sierakowice” </w:t>
            </w:r>
            <w:r w:rsidR="00960B0B" w:rsidRPr="00960B0B">
              <w:rPr>
                <w:rFonts w:asciiTheme="minorHAnsi" w:eastAsia="Calibri" w:hAnsiTheme="minorHAnsi"/>
                <w:b/>
                <w:i/>
                <w:sz w:val="22"/>
                <w:szCs w:val="22"/>
                <w:lang w:eastAsia="en-US"/>
              </w:rPr>
              <w:t xml:space="preserve">współfinansowanych ze środków Europejskiego Funduszu Społecznego </w:t>
            </w:r>
            <w:r w:rsidR="00960B0B" w:rsidRPr="00960B0B">
              <w:rPr>
                <w:rFonts w:asciiTheme="minorHAnsi" w:eastAsia="Calibri" w:hAnsiTheme="minorHAnsi"/>
                <w:b/>
                <w:i/>
                <w:sz w:val="22"/>
                <w:szCs w:val="22"/>
                <w:lang w:eastAsia="en-US"/>
              </w:rPr>
              <w:br/>
              <w:t>w ramach Programu Operacyjnego Kapitał Ludzki.</w:t>
            </w:r>
          </w:p>
          <w:p w:rsidR="00960B0B" w:rsidRPr="00960B0B" w:rsidRDefault="00960B0B" w:rsidP="00960B0B">
            <w:pPr>
              <w:suppressAutoHyphens w:val="0"/>
              <w:jc w:val="center"/>
              <w:rPr>
                <w:rFonts w:asciiTheme="minorHAnsi" w:eastAsia="Calibri" w:hAnsiTheme="minorHAnsi"/>
                <w:b/>
                <w:i/>
                <w:sz w:val="22"/>
                <w:szCs w:val="22"/>
                <w:lang w:eastAsia="en-US"/>
              </w:rPr>
            </w:pPr>
          </w:p>
          <w:p w:rsidR="00CF2BF5" w:rsidRPr="00960B0B" w:rsidRDefault="00F41E42" w:rsidP="00CF2BF5">
            <w:pPr>
              <w:suppressAutoHyphens w:val="0"/>
              <w:jc w:val="center"/>
              <w:rPr>
                <w:rFonts w:asciiTheme="minorHAnsi" w:eastAsia="Calibri" w:hAnsiTheme="minorHAnsi"/>
                <w:i/>
                <w:sz w:val="22"/>
                <w:szCs w:val="22"/>
                <w:lang w:eastAsia="en-US"/>
              </w:rPr>
            </w:pPr>
            <w:r>
              <w:rPr>
                <w:rFonts w:asciiTheme="minorHAnsi" w:eastAsia="Calibri" w:hAnsiTheme="minorHAnsi"/>
                <w:i/>
                <w:sz w:val="22"/>
                <w:szCs w:val="22"/>
                <w:lang w:eastAsia="en-US"/>
              </w:rPr>
              <w:t>Nie ot</w:t>
            </w:r>
            <w:r w:rsidR="009D4AA8">
              <w:rPr>
                <w:rFonts w:asciiTheme="minorHAnsi" w:eastAsia="Calibri" w:hAnsiTheme="minorHAnsi"/>
                <w:i/>
                <w:sz w:val="22"/>
                <w:szCs w:val="22"/>
                <w:lang w:eastAsia="en-US"/>
              </w:rPr>
              <w:t>wierać przed dniem 17</w:t>
            </w:r>
            <w:r w:rsidR="00CF2BF5">
              <w:rPr>
                <w:rFonts w:asciiTheme="minorHAnsi" w:eastAsia="Calibri" w:hAnsiTheme="minorHAnsi"/>
                <w:i/>
                <w:sz w:val="22"/>
                <w:szCs w:val="22"/>
                <w:lang w:eastAsia="en-US"/>
              </w:rPr>
              <w:t xml:space="preserve"> </w:t>
            </w:r>
            <w:r w:rsidR="009D4AA8">
              <w:rPr>
                <w:rFonts w:asciiTheme="minorHAnsi" w:eastAsia="Calibri" w:hAnsiTheme="minorHAnsi"/>
                <w:i/>
                <w:sz w:val="22"/>
                <w:szCs w:val="22"/>
                <w:lang w:eastAsia="en-US"/>
              </w:rPr>
              <w:t>kwietnia 2015</w:t>
            </w:r>
            <w:r w:rsidR="00CF2BF5">
              <w:rPr>
                <w:rFonts w:asciiTheme="minorHAnsi" w:eastAsia="Calibri" w:hAnsiTheme="minorHAnsi"/>
                <w:i/>
                <w:sz w:val="22"/>
                <w:szCs w:val="22"/>
                <w:lang w:eastAsia="en-US"/>
              </w:rPr>
              <w:t>r. godz.11</w:t>
            </w:r>
            <w:r w:rsidR="00CF2BF5" w:rsidRPr="00960B0B">
              <w:rPr>
                <w:rFonts w:asciiTheme="minorHAnsi" w:eastAsia="Calibri" w:hAnsiTheme="minorHAnsi"/>
                <w:i/>
                <w:sz w:val="22"/>
                <w:szCs w:val="22"/>
                <w:lang w:eastAsia="en-US"/>
              </w:rPr>
              <w:t xml:space="preserve">:10 </w:t>
            </w:r>
          </w:p>
          <w:p w:rsidR="00960B0B" w:rsidRPr="00960B0B" w:rsidRDefault="00960B0B" w:rsidP="00960B0B">
            <w:pPr>
              <w:rPr>
                <w:rFonts w:asciiTheme="minorHAnsi" w:hAnsiTheme="minorHAnsi" w:cs="Calibri"/>
                <w:sz w:val="22"/>
                <w:szCs w:val="22"/>
              </w:rPr>
            </w:pPr>
          </w:p>
        </w:tc>
      </w:tr>
    </w:tbl>
    <w:p w:rsidR="00960B0B" w:rsidRPr="00960B0B" w:rsidRDefault="00960B0B" w:rsidP="00960B0B">
      <w:pPr>
        <w:suppressAutoHyphens w:val="0"/>
        <w:spacing w:after="200" w:line="276" w:lineRule="auto"/>
        <w:ind w:left="720"/>
        <w:contextualSpacing/>
        <w:rPr>
          <w:rFonts w:asciiTheme="minorHAnsi" w:eastAsia="Calibri" w:hAnsiTheme="minorHAnsi" w:cs="Calibri"/>
          <w:sz w:val="22"/>
          <w:szCs w:val="22"/>
          <w:lang w:eastAsia="en-US"/>
        </w:rPr>
      </w:pPr>
    </w:p>
    <w:p w:rsidR="00960B0B" w:rsidRPr="00960B0B" w:rsidRDefault="00960B0B" w:rsidP="00541E39">
      <w:pPr>
        <w:numPr>
          <w:ilvl w:val="0"/>
          <w:numId w:val="46"/>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Ofertę składa się w biurze podawczym UG SIEARKOWICE, 83-340 Sierakowice, ul. Lęborska 30 w terminie do dnia:</w:t>
      </w:r>
    </w:p>
    <w:p w:rsidR="00960B0B" w:rsidRPr="00960B0B" w:rsidRDefault="00960B0B" w:rsidP="00960B0B">
      <w:pPr>
        <w:ind w:left="2832"/>
        <w:jc w:val="center"/>
        <w:rPr>
          <w:rFonts w:asciiTheme="minorHAnsi" w:hAnsiTheme="minorHAnsi" w:cs="Calibri"/>
          <w:sz w:val="22"/>
          <w:szCs w:val="22"/>
        </w:rPr>
      </w:pPr>
    </w:p>
    <w:p w:rsidR="00960B0B" w:rsidRPr="00960B0B" w:rsidRDefault="009D4AA8" w:rsidP="00960B0B">
      <w:pPr>
        <w:ind w:left="2832" w:firstLine="708"/>
        <w:rPr>
          <w:rFonts w:asciiTheme="minorHAnsi" w:hAnsiTheme="minorHAnsi" w:cs="Calibri"/>
          <w:sz w:val="22"/>
          <w:szCs w:val="22"/>
        </w:rPr>
      </w:pPr>
      <w:r>
        <w:rPr>
          <w:rFonts w:asciiTheme="minorHAnsi" w:hAnsiTheme="minorHAnsi" w:cs="Calibri"/>
          <w:sz w:val="22"/>
          <w:szCs w:val="22"/>
        </w:rPr>
        <w:t xml:space="preserve"> 17</w:t>
      </w:r>
      <w:r w:rsidR="00960B0B" w:rsidRPr="00960B0B">
        <w:rPr>
          <w:rFonts w:asciiTheme="minorHAnsi" w:hAnsiTheme="minorHAnsi" w:cs="Calibri"/>
          <w:sz w:val="22"/>
          <w:szCs w:val="22"/>
        </w:rPr>
        <w:t xml:space="preserve"> </w:t>
      </w:r>
      <w:r>
        <w:rPr>
          <w:rFonts w:asciiTheme="minorHAnsi" w:hAnsiTheme="minorHAnsi" w:cs="Calibri"/>
          <w:sz w:val="22"/>
          <w:szCs w:val="22"/>
        </w:rPr>
        <w:t>kwietnia 2015</w:t>
      </w:r>
      <w:r w:rsidR="00F41E42">
        <w:rPr>
          <w:rFonts w:asciiTheme="minorHAnsi" w:hAnsiTheme="minorHAnsi" w:cs="Calibri"/>
          <w:sz w:val="22"/>
          <w:szCs w:val="22"/>
        </w:rPr>
        <w:t>r. do godz. 11</w:t>
      </w:r>
      <w:r w:rsidR="00960B0B" w:rsidRPr="00960B0B">
        <w:rPr>
          <w:rFonts w:asciiTheme="minorHAnsi" w:hAnsiTheme="minorHAnsi" w:cs="Calibri"/>
          <w:sz w:val="22"/>
          <w:szCs w:val="22"/>
        </w:rPr>
        <w:t>:00</w:t>
      </w:r>
    </w:p>
    <w:p w:rsidR="00960B0B" w:rsidRPr="00960B0B" w:rsidRDefault="00960B0B" w:rsidP="00960B0B">
      <w:pPr>
        <w:ind w:left="2832" w:firstLine="708"/>
        <w:rPr>
          <w:rFonts w:asciiTheme="minorHAnsi" w:hAnsiTheme="minorHAnsi" w:cs="Calibri"/>
          <w:sz w:val="22"/>
          <w:szCs w:val="22"/>
        </w:rPr>
      </w:pPr>
    </w:p>
    <w:p w:rsidR="00960B0B" w:rsidRPr="00960B0B" w:rsidRDefault="00960B0B" w:rsidP="00541E39">
      <w:pPr>
        <w:numPr>
          <w:ilvl w:val="0"/>
          <w:numId w:val="46"/>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Wykonawca ponosi wszelkie konsekwencje zwiane ze złożeniem oferty w innym terminie lub w innym miejscu  niż określone w pkt 6 niniejszego rozdziału SIWZ.</w:t>
      </w:r>
    </w:p>
    <w:p w:rsidR="00960B0B" w:rsidRPr="00960B0B" w:rsidRDefault="00960B0B" w:rsidP="00541E39">
      <w:pPr>
        <w:numPr>
          <w:ilvl w:val="0"/>
          <w:numId w:val="46"/>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 xml:space="preserve">Oferta, która wpłynie do Zamawiającego po upływie terminu składania ofert będzie odesłana do Wykonawcy w terminie podanym w art.84 ust.2 ustawy Pzp. </w:t>
      </w:r>
    </w:p>
    <w:p w:rsidR="00960B0B" w:rsidRPr="00960B0B" w:rsidRDefault="00960B0B" w:rsidP="00960B0B">
      <w:pPr>
        <w:rPr>
          <w:rFonts w:asciiTheme="minorHAnsi" w:hAnsiTheme="minorHAnsi" w:cs="Calibri"/>
          <w:sz w:val="22"/>
          <w:szCs w:val="22"/>
        </w:rPr>
      </w:pPr>
    </w:p>
    <w:p w:rsidR="00960B0B" w:rsidRPr="00960B0B" w:rsidRDefault="00960B0B" w:rsidP="00960B0B">
      <w:pPr>
        <w:rPr>
          <w:rFonts w:asciiTheme="minorHAnsi" w:hAnsiTheme="minorHAns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60B0B" w:rsidRPr="00960B0B" w:rsidTr="00301DEB">
        <w:tc>
          <w:tcPr>
            <w:tcW w:w="9892" w:type="dxa"/>
            <w:shd w:val="clear" w:color="auto" w:fill="auto"/>
          </w:tcPr>
          <w:p w:rsidR="00960B0B" w:rsidRPr="00960B0B" w:rsidRDefault="00960B0B" w:rsidP="00960B0B">
            <w:pPr>
              <w:jc w:val="center"/>
              <w:rPr>
                <w:rFonts w:asciiTheme="minorHAnsi" w:hAnsiTheme="minorHAnsi" w:cs="Calibri"/>
                <w:b/>
                <w:i/>
                <w:sz w:val="22"/>
                <w:szCs w:val="22"/>
              </w:rPr>
            </w:pPr>
          </w:p>
          <w:p w:rsidR="00960B0B" w:rsidRPr="00960B0B" w:rsidRDefault="00960B0B" w:rsidP="00541E39">
            <w:pPr>
              <w:numPr>
                <w:ilvl w:val="0"/>
                <w:numId w:val="43"/>
              </w:numPr>
              <w:suppressAutoHyphens w:val="0"/>
              <w:spacing w:after="200" w:line="276" w:lineRule="auto"/>
              <w:jc w:val="center"/>
              <w:rPr>
                <w:rFonts w:asciiTheme="minorHAnsi" w:hAnsiTheme="minorHAnsi" w:cs="Calibri"/>
                <w:b/>
                <w:i/>
                <w:sz w:val="22"/>
                <w:szCs w:val="22"/>
              </w:rPr>
            </w:pPr>
            <w:r w:rsidRPr="00960B0B">
              <w:rPr>
                <w:rFonts w:asciiTheme="minorHAnsi" w:hAnsiTheme="minorHAnsi" w:cs="Calibri"/>
                <w:b/>
                <w:i/>
                <w:sz w:val="22"/>
                <w:szCs w:val="22"/>
              </w:rPr>
              <w:t>Zmiana i wycofanie oferty</w:t>
            </w:r>
          </w:p>
          <w:p w:rsidR="00960B0B" w:rsidRPr="00960B0B" w:rsidRDefault="00960B0B" w:rsidP="00960B0B">
            <w:pPr>
              <w:rPr>
                <w:rFonts w:asciiTheme="minorHAnsi" w:hAnsiTheme="minorHAnsi" w:cs="Calibri"/>
                <w:b/>
                <w:i/>
                <w:sz w:val="22"/>
                <w:szCs w:val="22"/>
                <w:u w:val="single"/>
              </w:rPr>
            </w:pPr>
          </w:p>
        </w:tc>
      </w:tr>
    </w:tbl>
    <w:p w:rsidR="00960B0B" w:rsidRPr="00960B0B" w:rsidRDefault="00960B0B" w:rsidP="00960B0B">
      <w:pPr>
        <w:rPr>
          <w:rFonts w:asciiTheme="minorHAnsi" w:hAnsiTheme="minorHAnsi" w:cs="Calibri"/>
          <w:b/>
          <w:i/>
          <w:sz w:val="22"/>
          <w:szCs w:val="22"/>
          <w:u w:val="single"/>
        </w:rPr>
      </w:pPr>
    </w:p>
    <w:p w:rsidR="00960B0B" w:rsidRPr="00960B0B" w:rsidRDefault="00960B0B" w:rsidP="00960B0B">
      <w:pPr>
        <w:rPr>
          <w:rFonts w:asciiTheme="minorHAnsi" w:hAnsiTheme="minorHAnsi" w:cs="Calibri"/>
          <w:b/>
          <w:i/>
          <w:sz w:val="22"/>
          <w:szCs w:val="22"/>
          <w:u w:val="single"/>
        </w:rPr>
      </w:pPr>
    </w:p>
    <w:p w:rsidR="00960B0B" w:rsidRPr="00960B0B" w:rsidRDefault="00960B0B" w:rsidP="00541E39">
      <w:pPr>
        <w:numPr>
          <w:ilvl w:val="0"/>
          <w:numId w:val="47"/>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 xml:space="preserve"> Wykonawca może zmienić lub wycofać ofertę za pomocą pisemnego powiadomienia, </w:t>
      </w:r>
    </w:p>
    <w:p w:rsidR="00960B0B" w:rsidRPr="00960B0B" w:rsidRDefault="00960B0B" w:rsidP="00960B0B">
      <w:pPr>
        <w:ind w:left="786"/>
        <w:rPr>
          <w:rFonts w:asciiTheme="minorHAnsi" w:hAnsiTheme="minorHAnsi" w:cs="Calibri"/>
          <w:sz w:val="22"/>
          <w:szCs w:val="22"/>
        </w:rPr>
      </w:pPr>
      <w:r w:rsidRPr="00960B0B">
        <w:rPr>
          <w:rFonts w:asciiTheme="minorHAnsi" w:hAnsiTheme="minorHAnsi" w:cs="Calibri"/>
          <w:sz w:val="22"/>
          <w:szCs w:val="22"/>
        </w:rPr>
        <w:t xml:space="preserve">  tylko przed upływem terminu składania ofert.</w:t>
      </w:r>
    </w:p>
    <w:p w:rsidR="00960B0B" w:rsidRPr="00960B0B" w:rsidRDefault="00960B0B" w:rsidP="00541E39">
      <w:pPr>
        <w:numPr>
          <w:ilvl w:val="0"/>
          <w:numId w:val="47"/>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Powiadomienie o zmianie lub wycofaniu oferty złożone w sposób określony w rozdziale VI SIWZ. Dodatkowo na kopertach należy umieścić adnotację „ZMIANA” lub „WYCOFANIE”</w:t>
      </w:r>
    </w:p>
    <w:p w:rsidR="00960B0B" w:rsidRPr="00960B0B" w:rsidRDefault="00960B0B" w:rsidP="00541E39">
      <w:pPr>
        <w:numPr>
          <w:ilvl w:val="0"/>
          <w:numId w:val="47"/>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Zmiana/wycofanie oferty będzie skuteczne, jeśli wykonawca złoży powiadomienie o zmianie lub wycofaniu oferty łącznie z dokumentem potwierdzającym prawo osoby (osób) podpisującej do reprezentowania Wykonawcy.</w:t>
      </w:r>
    </w:p>
    <w:p w:rsidR="00960B0B" w:rsidRPr="00960B0B" w:rsidRDefault="00960B0B" w:rsidP="00541E39">
      <w:pPr>
        <w:numPr>
          <w:ilvl w:val="0"/>
          <w:numId w:val="47"/>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W przypadku wycofania oferty przed  upływem terminu składania ofert, oferta zostanie zwrócona Wykonawcy niezwłocznie po upływie terminu otwarcia ofert.</w:t>
      </w:r>
    </w:p>
    <w:p w:rsidR="00960B0B" w:rsidRPr="00960B0B" w:rsidRDefault="00960B0B" w:rsidP="00960B0B">
      <w:pPr>
        <w:ind w:left="360"/>
        <w:rPr>
          <w:rFonts w:asciiTheme="minorHAnsi" w:hAnsiTheme="minorHAns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0"/>
      </w:tblGrid>
      <w:tr w:rsidR="00960B0B" w:rsidRPr="00960B0B" w:rsidTr="00301DEB">
        <w:tc>
          <w:tcPr>
            <w:tcW w:w="9892" w:type="dxa"/>
            <w:shd w:val="clear" w:color="auto" w:fill="auto"/>
          </w:tcPr>
          <w:p w:rsidR="00960B0B" w:rsidRPr="00960B0B" w:rsidRDefault="00960B0B" w:rsidP="00541E39">
            <w:pPr>
              <w:numPr>
                <w:ilvl w:val="0"/>
                <w:numId w:val="43"/>
              </w:numPr>
              <w:suppressAutoHyphens w:val="0"/>
              <w:spacing w:after="200" w:line="276" w:lineRule="auto"/>
              <w:jc w:val="center"/>
              <w:rPr>
                <w:rFonts w:asciiTheme="minorHAnsi" w:hAnsiTheme="minorHAnsi" w:cs="Calibri"/>
                <w:b/>
                <w:i/>
                <w:sz w:val="22"/>
                <w:szCs w:val="22"/>
              </w:rPr>
            </w:pPr>
            <w:r w:rsidRPr="00960B0B">
              <w:rPr>
                <w:rFonts w:asciiTheme="minorHAnsi" w:hAnsiTheme="minorHAnsi" w:cs="Calibri"/>
                <w:b/>
                <w:i/>
                <w:sz w:val="22"/>
                <w:szCs w:val="22"/>
              </w:rPr>
              <w:t>Wadium</w:t>
            </w:r>
          </w:p>
          <w:p w:rsidR="00960B0B" w:rsidRPr="00960B0B" w:rsidRDefault="00960B0B" w:rsidP="00960B0B">
            <w:pPr>
              <w:rPr>
                <w:rFonts w:asciiTheme="minorHAnsi" w:hAnsiTheme="minorHAnsi" w:cs="Calibri"/>
                <w:sz w:val="22"/>
                <w:szCs w:val="22"/>
              </w:rPr>
            </w:pPr>
          </w:p>
        </w:tc>
      </w:tr>
    </w:tbl>
    <w:p w:rsidR="00960B0B" w:rsidRPr="00960B0B" w:rsidRDefault="00960B0B" w:rsidP="00960B0B">
      <w:pPr>
        <w:rPr>
          <w:rFonts w:asciiTheme="minorHAnsi" w:hAnsiTheme="minorHAnsi" w:cs="Calibri"/>
          <w:sz w:val="22"/>
          <w:szCs w:val="22"/>
        </w:rPr>
      </w:pPr>
    </w:p>
    <w:p w:rsidR="00960B0B" w:rsidRPr="00960B0B" w:rsidRDefault="00960B0B" w:rsidP="00541E39">
      <w:pPr>
        <w:numPr>
          <w:ilvl w:val="0"/>
          <w:numId w:val="48"/>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 xml:space="preserve">Wykonawca składając ofertę zobowiązany jest do wniesienia wadium przed upływem terminu składania ofert. </w:t>
      </w:r>
    </w:p>
    <w:p w:rsidR="00960B0B" w:rsidRPr="00960B0B" w:rsidRDefault="009D4AA8" w:rsidP="00541E39">
      <w:pPr>
        <w:numPr>
          <w:ilvl w:val="0"/>
          <w:numId w:val="48"/>
        </w:numPr>
        <w:suppressAutoHyphens w:val="0"/>
        <w:spacing w:after="200" w:line="276" w:lineRule="auto"/>
        <w:rPr>
          <w:rFonts w:asciiTheme="minorHAnsi" w:hAnsiTheme="minorHAnsi" w:cs="Calibri"/>
          <w:sz w:val="22"/>
          <w:szCs w:val="22"/>
        </w:rPr>
      </w:pPr>
      <w:r>
        <w:rPr>
          <w:rFonts w:asciiTheme="minorHAnsi" w:hAnsiTheme="minorHAnsi" w:cs="Calibri"/>
          <w:sz w:val="22"/>
          <w:szCs w:val="22"/>
        </w:rPr>
        <w:t xml:space="preserve">Wadium w wysokości  </w:t>
      </w:r>
      <w:r w:rsidR="000E07BD">
        <w:rPr>
          <w:rFonts w:asciiTheme="minorHAnsi" w:hAnsiTheme="minorHAnsi" w:cs="Calibri"/>
          <w:sz w:val="22"/>
          <w:szCs w:val="22"/>
        </w:rPr>
        <w:t>5</w:t>
      </w:r>
      <w:r w:rsidR="00960B0B" w:rsidRPr="00960B0B">
        <w:rPr>
          <w:rFonts w:asciiTheme="minorHAnsi" w:hAnsiTheme="minorHAnsi" w:cs="Calibri"/>
          <w:sz w:val="22"/>
          <w:szCs w:val="22"/>
        </w:rPr>
        <w:t>00</w:t>
      </w:r>
      <w:r>
        <w:rPr>
          <w:rFonts w:asciiTheme="minorHAnsi" w:hAnsiTheme="minorHAnsi" w:cs="Calibri"/>
          <w:sz w:val="22"/>
          <w:szCs w:val="22"/>
        </w:rPr>
        <w:t xml:space="preserve">,00 zł </w:t>
      </w:r>
      <w:r w:rsidR="000E07BD">
        <w:rPr>
          <w:rFonts w:asciiTheme="minorHAnsi" w:hAnsiTheme="minorHAnsi" w:cs="Calibri"/>
          <w:sz w:val="22"/>
          <w:szCs w:val="22"/>
        </w:rPr>
        <w:t xml:space="preserve">słownie (pięćset </w:t>
      </w:r>
      <w:r w:rsidR="00960B0B" w:rsidRPr="00960B0B">
        <w:rPr>
          <w:rFonts w:asciiTheme="minorHAnsi" w:hAnsiTheme="minorHAnsi" w:cs="Calibri"/>
          <w:sz w:val="22"/>
          <w:szCs w:val="22"/>
        </w:rPr>
        <w:t>złotych) Wykonawca wnosi w jednej lub kilku następujących formach:</w:t>
      </w:r>
    </w:p>
    <w:p w:rsidR="00960B0B" w:rsidRPr="00960B0B" w:rsidRDefault="00960B0B" w:rsidP="00541E39">
      <w:pPr>
        <w:numPr>
          <w:ilvl w:val="0"/>
          <w:numId w:val="21"/>
        </w:numPr>
        <w:tabs>
          <w:tab w:val="left" w:pos="284"/>
        </w:tabs>
        <w:suppressAutoHyphens w:val="0"/>
        <w:spacing w:after="200" w:line="276" w:lineRule="auto"/>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w pieniądzu, </w:t>
      </w:r>
    </w:p>
    <w:p w:rsidR="00960B0B" w:rsidRPr="00960B0B" w:rsidRDefault="00960B0B" w:rsidP="00541E39">
      <w:pPr>
        <w:numPr>
          <w:ilvl w:val="0"/>
          <w:numId w:val="21"/>
        </w:numPr>
        <w:tabs>
          <w:tab w:val="left" w:pos="284"/>
        </w:tabs>
        <w:suppressAutoHyphens w:val="0"/>
        <w:spacing w:after="200" w:line="276" w:lineRule="auto"/>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 w poręczeniach bankowych lub poręczeniach spółdzielczej kasy oszczędnościowo - kredytowej, z tym, że zobowiązanie kasy jest zobowiązaniem pieniężnym;</w:t>
      </w:r>
    </w:p>
    <w:p w:rsidR="00960B0B" w:rsidRPr="00960B0B" w:rsidRDefault="00960B0B" w:rsidP="00541E39">
      <w:pPr>
        <w:numPr>
          <w:ilvl w:val="0"/>
          <w:numId w:val="21"/>
        </w:numPr>
        <w:tabs>
          <w:tab w:val="left" w:pos="284"/>
        </w:tabs>
        <w:suppressAutoHyphens w:val="0"/>
        <w:spacing w:after="200" w:line="276" w:lineRule="auto"/>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w gwarancjach bankowych;</w:t>
      </w:r>
    </w:p>
    <w:p w:rsidR="00960B0B" w:rsidRPr="00960B0B" w:rsidRDefault="00960B0B" w:rsidP="00541E39">
      <w:pPr>
        <w:numPr>
          <w:ilvl w:val="0"/>
          <w:numId w:val="21"/>
        </w:numPr>
        <w:tabs>
          <w:tab w:val="left" w:pos="284"/>
        </w:tabs>
        <w:suppressAutoHyphens w:val="0"/>
        <w:spacing w:after="200" w:line="276" w:lineRule="auto"/>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w gwarancjach ubezpieczeniowych;</w:t>
      </w:r>
    </w:p>
    <w:p w:rsidR="00960B0B" w:rsidRPr="00960B0B" w:rsidRDefault="00960B0B" w:rsidP="00541E39">
      <w:pPr>
        <w:numPr>
          <w:ilvl w:val="0"/>
          <w:numId w:val="21"/>
        </w:numPr>
        <w:tabs>
          <w:tab w:val="left" w:pos="284"/>
        </w:tabs>
        <w:suppressAutoHyphens w:val="0"/>
        <w:spacing w:after="200" w:line="276" w:lineRule="auto"/>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lastRenderedPageBreak/>
        <w:t>w poręczeniach udzielanych przez podmioty, o których mowa w art. 6b ust. 5 pkt. 2 ustawy z dnia 9 listopada 2000 r. o utworzeniu Polskiej Agencji Rozwoju Przedsiębiorczości (Dz. U. z 2007 r. Nr 42, poz. 275).</w:t>
      </w:r>
    </w:p>
    <w:p w:rsidR="00960B0B" w:rsidRPr="00960B0B" w:rsidRDefault="00960B0B" w:rsidP="00541E39">
      <w:pPr>
        <w:numPr>
          <w:ilvl w:val="0"/>
          <w:numId w:val="48"/>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Zamawiający wykluczy Wykonawcę z postępowania w przypadku gdy:</w:t>
      </w:r>
    </w:p>
    <w:p w:rsidR="00960B0B" w:rsidRPr="00960B0B" w:rsidRDefault="00960B0B" w:rsidP="00541E39">
      <w:pPr>
        <w:numPr>
          <w:ilvl w:val="0"/>
          <w:numId w:val="22"/>
        </w:numPr>
        <w:tabs>
          <w:tab w:val="left" w:pos="284"/>
        </w:tabs>
        <w:suppressAutoHyphens w:val="0"/>
        <w:spacing w:after="200" w:line="276" w:lineRule="auto"/>
        <w:ind w:firstLine="66"/>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  Oferta nie będzie zabezpieczona wadium przez cały okres związania ofertą, w tym również na przedłużony okres związania z ofertą,</w:t>
      </w:r>
    </w:p>
    <w:p w:rsidR="00960B0B" w:rsidRPr="00960B0B" w:rsidRDefault="00960B0B" w:rsidP="00541E39">
      <w:pPr>
        <w:numPr>
          <w:ilvl w:val="0"/>
          <w:numId w:val="22"/>
        </w:numPr>
        <w:tabs>
          <w:tab w:val="left" w:pos="284"/>
        </w:tabs>
        <w:suppressAutoHyphens w:val="0"/>
        <w:spacing w:after="200" w:line="276" w:lineRule="auto"/>
        <w:ind w:firstLine="66"/>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Wadium zostało wniesione w innej formie lub w mniejszej wysokości niż określił Zamawiający  w pkt.2 niniejszego rozdziału SIWZ</w:t>
      </w:r>
    </w:p>
    <w:p w:rsidR="00960B0B" w:rsidRPr="00960B0B" w:rsidRDefault="00960B0B" w:rsidP="00960B0B">
      <w:pPr>
        <w:tabs>
          <w:tab w:val="left" w:pos="284"/>
        </w:tabs>
        <w:ind w:left="1134"/>
        <w:jc w:val="both"/>
        <w:rPr>
          <w:rFonts w:asciiTheme="minorHAnsi" w:eastAsia="Calibri" w:hAnsiTheme="minorHAnsi" w:cs="Calibri"/>
          <w:sz w:val="22"/>
          <w:szCs w:val="22"/>
          <w:lang w:eastAsia="en-US"/>
        </w:rPr>
      </w:pPr>
    </w:p>
    <w:p w:rsidR="00960B0B" w:rsidRPr="00960B0B" w:rsidRDefault="00960B0B" w:rsidP="00541E39">
      <w:pPr>
        <w:numPr>
          <w:ilvl w:val="0"/>
          <w:numId w:val="48"/>
        </w:numPr>
        <w:tabs>
          <w:tab w:val="left" w:pos="284"/>
        </w:tabs>
        <w:suppressAutoHyphens w:val="0"/>
        <w:spacing w:after="200" w:line="276" w:lineRule="auto"/>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 Wadium wnoszone w pieniądzu wpłaca się przelewem na rachunek bankowy: </w:t>
      </w:r>
    </w:p>
    <w:p w:rsidR="00960B0B" w:rsidRPr="00960B0B" w:rsidRDefault="00960B0B" w:rsidP="00960B0B">
      <w:pPr>
        <w:tabs>
          <w:tab w:val="left" w:pos="284"/>
        </w:tabs>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ab/>
      </w:r>
      <w:r w:rsidRPr="00960B0B">
        <w:rPr>
          <w:rFonts w:asciiTheme="minorHAnsi" w:eastAsia="Calibri" w:hAnsiTheme="minorHAnsi" w:cs="Calibri"/>
          <w:sz w:val="22"/>
          <w:szCs w:val="22"/>
          <w:lang w:eastAsia="en-US"/>
        </w:rPr>
        <w:tab/>
      </w:r>
      <w:r w:rsidRPr="00960B0B">
        <w:rPr>
          <w:rFonts w:asciiTheme="minorHAnsi" w:eastAsia="Calibri" w:hAnsiTheme="minorHAnsi" w:cs="Calibri"/>
          <w:sz w:val="22"/>
          <w:szCs w:val="22"/>
          <w:lang w:eastAsia="en-US"/>
        </w:rPr>
        <w:tab/>
      </w:r>
      <w:r w:rsidRPr="00960B0B">
        <w:rPr>
          <w:rFonts w:asciiTheme="minorHAnsi" w:eastAsia="Calibri" w:hAnsiTheme="minorHAnsi"/>
          <w:b/>
          <w:sz w:val="22"/>
          <w:szCs w:val="22"/>
          <w:shd w:val="clear" w:color="auto" w:fill="FFFFFF"/>
          <w:lang w:eastAsia="en-US"/>
        </w:rPr>
        <w:t>47 8324 0001 0000 0358 2000 0040</w:t>
      </w:r>
      <w:r w:rsidRPr="00960B0B">
        <w:rPr>
          <w:rFonts w:asciiTheme="minorHAnsi" w:eastAsia="Calibri" w:hAnsiTheme="minorHAnsi" w:cs="Calibri"/>
          <w:sz w:val="22"/>
          <w:szCs w:val="22"/>
          <w:lang w:eastAsia="en-US"/>
        </w:rPr>
        <w:t xml:space="preserve">  </w:t>
      </w:r>
    </w:p>
    <w:p w:rsidR="00960B0B" w:rsidRPr="00960B0B" w:rsidRDefault="00960B0B" w:rsidP="00960B0B">
      <w:pPr>
        <w:ind w:left="1410"/>
        <w:jc w:val="both"/>
        <w:rPr>
          <w:rFonts w:asciiTheme="minorHAnsi" w:hAnsiTheme="minorHAnsi" w:cs="Calibri"/>
          <w:sz w:val="22"/>
          <w:szCs w:val="22"/>
        </w:rPr>
      </w:pPr>
      <w:r w:rsidRPr="00960B0B">
        <w:rPr>
          <w:rFonts w:asciiTheme="minorHAnsi" w:hAnsiTheme="minorHAnsi" w:cs="Calibri"/>
          <w:sz w:val="22"/>
          <w:szCs w:val="22"/>
        </w:rPr>
        <w:t>Na przelewie należy umieścić adnotację:</w:t>
      </w:r>
    </w:p>
    <w:p w:rsidR="00960B0B" w:rsidRPr="00960B0B" w:rsidRDefault="00960B0B" w:rsidP="0027138B">
      <w:pPr>
        <w:ind w:left="1410"/>
        <w:jc w:val="both"/>
        <w:rPr>
          <w:rFonts w:asciiTheme="minorHAnsi" w:hAnsiTheme="minorHAnsi" w:cs="Calibri"/>
          <w:b/>
          <w:i/>
          <w:sz w:val="22"/>
          <w:szCs w:val="22"/>
        </w:rPr>
      </w:pPr>
      <w:r w:rsidRPr="00960B0B">
        <w:rPr>
          <w:rFonts w:asciiTheme="minorHAnsi" w:hAnsiTheme="minorHAnsi" w:cs="Calibri"/>
          <w:sz w:val="22"/>
          <w:szCs w:val="22"/>
        </w:rPr>
        <w:t xml:space="preserve"> „</w:t>
      </w:r>
      <w:r w:rsidRPr="00960B0B">
        <w:rPr>
          <w:rFonts w:asciiTheme="minorHAnsi" w:hAnsiTheme="minorHAnsi" w:cs="Calibri"/>
          <w:b/>
          <w:i/>
          <w:sz w:val="22"/>
          <w:szCs w:val="22"/>
          <w:shd w:val="clear" w:color="auto" w:fill="FFFFFF"/>
        </w:rPr>
        <w:t xml:space="preserve">Wadium </w:t>
      </w:r>
      <w:r w:rsidRPr="00960B0B">
        <w:rPr>
          <w:rFonts w:asciiTheme="minorHAnsi" w:hAnsiTheme="minorHAnsi" w:cs="Calibri"/>
          <w:b/>
          <w:i/>
          <w:sz w:val="22"/>
          <w:szCs w:val="22"/>
        </w:rPr>
        <w:t>dotyczące postępowania o udzielenie zamówienia Świadcze</w:t>
      </w:r>
      <w:r w:rsidR="0027138B">
        <w:rPr>
          <w:rFonts w:asciiTheme="minorHAnsi" w:hAnsiTheme="minorHAnsi" w:cs="Calibri"/>
          <w:b/>
          <w:i/>
          <w:sz w:val="22"/>
          <w:szCs w:val="22"/>
        </w:rPr>
        <w:t>nie us</w:t>
      </w:r>
      <w:r w:rsidR="009D4AA8">
        <w:rPr>
          <w:rFonts w:asciiTheme="minorHAnsi" w:hAnsiTheme="minorHAnsi" w:cs="Calibri"/>
          <w:b/>
          <w:i/>
          <w:sz w:val="22"/>
          <w:szCs w:val="22"/>
        </w:rPr>
        <w:t>ług przewozowych nr SUE.271.6.2015</w:t>
      </w:r>
      <w:r w:rsidR="0027138B">
        <w:rPr>
          <w:rFonts w:asciiTheme="minorHAnsi" w:hAnsiTheme="minorHAnsi" w:cs="Calibri"/>
          <w:b/>
          <w:i/>
          <w:sz w:val="22"/>
          <w:szCs w:val="22"/>
        </w:rPr>
        <w:t>”</w:t>
      </w:r>
    </w:p>
    <w:p w:rsidR="00960B0B" w:rsidRPr="00960B0B" w:rsidRDefault="00960B0B" w:rsidP="00960B0B">
      <w:pPr>
        <w:ind w:left="1410"/>
        <w:jc w:val="both"/>
        <w:rPr>
          <w:rFonts w:asciiTheme="minorHAnsi" w:hAnsiTheme="minorHAnsi" w:cs="Calibri"/>
          <w:sz w:val="22"/>
          <w:szCs w:val="22"/>
        </w:rPr>
      </w:pPr>
      <w:r w:rsidRPr="00960B0B">
        <w:rPr>
          <w:rFonts w:asciiTheme="minorHAnsi" w:hAnsiTheme="minorHAnsi" w:cs="Calibri"/>
          <w:sz w:val="22"/>
          <w:szCs w:val="22"/>
        </w:rPr>
        <w:t xml:space="preserve">Datą wniesienia wadium jest data uznania rachunku Zamawiającego, a nie data wydania dyspozycji   przelewu. </w:t>
      </w:r>
    </w:p>
    <w:p w:rsidR="00960B0B" w:rsidRPr="00960B0B" w:rsidRDefault="00960B0B" w:rsidP="00541E39">
      <w:pPr>
        <w:numPr>
          <w:ilvl w:val="0"/>
          <w:numId w:val="48"/>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 Zamawiający zaleca, aby w przypadku wniesienia wadium w formie:</w:t>
      </w:r>
    </w:p>
    <w:p w:rsidR="00960B0B" w:rsidRPr="00960B0B" w:rsidRDefault="00960B0B" w:rsidP="00960B0B">
      <w:pPr>
        <w:suppressAutoHyphens w:val="0"/>
        <w:ind w:left="29"/>
        <w:jc w:val="both"/>
        <w:rPr>
          <w:rFonts w:asciiTheme="minorHAnsi" w:eastAsia="Calibri" w:hAnsiTheme="minorHAnsi" w:cs="Calibri"/>
          <w:sz w:val="22"/>
          <w:szCs w:val="22"/>
          <w:lang w:eastAsia="en-US"/>
        </w:rPr>
      </w:pPr>
    </w:p>
    <w:p w:rsidR="00960B0B" w:rsidRPr="00960B0B" w:rsidRDefault="00960B0B" w:rsidP="00541E39">
      <w:pPr>
        <w:numPr>
          <w:ilvl w:val="0"/>
          <w:numId w:val="23"/>
        </w:numPr>
        <w:suppressAutoHyphens w:val="0"/>
        <w:spacing w:after="200" w:line="276" w:lineRule="auto"/>
        <w:ind w:left="709"/>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pieniężnej dokument potwierdzający wniesienie wadium został załączony do oferty,</w:t>
      </w:r>
    </w:p>
    <w:p w:rsidR="00960B0B" w:rsidRPr="00960B0B" w:rsidRDefault="00960B0B" w:rsidP="00541E39">
      <w:pPr>
        <w:numPr>
          <w:ilvl w:val="0"/>
          <w:numId w:val="23"/>
        </w:numPr>
        <w:suppressAutoHyphens w:val="0"/>
        <w:spacing w:after="200" w:line="276" w:lineRule="auto"/>
        <w:ind w:firstLine="709"/>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innej niż pieniądz, oryginał dokumentu został złożony w oddzielnej kopercie a jego kopia w ofercie.</w:t>
      </w:r>
    </w:p>
    <w:p w:rsidR="00960B0B" w:rsidRPr="00960B0B" w:rsidRDefault="00960B0B" w:rsidP="00960B0B">
      <w:pPr>
        <w:suppressAutoHyphens w:val="0"/>
        <w:ind w:left="29"/>
        <w:jc w:val="both"/>
        <w:rPr>
          <w:rFonts w:asciiTheme="minorHAnsi" w:eastAsia="Calibri" w:hAnsiTheme="minorHAnsi" w:cs="Calibri"/>
          <w:sz w:val="22"/>
          <w:szCs w:val="22"/>
          <w:lang w:eastAsia="en-US"/>
        </w:rPr>
      </w:pPr>
    </w:p>
    <w:p w:rsidR="00960B0B" w:rsidRPr="006E7AE3" w:rsidRDefault="00960B0B" w:rsidP="006E7AE3">
      <w:pPr>
        <w:numPr>
          <w:ilvl w:val="0"/>
          <w:numId w:val="48"/>
        </w:numPr>
        <w:suppressAutoHyphens w:val="0"/>
        <w:spacing w:after="200" w:line="276" w:lineRule="auto"/>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  Z treści gwarancji/poręczenia winno wynikać bezwarunkowe, na każde pisemne żądanie zgłoszone </w:t>
      </w:r>
      <w:r w:rsidRPr="006E7AE3">
        <w:rPr>
          <w:rFonts w:asciiTheme="minorHAnsi" w:eastAsia="Calibri" w:hAnsiTheme="minorHAnsi" w:cs="Calibri"/>
          <w:sz w:val="22"/>
          <w:szCs w:val="22"/>
          <w:lang w:eastAsia="en-US"/>
        </w:rPr>
        <w:t>przez Zamawiającego w terminie związania ofertą, zobowiązanie Gwaranta do wypłaty Zamawiającemu pełnej kwoty wadium w okolicznościach określonych w art. 46 ust.4a oraz ust. 5 ustawy Pzp.</w:t>
      </w:r>
    </w:p>
    <w:p w:rsidR="00960B0B" w:rsidRPr="006536D8" w:rsidRDefault="00960B0B" w:rsidP="00960B0B">
      <w:pPr>
        <w:numPr>
          <w:ilvl w:val="0"/>
          <w:numId w:val="48"/>
        </w:numPr>
        <w:suppressAutoHyphens w:val="0"/>
        <w:spacing w:after="200" w:line="276" w:lineRule="auto"/>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 W przypadku niezabezpieczeni oferty jedną z określonych w niniejszej specyfikacji form wadium wykonawca</w:t>
      </w:r>
      <w:r w:rsidR="006536D8">
        <w:rPr>
          <w:rFonts w:asciiTheme="minorHAnsi" w:eastAsia="Calibri" w:hAnsiTheme="minorHAnsi" w:cs="Calibri"/>
          <w:sz w:val="22"/>
          <w:szCs w:val="22"/>
          <w:lang w:eastAsia="en-US"/>
        </w:rPr>
        <w:t xml:space="preserve"> </w:t>
      </w:r>
      <w:r w:rsidRPr="006536D8">
        <w:rPr>
          <w:rFonts w:asciiTheme="minorHAnsi" w:eastAsia="Calibri" w:hAnsiTheme="minorHAnsi" w:cs="Calibri"/>
          <w:sz w:val="22"/>
          <w:szCs w:val="22"/>
          <w:lang w:eastAsia="en-US"/>
        </w:rPr>
        <w:t>zostanie wykluczony z udziału w postępowaniu, a jego oferta podlegać będzie odrzuceniu</w:t>
      </w:r>
    </w:p>
    <w:p w:rsidR="00960B0B" w:rsidRPr="006E7AE3" w:rsidRDefault="00960B0B" w:rsidP="00960B0B">
      <w:pPr>
        <w:numPr>
          <w:ilvl w:val="0"/>
          <w:numId w:val="48"/>
        </w:numPr>
        <w:suppressAutoHyphens w:val="0"/>
        <w:spacing w:after="200" w:line="276" w:lineRule="auto"/>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 Z treści gwarancji/poręczenia winno wynikać bezwarunkowe, na każde pisemne żądanie zgłoszone prze</w:t>
      </w:r>
      <w:r w:rsidR="006E7AE3">
        <w:rPr>
          <w:rFonts w:asciiTheme="minorHAnsi" w:eastAsia="Calibri" w:hAnsiTheme="minorHAnsi" w:cs="Calibri"/>
          <w:sz w:val="22"/>
          <w:szCs w:val="22"/>
          <w:lang w:eastAsia="en-US"/>
        </w:rPr>
        <w:t xml:space="preserve">z </w:t>
      </w:r>
      <w:r w:rsidRPr="006E7AE3">
        <w:rPr>
          <w:rFonts w:asciiTheme="minorHAnsi" w:eastAsia="Calibri" w:hAnsiTheme="minorHAnsi" w:cs="Calibri"/>
          <w:sz w:val="22"/>
          <w:szCs w:val="22"/>
          <w:lang w:eastAsia="en-US"/>
        </w:rPr>
        <w:t>Zamawiającego w terminie związania ofertą, zobowiązanie Gwaranta do wypłaty Zamawiającemu pełnej kwoty</w:t>
      </w:r>
    </w:p>
    <w:p w:rsidR="00960B0B" w:rsidRPr="00960B0B" w:rsidRDefault="00960B0B" w:rsidP="00960B0B">
      <w:pPr>
        <w:suppressAutoHyphens w:val="0"/>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                wadium w okolicznościach określonych w art. 46 ust.4a oraz ust. 5 ustawy Pzp.</w:t>
      </w:r>
    </w:p>
    <w:p w:rsidR="00960B0B" w:rsidRPr="00960B0B" w:rsidRDefault="00960B0B" w:rsidP="006E7AE3">
      <w:pPr>
        <w:suppressAutoHyphens w:val="0"/>
        <w:ind w:left="709" w:hanging="709"/>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         9.  Zamawiający zatrzymuje wadium w przypadku wystąpienia o</w:t>
      </w:r>
      <w:r w:rsidR="006E7AE3">
        <w:rPr>
          <w:rFonts w:asciiTheme="minorHAnsi" w:eastAsia="Calibri" w:hAnsiTheme="minorHAnsi" w:cs="Calibri"/>
          <w:sz w:val="22"/>
          <w:szCs w:val="22"/>
          <w:lang w:eastAsia="en-US"/>
        </w:rPr>
        <w:t>koliczności wskazanych w art.46 ust.4a i 5</w:t>
      </w:r>
      <w:r w:rsidRPr="00960B0B">
        <w:rPr>
          <w:rFonts w:asciiTheme="minorHAnsi" w:eastAsia="Calibri" w:hAnsiTheme="minorHAnsi" w:cs="Calibri"/>
          <w:sz w:val="22"/>
          <w:szCs w:val="22"/>
          <w:lang w:eastAsia="en-US"/>
        </w:rPr>
        <w:t xml:space="preserve"> ustawy Pzp</w:t>
      </w:r>
    </w:p>
    <w:p w:rsidR="00960B0B" w:rsidRPr="00960B0B" w:rsidRDefault="00960B0B" w:rsidP="00960B0B">
      <w:pPr>
        <w:suppressAutoHyphens w:val="0"/>
        <w:ind w:left="25"/>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        10.  Zamawiający zwraca wadium na zasadach określonych w art.46 ustawy Pzp </w:t>
      </w:r>
    </w:p>
    <w:p w:rsidR="00960B0B" w:rsidRPr="00960B0B" w:rsidRDefault="00960B0B" w:rsidP="00960B0B">
      <w:pPr>
        <w:jc w:val="both"/>
        <w:rPr>
          <w:rFonts w:asciiTheme="minorHAnsi" w:hAnsiTheme="minorHAnsi" w:cs="Calibri"/>
          <w:b/>
          <w:i/>
          <w:sz w:val="22"/>
          <w:szCs w:val="22"/>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960B0B" w:rsidRPr="00960B0B" w:rsidTr="00301DEB">
        <w:tc>
          <w:tcPr>
            <w:tcW w:w="9217" w:type="dxa"/>
            <w:shd w:val="clear" w:color="auto" w:fill="auto"/>
          </w:tcPr>
          <w:p w:rsidR="00960B0B" w:rsidRPr="00960B0B" w:rsidRDefault="00960B0B" w:rsidP="00541E39">
            <w:pPr>
              <w:numPr>
                <w:ilvl w:val="0"/>
                <w:numId w:val="43"/>
              </w:numPr>
              <w:suppressAutoHyphens w:val="0"/>
              <w:spacing w:after="200" w:line="276" w:lineRule="auto"/>
              <w:jc w:val="center"/>
              <w:rPr>
                <w:rFonts w:asciiTheme="minorHAnsi" w:hAnsiTheme="minorHAnsi" w:cs="Calibri"/>
                <w:b/>
                <w:i/>
                <w:sz w:val="22"/>
                <w:szCs w:val="22"/>
              </w:rPr>
            </w:pPr>
            <w:r w:rsidRPr="00960B0B">
              <w:rPr>
                <w:rFonts w:asciiTheme="minorHAnsi" w:hAnsiTheme="minorHAnsi" w:cs="Calibri"/>
                <w:b/>
                <w:i/>
                <w:sz w:val="22"/>
                <w:szCs w:val="22"/>
              </w:rPr>
              <w:t>Otwarcie ofert</w:t>
            </w:r>
          </w:p>
          <w:p w:rsidR="00960B0B" w:rsidRPr="00960B0B" w:rsidRDefault="00960B0B" w:rsidP="00960B0B">
            <w:pPr>
              <w:jc w:val="center"/>
              <w:rPr>
                <w:rFonts w:asciiTheme="minorHAnsi" w:hAnsiTheme="minorHAnsi" w:cs="Calibri"/>
                <w:b/>
                <w:i/>
                <w:sz w:val="22"/>
                <w:szCs w:val="22"/>
                <w:u w:val="single"/>
              </w:rPr>
            </w:pPr>
          </w:p>
        </w:tc>
      </w:tr>
    </w:tbl>
    <w:p w:rsidR="00960B0B" w:rsidRPr="00960B0B" w:rsidRDefault="00960B0B" w:rsidP="00960B0B">
      <w:pPr>
        <w:jc w:val="both"/>
        <w:rPr>
          <w:rFonts w:asciiTheme="minorHAnsi" w:hAnsiTheme="minorHAnsi" w:cs="Calibri"/>
          <w:b/>
          <w:i/>
          <w:sz w:val="22"/>
          <w:szCs w:val="22"/>
          <w:u w:val="single"/>
        </w:rPr>
      </w:pPr>
    </w:p>
    <w:p w:rsidR="00960B0B" w:rsidRPr="00960B0B" w:rsidRDefault="00960B0B" w:rsidP="00541E39">
      <w:pPr>
        <w:numPr>
          <w:ilvl w:val="0"/>
          <w:numId w:val="49"/>
        </w:numPr>
        <w:suppressAutoHyphens w:val="0"/>
        <w:spacing w:after="200" w:line="276" w:lineRule="auto"/>
        <w:contextualSpacing/>
        <w:jc w:val="both"/>
        <w:rPr>
          <w:rFonts w:asciiTheme="minorHAnsi" w:eastAsia="Calibri" w:hAnsiTheme="minorHAnsi" w:cs="Calibri"/>
          <w:bCs/>
          <w:kern w:val="36"/>
          <w:sz w:val="22"/>
          <w:szCs w:val="22"/>
          <w:lang w:eastAsia="en-US"/>
        </w:rPr>
      </w:pPr>
      <w:r w:rsidRPr="00960B0B">
        <w:rPr>
          <w:rFonts w:asciiTheme="minorHAnsi" w:eastAsia="Calibri" w:hAnsiTheme="minorHAnsi" w:cs="Calibri"/>
          <w:sz w:val="22"/>
          <w:szCs w:val="22"/>
          <w:lang w:eastAsia="en-US"/>
        </w:rPr>
        <w:t>Zama</w:t>
      </w:r>
      <w:r w:rsidR="0027138B">
        <w:rPr>
          <w:rFonts w:asciiTheme="minorHAnsi" w:eastAsia="Calibri" w:hAnsiTheme="minorHAnsi" w:cs="Calibri"/>
          <w:sz w:val="22"/>
          <w:szCs w:val="22"/>
          <w:lang w:eastAsia="en-US"/>
        </w:rPr>
        <w:t>wiający otworzy oferty w d</w:t>
      </w:r>
      <w:r w:rsidR="009D4AA8">
        <w:rPr>
          <w:rFonts w:asciiTheme="minorHAnsi" w:eastAsia="Calibri" w:hAnsiTheme="minorHAnsi" w:cs="Calibri"/>
          <w:sz w:val="22"/>
          <w:szCs w:val="22"/>
          <w:lang w:eastAsia="en-US"/>
        </w:rPr>
        <w:t>niu 17.04.2015</w:t>
      </w:r>
      <w:r w:rsidRPr="00960B0B">
        <w:rPr>
          <w:rFonts w:asciiTheme="minorHAnsi" w:eastAsia="Calibri" w:hAnsiTheme="minorHAnsi" w:cs="Calibri"/>
          <w:sz w:val="22"/>
          <w:szCs w:val="22"/>
          <w:lang w:eastAsia="en-US"/>
        </w:rPr>
        <w:t xml:space="preserve"> r.</w:t>
      </w:r>
      <w:r w:rsidRPr="00960B0B">
        <w:rPr>
          <w:rFonts w:asciiTheme="minorHAnsi" w:eastAsia="Calibri" w:hAnsiTheme="minorHAnsi" w:cs="Calibri"/>
          <w:color w:val="FF0000"/>
          <w:sz w:val="22"/>
          <w:szCs w:val="22"/>
          <w:lang w:eastAsia="en-US"/>
        </w:rPr>
        <w:t xml:space="preserve"> </w:t>
      </w:r>
      <w:r w:rsidR="0027138B">
        <w:rPr>
          <w:rFonts w:asciiTheme="minorHAnsi" w:eastAsia="Calibri" w:hAnsiTheme="minorHAnsi" w:cs="Calibri"/>
          <w:sz w:val="22"/>
          <w:szCs w:val="22"/>
          <w:lang w:eastAsia="en-US"/>
        </w:rPr>
        <w:t>o godz. 11</w:t>
      </w:r>
      <w:r w:rsidRPr="00960B0B">
        <w:rPr>
          <w:rFonts w:asciiTheme="minorHAnsi" w:eastAsia="Calibri" w:hAnsiTheme="minorHAnsi" w:cs="Calibri"/>
          <w:sz w:val="22"/>
          <w:szCs w:val="22"/>
          <w:vertAlign w:val="superscript"/>
          <w:lang w:eastAsia="en-US"/>
        </w:rPr>
        <w:t>10</w:t>
      </w:r>
      <w:r w:rsidRPr="00960B0B">
        <w:rPr>
          <w:rFonts w:asciiTheme="minorHAnsi" w:eastAsia="Calibri" w:hAnsiTheme="minorHAnsi" w:cs="Calibri"/>
          <w:sz w:val="22"/>
          <w:szCs w:val="22"/>
          <w:lang w:eastAsia="en-US"/>
        </w:rPr>
        <w:t xml:space="preserve"> w</w:t>
      </w:r>
      <w:r w:rsidRPr="00960B0B">
        <w:rPr>
          <w:rFonts w:asciiTheme="minorHAnsi" w:eastAsia="Calibri" w:hAnsiTheme="minorHAnsi" w:cs="Calibri"/>
          <w:bCs/>
          <w:kern w:val="36"/>
          <w:sz w:val="22"/>
          <w:szCs w:val="22"/>
          <w:lang w:eastAsia="en-US"/>
        </w:rPr>
        <w:t xml:space="preserve"> budynku Urzędu Gminy Sierakowice,  w pok. nr 103 (Sala konferencyjna).</w:t>
      </w:r>
    </w:p>
    <w:p w:rsidR="00960B0B" w:rsidRPr="00960B0B" w:rsidRDefault="00960B0B" w:rsidP="00541E39">
      <w:pPr>
        <w:numPr>
          <w:ilvl w:val="0"/>
          <w:numId w:val="49"/>
        </w:numPr>
        <w:suppressAutoHyphens w:val="0"/>
        <w:spacing w:after="200" w:line="276" w:lineRule="auto"/>
        <w:contextualSpacing/>
        <w:jc w:val="both"/>
        <w:rPr>
          <w:rFonts w:asciiTheme="minorHAnsi" w:eastAsia="Calibri" w:hAnsiTheme="minorHAnsi" w:cs="Calibri"/>
          <w:bCs/>
          <w:kern w:val="36"/>
          <w:sz w:val="22"/>
          <w:szCs w:val="22"/>
          <w:lang w:eastAsia="en-US"/>
        </w:rPr>
      </w:pPr>
      <w:r w:rsidRPr="00960B0B">
        <w:rPr>
          <w:rFonts w:asciiTheme="minorHAnsi" w:eastAsia="Calibri" w:hAnsiTheme="minorHAnsi" w:cs="Calibri"/>
          <w:sz w:val="22"/>
          <w:szCs w:val="22"/>
          <w:lang w:eastAsia="en-US"/>
        </w:rPr>
        <w:t>Otwarcie ofert jest jawne.</w:t>
      </w:r>
    </w:p>
    <w:p w:rsidR="00960B0B" w:rsidRPr="00960B0B" w:rsidRDefault="00960B0B" w:rsidP="00541E39">
      <w:pPr>
        <w:numPr>
          <w:ilvl w:val="0"/>
          <w:numId w:val="49"/>
        </w:numPr>
        <w:suppressAutoHyphens w:val="0"/>
        <w:spacing w:after="200" w:line="276" w:lineRule="auto"/>
        <w:contextualSpacing/>
        <w:jc w:val="both"/>
        <w:rPr>
          <w:rFonts w:asciiTheme="minorHAnsi" w:eastAsia="Calibri" w:hAnsiTheme="minorHAnsi" w:cs="Calibri"/>
          <w:bCs/>
          <w:kern w:val="36"/>
          <w:sz w:val="22"/>
          <w:szCs w:val="22"/>
          <w:lang w:eastAsia="en-US"/>
        </w:rPr>
      </w:pPr>
      <w:r w:rsidRPr="00960B0B">
        <w:rPr>
          <w:rFonts w:asciiTheme="minorHAnsi" w:eastAsia="Calibri" w:hAnsiTheme="minorHAnsi" w:cs="Calibri"/>
          <w:sz w:val="22"/>
          <w:szCs w:val="22"/>
          <w:lang w:eastAsia="en-US"/>
        </w:rPr>
        <w:t>Bezpośrednio przed otwarciem ofert zamawiający poda kwotę, jaką zamierza przeznaczyć na sfinansowanie zamówienia.</w:t>
      </w:r>
    </w:p>
    <w:p w:rsidR="00960B0B" w:rsidRPr="00960B0B" w:rsidRDefault="00960B0B" w:rsidP="00541E39">
      <w:pPr>
        <w:numPr>
          <w:ilvl w:val="0"/>
          <w:numId w:val="49"/>
        </w:numPr>
        <w:suppressAutoHyphens w:val="0"/>
        <w:spacing w:after="200" w:line="276" w:lineRule="auto"/>
        <w:contextualSpacing/>
        <w:jc w:val="both"/>
        <w:rPr>
          <w:rFonts w:asciiTheme="minorHAnsi" w:eastAsia="Calibri" w:hAnsiTheme="minorHAnsi" w:cs="Calibri"/>
          <w:bCs/>
          <w:kern w:val="36"/>
          <w:sz w:val="22"/>
          <w:szCs w:val="22"/>
          <w:lang w:eastAsia="en-US"/>
        </w:rPr>
      </w:pPr>
      <w:r w:rsidRPr="00960B0B">
        <w:rPr>
          <w:rFonts w:asciiTheme="minorHAnsi" w:eastAsia="Calibri" w:hAnsiTheme="minorHAnsi" w:cs="Calibri"/>
          <w:sz w:val="22"/>
          <w:szCs w:val="22"/>
          <w:lang w:eastAsia="en-US"/>
        </w:rPr>
        <w:t>Podczas otwarcia ofert podane zostaną nazwy (firmy) i adresy wykonawców, a także informacje dotyczące ceny oferty.</w:t>
      </w:r>
    </w:p>
    <w:p w:rsidR="00960B0B" w:rsidRPr="00960B0B" w:rsidRDefault="00960B0B" w:rsidP="00541E39">
      <w:pPr>
        <w:numPr>
          <w:ilvl w:val="0"/>
          <w:numId w:val="49"/>
        </w:numPr>
        <w:suppressAutoHyphens w:val="0"/>
        <w:spacing w:after="200" w:line="276" w:lineRule="auto"/>
        <w:contextualSpacing/>
        <w:jc w:val="both"/>
        <w:rPr>
          <w:rFonts w:asciiTheme="minorHAnsi" w:eastAsia="Calibri" w:hAnsiTheme="minorHAnsi" w:cs="Calibri"/>
          <w:bCs/>
          <w:kern w:val="36"/>
          <w:sz w:val="22"/>
          <w:szCs w:val="22"/>
          <w:lang w:eastAsia="en-US"/>
        </w:rPr>
      </w:pPr>
      <w:r w:rsidRPr="00960B0B">
        <w:rPr>
          <w:rFonts w:asciiTheme="minorHAnsi" w:eastAsia="Calibri" w:hAnsiTheme="minorHAnsi" w:cs="Calibri"/>
          <w:sz w:val="22"/>
          <w:szCs w:val="22"/>
          <w:lang w:eastAsia="en-US"/>
        </w:rPr>
        <w:t>Informacje, o których mowa w pkt 4 rozdziale IX SIWZ, przekazuje się niezwłocznie wykonawcom, którzy nie byli obecni przy otwarciu ofert, na ich wniosek.</w:t>
      </w:r>
    </w:p>
    <w:p w:rsidR="00960B0B" w:rsidRPr="00960B0B" w:rsidRDefault="00960B0B" w:rsidP="00960B0B">
      <w:pPr>
        <w:suppressAutoHyphens w:val="0"/>
        <w:spacing w:after="200" w:line="276" w:lineRule="auto"/>
        <w:ind w:left="720"/>
        <w:contextualSpacing/>
        <w:jc w:val="both"/>
        <w:rPr>
          <w:rFonts w:asciiTheme="minorHAnsi" w:eastAsia="Calibri" w:hAnsiTheme="minorHAnsi" w:cs="Calibri"/>
          <w:bCs/>
          <w:kern w:val="36"/>
          <w:sz w:val="22"/>
          <w:szCs w:val="22"/>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0"/>
      </w:tblGrid>
      <w:tr w:rsidR="00960B0B" w:rsidRPr="00960B0B" w:rsidTr="00301DEB">
        <w:tc>
          <w:tcPr>
            <w:tcW w:w="9892" w:type="dxa"/>
            <w:shd w:val="clear" w:color="auto" w:fill="auto"/>
          </w:tcPr>
          <w:p w:rsidR="00960B0B" w:rsidRPr="00960B0B" w:rsidRDefault="00960B0B" w:rsidP="00541E39">
            <w:pPr>
              <w:numPr>
                <w:ilvl w:val="0"/>
                <w:numId w:val="43"/>
              </w:numPr>
              <w:suppressAutoHyphens w:val="0"/>
              <w:spacing w:after="200" w:line="276" w:lineRule="auto"/>
              <w:jc w:val="center"/>
              <w:rPr>
                <w:rFonts w:asciiTheme="minorHAnsi" w:hAnsiTheme="minorHAnsi" w:cs="Calibri"/>
                <w:b/>
                <w:i/>
                <w:sz w:val="22"/>
                <w:szCs w:val="22"/>
              </w:rPr>
            </w:pPr>
            <w:r w:rsidRPr="00960B0B">
              <w:rPr>
                <w:rFonts w:asciiTheme="minorHAnsi" w:hAnsiTheme="minorHAnsi" w:cs="Calibri"/>
                <w:b/>
                <w:i/>
                <w:sz w:val="22"/>
                <w:szCs w:val="22"/>
              </w:rPr>
              <w:t>Kryteria i zasady oceny ofert</w:t>
            </w:r>
          </w:p>
          <w:p w:rsidR="00960B0B" w:rsidRPr="00960B0B" w:rsidRDefault="00960B0B" w:rsidP="00960B0B">
            <w:pPr>
              <w:suppressAutoHyphens w:val="0"/>
              <w:spacing w:after="200" w:line="276" w:lineRule="auto"/>
              <w:contextualSpacing/>
              <w:jc w:val="both"/>
              <w:rPr>
                <w:rFonts w:asciiTheme="minorHAnsi" w:eastAsia="Calibri" w:hAnsiTheme="minorHAnsi" w:cs="Calibri"/>
                <w:bCs/>
                <w:kern w:val="36"/>
                <w:sz w:val="22"/>
                <w:szCs w:val="22"/>
                <w:lang w:eastAsia="en-US"/>
              </w:rPr>
            </w:pPr>
          </w:p>
        </w:tc>
      </w:tr>
    </w:tbl>
    <w:p w:rsidR="00960B0B" w:rsidRPr="00960B0B" w:rsidRDefault="00960B0B" w:rsidP="00960B0B">
      <w:pPr>
        <w:suppressAutoHyphens w:val="0"/>
        <w:spacing w:after="200" w:line="276" w:lineRule="auto"/>
        <w:contextualSpacing/>
        <w:jc w:val="both"/>
        <w:rPr>
          <w:rFonts w:asciiTheme="minorHAnsi" w:eastAsia="Calibri" w:hAnsiTheme="minorHAnsi" w:cs="Calibri"/>
          <w:bCs/>
          <w:kern w:val="36"/>
          <w:sz w:val="22"/>
          <w:szCs w:val="22"/>
          <w:lang w:eastAsia="en-US"/>
        </w:rPr>
      </w:pPr>
    </w:p>
    <w:p w:rsidR="004B6B25" w:rsidRPr="004B6B25" w:rsidRDefault="004B6B25" w:rsidP="004B6B25">
      <w:pPr>
        <w:pStyle w:val="Akapitzlist"/>
        <w:numPr>
          <w:ilvl w:val="0"/>
          <w:numId w:val="107"/>
        </w:numPr>
        <w:autoSpaceDE w:val="0"/>
        <w:autoSpaceDN w:val="0"/>
        <w:adjustRightInd w:val="0"/>
        <w:rPr>
          <w:rFonts w:cs="Calibri"/>
        </w:rPr>
      </w:pPr>
      <w:r w:rsidRPr="004B6B25">
        <w:rPr>
          <w:rFonts w:cs="Calibri"/>
          <w:bCs/>
        </w:rPr>
        <w:t>Zamawiający oceni i porówna</w:t>
      </w:r>
      <w:r w:rsidRPr="004B6B25">
        <w:rPr>
          <w:rFonts w:cs="Calibri"/>
          <w:b/>
          <w:bCs/>
        </w:rPr>
        <w:t xml:space="preserve"> </w:t>
      </w:r>
      <w:r w:rsidRPr="004B6B25">
        <w:rPr>
          <w:rFonts w:cs="Calibri"/>
        </w:rPr>
        <w:t>jedynie te oferty, które:</w:t>
      </w:r>
    </w:p>
    <w:p w:rsidR="004B6B25" w:rsidRPr="009E6F41" w:rsidRDefault="004B6B25" w:rsidP="004B6B25">
      <w:pPr>
        <w:pStyle w:val="Akapitzlist"/>
        <w:numPr>
          <w:ilvl w:val="0"/>
          <w:numId w:val="106"/>
        </w:numPr>
        <w:suppressAutoHyphens w:val="0"/>
        <w:autoSpaceDE w:val="0"/>
        <w:autoSpaceDN w:val="0"/>
        <w:adjustRightInd w:val="0"/>
        <w:spacing w:after="0" w:line="240" w:lineRule="auto"/>
        <w:ind w:left="567" w:hanging="283"/>
        <w:jc w:val="both"/>
        <w:rPr>
          <w:rFonts w:cs="Calibri"/>
        </w:rPr>
      </w:pPr>
      <w:r w:rsidRPr="009E6F41">
        <w:rPr>
          <w:rFonts w:cs="Calibri"/>
        </w:rPr>
        <w:t>zostaną złożone przez Wykonawców nie wykluczonych przez Zamawiającego z niniejszego postępowania;</w:t>
      </w:r>
    </w:p>
    <w:p w:rsidR="004B6B25" w:rsidRPr="009E6F41" w:rsidRDefault="004B6B25" w:rsidP="004B6B25">
      <w:pPr>
        <w:pStyle w:val="Akapitzlist"/>
        <w:numPr>
          <w:ilvl w:val="0"/>
          <w:numId w:val="106"/>
        </w:numPr>
        <w:suppressAutoHyphens w:val="0"/>
        <w:autoSpaceDE w:val="0"/>
        <w:autoSpaceDN w:val="0"/>
        <w:adjustRightInd w:val="0"/>
        <w:spacing w:after="0" w:line="240" w:lineRule="auto"/>
        <w:ind w:left="567" w:hanging="283"/>
        <w:rPr>
          <w:rFonts w:cs="Calibri"/>
        </w:rPr>
      </w:pPr>
      <w:r w:rsidRPr="009E6F41">
        <w:rPr>
          <w:rFonts w:cs="Calibri"/>
        </w:rPr>
        <w:t>nie zostaną odrzucone przez Zamawiającego.</w:t>
      </w:r>
    </w:p>
    <w:p w:rsidR="004B6B25" w:rsidRPr="004B6B25" w:rsidRDefault="004B6B25" w:rsidP="004B6B25">
      <w:pPr>
        <w:pStyle w:val="Akapitzlist"/>
        <w:numPr>
          <w:ilvl w:val="0"/>
          <w:numId w:val="107"/>
        </w:numPr>
        <w:suppressAutoHyphens w:val="0"/>
        <w:autoSpaceDE w:val="0"/>
        <w:autoSpaceDN w:val="0"/>
        <w:adjustRightInd w:val="0"/>
        <w:rPr>
          <w:rFonts w:cs="Calibri"/>
        </w:rPr>
      </w:pPr>
      <w:r w:rsidRPr="004B6B25">
        <w:rPr>
          <w:rFonts w:cs="Calibri"/>
          <w:bCs/>
        </w:rPr>
        <w:t>Oferty zostaną ocenione</w:t>
      </w:r>
      <w:r w:rsidRPr="004B6B25">
        <w:rPr>
          <w:rFonts w:cs="Calibri"/>
          <w:b/>
          <w:bCs/>
        </w:rPr>
        <w:t xml:space="preserve"> </w:t>
      </w:r>
      <w:r w:rsidRPr="004B6B25">
        <w:rPr>
          <w:rFonts w:cs="Calibri"/>
        </w:rPr>
        <w:t>przez Zamawiającego w oparciu o następujące kryteria i ich znaczenie:</w:t>
      </w:r>
    </w:p>
    <w:p w:rsidR="004B6B25" w:rsidRPr="009E6F41" w:rsidRDefault="004B6B25" w:rsidP="004B6B25">
      <w:pPr>
        <w:autoSpaceDE w:val="0"/>
        <w:autoSpaceDN w:val="0"/>
        <w:adjustRightInd w:val="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987"/>
        <w:gridCol w:w="2270"/>
        <w:gridCol w:w="2272"/>
      </w:tblGrid>
      <w:tr w:rsidR="004B6B25" w:rsidRPr="009E6F41" w:rsidTr="006E7AE3">
        <w:tc>
          <w:tcPr>
            <w:tcW w:w="534" w:type="dxa"/>
            <w:vAlign w:val="center"/>
          </w:tcPr>
          <w:p w:rsidR="004B6B25" w:rsidRPr="006E7AE3" w:rsidRDefault="004B6B25" w:rsidP="006E7AE3">
            <w:pPr>
              <w:autoSpaceDE w:val="0"/>
              <w:autoSpaceDN w:val="0"/>
              <w:adjustRightInd w:val="0"/>
              <w:jc w:val="center"/>
              <w:rPr>
                <w:rFonts w:asciiTheme="minorHAnsi" w:hAnsiTheme="minorHAnsi" w:cs="Calibri"/>
                <w:b/>
                <w:bCs/>
                <w:sz w:val="18"/>
                <w:szCs w:val="18"/>
              </w:rPr>
            </w:pPr>
            <w:r w:rsidRPr="006E7AE3">
              <w:rPr>
                <w:rFonts w:asciiTheme="minorHAnsi" w:hAnsiTheme="minorHAnsi" w:cs="Calibri"/>
                <w:b/>
                <w:bCs/>
                <w:sz w:val="18"/>
                <w:szCs w:val="18"/>
              </w:rPr>
              <w:t>Lp.</w:t>
            </w:r>
          </w:p>
        </w:tc>
        <w:tc>
          <w:tcPr>
            <w:tcW w:w="4072" w:type="dxa"/>
            <w:vAlign w:val="center"/>
          </w:tcPr>
          <w:p w:rsidR="004B6B25" w:rsidRPr="006E7AE3" w:rsidRDefault="004B6B25" w:rsidP="006E7AE3">
            <w:pPr>
              <w:autoSpaceDE w:val="0"/>
              <w:autoSpaceDN w:val="0"/>
              <w:adjustRightInd w:val="0"/>
              <w:jc w:val="center"/>
              <w:rPr>
                <w:rFonts w:asciiTheme="minorHAnsi" w:hAnsiTheme="minorHAnsi" w:cs="Calibri"/>
                <w:b/>
                <w:bCs/>
                <w:sz w:val="18"/>
                <w:szCs w:val="18"/>
              </w:rPr>
            </w:pPr>
            <w:r w:rsidRPr="006E7AE3">
              <w:rPr>
                <w:rFonts w:asciiTheme="minorHAnsi" w:hAnsiTheme="minorHAnsi" w:cs="Calibri"/>
                <w:b/>
                <w:bCs/>
                <w:sz w:val="18"/>
                <w:szCs w:val="18"/>
              </w:rPr>
              <w:t>Kryterium</w:t>
            </w:r>
          </w:p>
        </w:tc>
        <w:tc>
          <w:tcPr>
            <w:tcW w:w="2303" w:type="dxa"/>
            <w:vAlign w:val="center"/>
          </w:tcPr>
          <w:p w:rsidR="004B6B25" w:rsidRPr="006E7AE3" w:rsidRDefault="004B6B25" w:rsidP="006E7AE3">
            <w:pPr>
              <w:autoSpaceDE w:val="0"/>
              <w:autoSpaceDN w:val="0"/>
              <w:adjustRightInd w:val="0"/>
              <w:jc w:val="center"/>
              <w:rPr>
                <w:rFonts w:asciiTheme="minorHAnsi" w:hAnsiTheme="minorHAnsi" w:cs="Calibri"/>
                <w:b/>
                <w:bCs/>
                <w:sz w:val="18"/>
                <w:szCs w:val="18"/>
              </w:rPr>
            </w:pPr>
            <w:r w:rsidRPr="006E7AE3">
              <w:rPr>
                <w:rFonts w:asciiTheme="minorHAnsi" w:hAnsiTheme="minorHAnsi" w:cs="Calibri"/>
                <w:b/>
                <w:bCs/>
                <w:sz w:val="18"/>
                <w:szCs w:val="18"/>
              </w:rPr>
              <w:t>Znaczenie procentowe kryterium</w:t>
            </w:r>
          </w:p>
        </w:tc>
        <w:tc>
          <w:tcPr>
            <w:tcW w:w="2303" w:type="dxa"/>
            <w:vAlign w:val="center"/>
          </w:tcPr>
          <w:p w:rsidR="004B6B25" w:rsidRPr="006E7AE3" w:rsidRDefault="004B6B25" w:rsidP="006E7AE3">
            <w:pPr>
              <w:autoSpaceDE w:val="0"/>
              <w:autoSpaceDN w:val="0"/>
              <w:adjustRightInd w:val="0"/>
              <w:jc w:val="center"/>
              <w:rPr>
                <w:rFonts w:asciiTheme="minorHAnsi" w:hAnsiTheme="minorHAnsi" w:cs="Calibri"/>
                <w:b/>
                <w:bCs/>
                <w:sz w:val="18"/>
                <w:szCs w:val="18"/>
              </w:rPr>
            </w:pPr>
            <w:r w:rsidRPr="006E7AE3">
              <w:rPr>
                <w:rFonts w:asciiTheme="minorHAnsi" w:hAnsiTheme="minorHAnsi" w:cs="Calibri"/>
                <w:b/>
                <w:bCs/>
                <w:sz w:val="18"/>
                <w:szCs w:val="18"/>
              </w:rPr>
              <w:t>Maksymalna ilość punktów</w:t>
            </w:r>
          </w:p>
          <w:p w:rsidR="004B6B25" w:rsidRPr="006E7AE3" w:rsidRDefault="004B6B25" w:rsidP="006E7AE3">
            <w:pPr>
              <w:autoSpaceDE w:val="0"/>
              <w:autoSpaceDN w:val="0"/>
              <w:adjustRightInd w:val="0"/>
              <w:jc w:val="center"/>
              <w:rPr>
                <w:rFonts w:asciiTheme="minorHAnsi" w:hAnsiTheme="minorHAnsi" w:cs="Calibri"/>
                <w:b/>
                <w:bCs/>
                <w:sz w:val="18"/>
                <w:szCs w:val="18"/>
              </w:rPr>
            </w:pPr>
            <w:r w:rsidRPr="006E7AE3">
              <w:rPr>
                <w:rFonts w:asciiTheme="minorHAnsi" w:hAnsiTheme="minorHAnsi" w:cs="Calibri"/>
                <w:b/>
                <w:bCs/>
                <w:sz w:val="18"/>
                <w:szCs w:val="18"/>
              </w:rPr>
              <w:t>jakie może otrzymać oferta</w:t>
            </w:r>
          </w:p>
          <w:p w:rsidR="004B6B25" w:rsidRPr="006E7AE3" w:rsidRDefault="004B6B25" w:rsidP="006E7AE3">
            <w:pPr>
              <w:autoSpaceDE w:val="0"/>
              <w:autoSpaceDN w:val="0"/>
              <w:adjustRightInd w:val="0"/>
              <w:jc w:val="center"/>
              <w:rPr>
                <w:rFonts w:asciiTheme="minorHAnsi" w:hAnsiTheme="minorHAnsi" w:cs="Calibri"/>
                <w:b/>
                <w:bCs/>
                <w:sz w:val="18"/>
                <w:szCs w:val="18"/>
              </w:rPr>
            </w:pPr>
            <w:r w:rsidRPr="006E7AE3">
              <w:rPr>
                <w:rFonts w:asciiTheme="minorHAnsi" w:hAnsiTheme="minorHAnsi" w:cs="Calibri"/>
                <w:b/>
                <w:bCs/>
                <w:sz w:val="18"/>
                <w:szCs w:val="18"/>
              </w:rPr>
              <w:t>za dane kryterium</w:t>
            </w:r>
          </w:p>
        </w:tc>
      </w:tr>
      <w:tr w:rsidR="004B6B25" w:rsidRPr="009E6F41" w:rsidTr="006E7AE3">
        <w:tc>
          <w:tcPr>
            <w:tcW w:w="534" w:type="dxa"/>
          </w:tcPr>
          <w:p w:rsidR="004B6B25" w:rsidRPr="006E7AE3" w:rsidRDefault="004B6B25" w:rsidP="006E7AE3">
            <w:pPr>
              <w:autoSpaceDE w:val="0"/>
              <w:autoSpaceDN w:val="0"/>
              <w:adjustRightInd w:val="0"/>
              <w:spacing w:before="120" w:after="120"/>
              <w:jc w:val="center"/>
              <w:rPr>
                <w:rFonts w:asciiTheme="minorHAnsi" w:hAnsiTheme="minorHAnsi" w:cs="Calibri"/>
                <w:bCs/>
                <w:sz w:val="18"/>
                <w:szCs w:val="18"/>
              </w:rPr>
            </w:pPr>
            <w:r w:rsidRPr="006E7AE3">
              <w:rPr>
                <w:rFonts w:asciiTheme="minorHAnsi" w:hAnsiTheme="minorHAnsi" w:cs="Calibri"/>
                <w:bCs/>
                <w:sz w:val="18"/>
                <w:szCs w:val="18"/>
              </w:rPr>
              <w:t>1)</w:t>
            </w:r>
          </w:p>
        </w:tc>
        <w:tc>
          <w:tcPr>
            <w:tcW w:w="4072" w:type="dxa"/>
          </w:tcPr>
          <w:p w:rsidR="004B6B25" w:rsidRPr="006E7AE3" w:rsidRDefault="004B6B25" w:rsidP="006E7AE3">
            <w:pPr>
              <w:autoSpaceDE w:val="0"/>
              <w:autoSpaceDN w:val="0"/>
              <w:adjustRightInd w:val="0"/>
              <w:spacing w:before="120" w:after="120"/>
              <w:jc w:val="center"/>
              <w:rPr>
                <w:rFonts w:asciiTheme="minorHAnsi" w:hAnsiTheme="minorHAnsi" w:cs="Calibri"/>
                <w:bCs/>
                <w:sz w:val="18"/>
                <w:szCs w:val="18"/>
              </w:rPr>
            </w:pPr>
            <w:r w:rsidRPr="006E7AE3">
              <w:rPr>
                <w:rFonts w:asciiTheme="minorHAnsi" w:hAnsiTheme="minorHAnsi" w:cs="Calibri"/>
                <w:bCs/>
                <w:sz w:val="18"/>
                <w:szCs w:val="18"/>
              </w:rPr>
              <w:t>Cena ryczałtowa brutto</w:t>
            </w:r>
          </w:p>
        </w:tc>
        <w:tc>
          <w:tcPr>
            <w:tcW w:w="2303" w:type="dxa"/>
          </w:tcPr>
          <w:p w:rsidR="004B6B25" w:rsidRPr="006E7AE3" w:rsidRDefault="004B6B25" w:rsidP="006E7AE3">
            <w:pPr>
              <w:autoSpaceDE w:val="0"/>
              <w:autoSpaceDN w:val="0"/>
              <w:adjustRightInd w:val="0"/>
              <w:spacing w:before="120" w:after="120"/>
              <w:jc w:val="center"/>
              <w:rPr>
                <w:rFonts w:asciiTheme="minorHAnsi" w:hAnsiTheme="minorHAnsi" w:cs="Calibri"/>
                <w:bCs/>
                <w:sz w:val="18"/>
                <w:szCs w:val="18"/>
              </w:rPr>
            </w:pPr>
            <w:r w:rsidRPr="006E7AE3">
              <w:rPr>
                <w:rFonts w:asciiTheme="minorHAnsi" w:hAnsiTheme="minorHAnsi" w:cs="Calibri"/>
                <w:bCs/>
                <w:sz w:val="18"/>
                <w:szCs w:val="18"/>
              </w:rPr>
              <w:t>95%</w:t>
            </w:r>
          </w:p>
        </w:tc>
        <w:tc>
          <w:tcPr>
            <w:tcW w:w="2303" w:type="dxa"/>
          </w:tcPr>
          <w:p w:rsidR="004B6B25" w:rsidRPr="006E7AE3" w:rsidRDefault="004B6B25" w:rsidP="006E7AE3">
            <w:pPr>
              <w:autoSpaceDE w:val="0"/>
              <w:autoSpaceDN w:val="0"/>
              <w:adjustRightInd w:val="0"/>
              <w:spacing w:before="120" w:after="120"/>
              <w:jc w:val="center"/>
              <w:rPr>
                <w:rFonts w:asciiTheme="minorHAnsi" w:hAnsiTheme="minorHAnsi" w:cs="Calibri"/>
                <w:bCs/>
                <w:sz w:val="18"/>
                <w:szCs w:val="18"/>
              </w:rPr>
            </w:pPr>
            <w:r w:rsidRPr="006E7AE3">
              <w:rPr>
                <w:rFonts w:asciiTheme="minorHAnsi" w:hAnsiTheme="minorHAnsi" w:cs="Calibri"/>
                <w:bCs/>
                <w:sz w:val="18"/>
                <w:szCs w:val="18"/>
              </w:rPr>
              <w:t>95 punktów</w:t>
            </w:r>
          </w:p>
        </w:tc>
      </w:tr>
      <w:tr w:rsidR="004B6B25" w:rsidRPr="009E6F41" w:rsidTr="006E7AE3">
        <w:tc>
          <w:tcPr>
            <w:tcW w:w="534" w:type="dxa"/>
          </w:tcPr>
          <w:p w:rsidR="004B6B25" w:rsidRPr="006E7AE3" w:rsidRDefault="004B6B25" w:rsidP="006E7AE3">
            <w:pPr>
              <w:autoSpaceDE w:val="0"/>
              <w:autoSpaceDN w:val="0"/>
              <w:adjustRightInd w:val="0"/>
              <w:spacing w:before="120" w:after="120"/>
              <w:jc w:val="center"/>
              <w:rPr>
                <w:rFonts w:asciiTheme="minorHAnsi" w:hAnsiTheme="minorHAnsi" w:cs="Calibri"/>
                <w:bCs/>
                <w:sz w:val="18"/>
                <w:szCs w:val="18"/>
              </w:rPr>
            </w:pPr>
            <w:r w:rsidRPr="006E7AE3">
              <w:rPr>
                <w:rFonts w:asciiTheme="minorHAnsi" w:hAnsiTheme="minorHAnsi" w:cs="Calibri"/>
                <w:bCs/>
                <w:sz w:val="18"/>
                <w:szCs w:val="18"/>
              </w:rPr>
              <w:t>2)</w:t>
            </w:r>
          </w:p>
        </w:tc>
        <w:tc>
          <w:tcPr>
            <w:tcW w:w="4072" w:type="dxa"/>
          </w:tcPr>
          <w:p w:rsidR="004B6B25" w:rsidRPr="006E7AE3" w:rsidRDefault="004B6B25" w:rsidP="006E7AE3">
            <w:pPr>
              <w:autoSpaceDE w:val="0"/>
              <w:autoSpaceDN w:val="0"/>
              <w:adjustRightInd w:val="0"/>
              <w:spacing w:before="120" w:after="120"/>
              <w:jc w:val="center"/>
              <w:rPr>
                <w:rFonts w:asciiTheme="minorHAnsi" w:hAnsiTheme="minorHAnsi" w:cs="Calibri"/>
                <w:bCs/>
                <w:sz w:val="18"/>
                <w:szCs w:val="18"/>
              </w:rPr>
            </w:pPr>
            <w:r w:rsidRPr="006E7AE3">
              <w:rPr>
                <w:rFonts w:asciiTheme="minorHAnsi" w:hAnsiTheme="minorHAnsi" w:cs="Calibri"/>
                <w:bCs/>
                <w:sz w:val="18"/>
                <w:szCs w:val="18"/>
              </w:rPr>
              <w:t xml:space="preserve">Termin płatności faktury VAt </w:t>
            </w:r>
          </w:p>
        </w:tc>
        <w:tc>
          <w:tcPr>
            <w:tcW w:w="2303" w:type="dxa"/>
          </w:tcPr>
          <w:p w:rsidR="004B6B25" w:rsidRPr="006E7AE3" w:rsidRDefault="004B6B25" w:rsidP="006E7AE3">
            <w:pPr>
              <w:autoSpaceDE w:val="0"/>
              <w:autoSpaceDN w:val="0"/>
              <w:adjustRightInd w:val="0"/>
              <w:spacing w:before="120" w:after="120"/>
              <w:jc w:val="center"/>
              <w:rPr>
                <w:rFonts w:asciiTheme="minorHAnsi" w:hAnsiTheme="minorHAnsi" w:cs="Calibri"/>
                <w:bCs/>
                <w:sz w:val="18"/>
                <w:szCs w:val="18"/>
              </w:rPr>
            </w:pPr>
            <w:r w:rsidRPr="006E7AE3">
              <w:rPr>
                <w:rFonts w:asciiTheme="minorHAnsi" w:hAnsiTheme="minorHAnsi" w:cs="Calibri"/>
                <w:bCs/>
                <w:sz w:val="18"/>
                <w:szCs w:val="18"/>
              </w:rPr>
              <w:t>5%</w:t>
            </w:r>
          </w:p>
        </w:tc>
        <w:tc>
          <w:tcPr>
            <w:tcW w:w="2303" w:type="dxa"/>
          </w:tcPr>
          <w:p w:rsidR="004B6B25" w:rsidRPr="006E7AE3" w:rsidRDefault="004B6B25" w:rsidP="006E7AE3">
            <w:pPr>
              <w:autoSpaceDE w:val="0"/>
              <w:autoSpaceDN w:val="0"/>
              <w:adjustRightInd w:val="0"/>
              <w:spacing w:before="120" w:after="120"/>
              <w:jc w:val="center"/>
              <w:rPr>
                <w:rFonts w:asciiTheme="minorHAnsi" w:hAnsiTheme="minorHAnsi" w:cs="Calibri"/>
                <w:bCs/>
                <w:sz w:val="18"/>
                <w:szCs w:val="18"/>
              </w:rPr>
            </w:pPr>
            <w:r w:rsidRPr="006E7AE3">
              <w:rPr>
                <w:rFonts w:asciiTheme="minorHAnsi" w:hAnsiTheme="minorHAnsi" w:cs="Calibri"/>
                <w:bCs/>
                <w:sz w:val="18"/>
                <w:szCs w:val="18"/>
              </w:rPr>
              <w:t>5 punktów</w:t>
            </w:r>
          </w:p>
        </w:tc>
      </w:tr>
    </w:tbl>
    <w:p w:rsidR="004B6B25" w:rsidRPr="009E6F41" w:rsidRDefault="004B6B25" w:rsidP="004B6B25">
      <w:pPr>
        <w:autoSpaceDE w:val="0"/>
        <w:autoSpaceDN w:val="0"/>
        <w:adjustRightInd w:val="0"/>
        <w:jc w:val="center"/>
        <w:rPr>
          <w:rFonts w:cs="Calibri"/>
          <w:bCs/>
          <w:sz w:val="18"/>
          <w:szCs w:val="18"/>
        </w:rPr>
      </w:pPr>
    </w:p>
    <w:p w:rsidR="004B6B25" w:rsidRPr="004B6B25" w:rsidRDefault="004B6B25" w:rsidP="004B6B25">
      <w:pPr>
        <w:pStyle w:val="Akapitzlist"/>
        <w:numPr>
          <w:ilvl w:val="0"/>
          <w:numId w:val="107"/>
        </w:numPr>
        <w:autoSpaceDE w:val="0"/>
        <w:autoSpaceDN w:val="0"/>
        <w:adjustRightInd w:val="0"/>
        <w:rPr>
          <w:rFonts w:cs="Calibri"/>
          <w:bCs/>
        </w:rPr>
      </w:pPr>
      <w:r w:rsidRPr="004B6B25">
        <w:rPr>
          <w:rFonts w:cs="Calibri"/>
          <w:bCs/>
        </w:rPr>
        <w:t>Zasady oceny kryterium „Cena” (C)</w:t>
      </w:r>
    </w:p>
    <w:p w:rsidR="004B6B25" w:rsidRPr="006E7AE3" w:rsidRDefault="004B6B25" w:rsidP="006E7AE3">
      <w:pPr>
        <w:autoSpaceDE w:val="0"/>
        <w:autoSpaceDN w:val="0"/>
        <w:adjustRightInd w:val="0"/>
        <w:ind w:left="284"/>
        <w:jc w:val="both"/>
        <w:rPr>
          <w:rFonts w:asciiTheme="minorHAnsi" w:hAnsiTheme="minorHAnsi" w:cs="Calibri"/>
        </w:rPr>
      </w:pPr>
      <w:r w:rsidRPr="006E7AE3">
        <w:rPr>
          <w:rFonts w:asciiTheme="minorHAnsi" w:hAnsiTheme="minorHAnsi" w:cs="Calibri"/>
        </w:rPr>
        <w:t>W kryterium "Cena" oferta otrzyma zaokrągloną do dwóch miejsc po przecinku ilość punktów wynikającą z działania:</w:t>
      </w:r>
    </w:p>
    <w:p w:rsidR="004B6B25" w:rsidRPr="006E7AE3" w:rsidRDefault="004B6B25" w:rsidP="006E7AE3">
      <w:pPr>
        <w:autoSpaceDE w:val="0"/>
        <w:autoSpaceDN w:val="0"/>
        <w:adjustRightInd w:val="0"/>
        <w:ind w:left="284"/>
        <w:jc w:val="both"/>
        <w:rPr>
          <w:rFonts w:asciiTheme="minorHAnsi" w:hAnsiTheme="minorHAnsi" w:cs="Calibri"/>
        </w:rPr>
      </w:pPr>
      <w:r w:rsidRPr="006E7AE3">
        <w:rPr>
          <w:rFonts w:asciiTheme="minorHAnsi" w:hAnsiTheme="minorHAnsi" w:cs="Calibri"/>
        </w:rPr>
        <w:t xml:space="preserve">P = </w:t>
      </w:r>
      <w:r w:rsidRPr="006E7AE3">
        <w:rPr>
          <w:rFonts w:asciiTheme="minorHAnsi" w:hAnsiTheme="minorHAnsi" w:cs="Calibri"/>
          <w:iCs/>
        </w:rPr>
        <w:t>C</w:t>
      </w:r>
      <w:r w:rsidRPr="006E7AE3">
        <w:rPr>
          <w:rFonts w:asciiTheme="minorHAnsi" w:hAnsiTheme="minorHAnsi" w:cs="Calibri"/>
          <w:i/>
          <w:iCs/>
        </w:rPr>
        <w:t xml:space="preserve"> </w:t>
      </w:r>
      <w:r w:rsidRPr="006E7AE3">
        <w:rPr>
          <w:rFonts w:asciiTheme="minorHAnsi" w:hAnsiTheme="minorHAnsi" w:cs="Calibri"/>
          <w:vertAlign w:val="subscript"/>
        </w:rPr>
        <w:t>min</w:t>
      </w:r>
      <w:r w:rsidRPr="006E7AE3">
        <w:rPr>
          <w:rFonts w:asciiTheme="minorHAnsi" w:hAnsiTheme="minorHAnsi" w:cs="Calibri"/>
        </w:rPr>
        <w:t>/C</w:t>
      </w:r>
      <w:r w:rsidRPr="006E7AE3">
        <w:rPr>
          <w:rFonts w:asciiTheme="minorHAnsi" w:hAnsiTheme="minorHAnsi" w:cs="Calibri"/>
          <w:vertAlign w:val="subscript"/>
        </w:rPr>
        <w:t>b</w:t>
      </w:r>
      <w:r w:rsidRPr="006E7AE3">
        <w:rPr>
          <w:rFonts w:asciiTheme="minorHAnsi" w:hAnsiTheme="minorHAnsi" w:cs="Calibri"/>
        </w:rPr>
        <w:t xml:space="preserve"> x 95</w:t>
      </w:r>
    </w:p>
    <w:p w:rsidR="004B6B25" w:rsidRPr="006E7AE3" w:rsidRDefault="004B6B25" w:rsidP="006E7AE3">
      <w:pPr>
        <w:autoSpaceDE w:val="0"/>
        <w:autoSpaceDN w:val="0"/>
        <w:adjustRightInd w:val="0"/>
        <w:ind w:left="284"/>
        <w:jc w:val="both"/>
        <w:rPr>
          <w:rFonts w:asciiTheme="minorHAnsi" w:hAnsiTheme="minorHAnsi" w:cs="Calibri"/>
        </w:rPr>
      </w:pPr>
      <w:r w:rsidRPr="006E7AE3">
        <w:rPr>
          <w:rFonts w:asciiTheme="minorHAnsi" w:hAnsiTheme="minorHAnsi" w:cs="Calibri"/>
        </w:rPr>
        <w:t>gdzie:</w:t>
      </w:r>
    </w:p>
    <w:p w:rsidR="004B6B25" w:rsidRPr="006E7AE3" w:rsidRDefault="004B6B25" w:rsidP="006E7AE3">
      <w:pPr>
        <w:autoSpaceDE w:val="0"/>
        <w:autoSpaceDN w:val="0"/>
        <w:adjustRightInd w:val="0"/>
        <w:ind w:left="284"/>
        <w:jc w:val="both"/>
        <w:rPr>
          <w:rFonts w:asciiTheme="minorHAnsi" w:hAnsiTheme="minorHAnsi" w:cs="Calibri"/>
        </w:rPr>
      </w:pPr>
      <w:r w:rsidRPr="006E7AE3">
        <w:rPr>
          <w:rFonts w:asciiTheme="minorHAnsi" w:hAnsiTheme="minorHAnsi" w:cs="Calibri"/>
        </w:rPr>
        <w:t>P  – ilość punktów jakie otrzyma badana oferta ,</w:t>
      </w:r>
    </w:p>
    <w:p w:rsidR="004B6B25" w:rsidRPr="006E7AE3" w:rsidRDefault="004B6B25" w:rsidP="006E7AE3">
      <w:pPr>
        <w:autoSpaceDE w:val="0"/>
        <w:autoSpaceDN w:val="0"/>
        <w:adjustRightInd w:val="0"/>
        <w:ind w:left="284"/>
        <w:jc w:val="both"/>
        <w:rPr>
          <w:rFonts w:asciiTheme="minorHAnsi" w:hAnsiTheme="minorHAnsi" w:cs="Calibri"/>
        </w:rPr>
      </w:pPr>
      <w:r w:rsidRPr="006E7AE3">
        <w:rPr>
          <w:rFonts w:asciiTheme="minorHAnsi" w:hAnsiTheme="minorHAnsi" w:cs="Calibri"/>
        </w:rPr>
        <w:t xml:space="preserve">C </w:t>
      </w:r>
      <w:r w:rsidRPr="006E7AE3">
        <w:rPr>
          <w:rFonts w:asciiTheme="minorHAnsi" w:hAnsiTheme="minorHAnsi" w:cs="Calibri"/>
          <w:vertAlign w:val="subscript"/>
        </w:rPr>
        <w:t>min</w:t>
      </w:r>
      <w:r w:rsidRPr="006E7AE3">
        <w:rPr>
          <w:rFonts w:asciiTheme="minorHAnsi" w:hAnsiTheme="minorHAnsi" w:cs="Calibri"/>
        </w:rPr>
        <w:t xml:space="preserve"> – najniższa cena brutto spośród wszystkich ważnych i nieodrzuconych ofert;</w:t>
      </w:r>
    </w:p>
    <w:p w:rsidR="004B6B25" w:rsidRPr="006E7AE3" w:rsidRDefault="004B6B25" w:rsidP="006E7AE3">
      <w:pPr>
        <w:autoSpaceDE w:val="0"/>
        <w:autoSpaceDN w:val="0"/>
        <w:adjustRightInd w:val="0"/>
        <w:ind w:left="284"/>
        <w:jc w:val="both"/>
        <w:rPr>
          <w:rFonts w:asciiTheme="minorHAnsi" w:hAnsiTheme="minorHAnsi" w:cs="Calibri"/>
        </w:rPr>
      </w:pPr>
      <w:r w:rsidRPr="006E7AE3">
        <w:rPr>
          <w:rFonts w:asciiTheme="minorHAnsi" w:hAnsiTheme="minorHAnsi" w:cs="Calibri"/>
        </w:rPr>
        <w:t>C</w:t>
      </w:r>
      <w:r w:rsidRPr="006E7AE3">
        <w:rPr>
          <w:rFonts w:asciiTheme="minorHAnsi" w:hAnsiTheme="minorHAnsi" w:cs="Calibri"/>
          <w:vertAlign w:val="subscript"/>
        </w:rPr>
        <w:t xml:space="preserve">b </w:t>
      </w:r>
      <w:r w:rsidRPr="006E7AE3">
        <w:rPr>
          <w:rFonts w:asciiTheme="minorHAnsi" w:hAnsiTheme="minorHAnsi" w:cs="Calibri"/>
        </w:rPr>
        <w:t xml:space="preserve"> – cena brutto oferty badanej.</w:t>
      </w:r>
    </w:p>
    <w:p w:rsidR="004B6B25" w:rsidRPr="006E7AE3" w:rsidRDefault="004B6B25" w:rsidP="006E7AE3">
      <w:pPr>
        <w:autoSpaceDE w:val="0"/>
        <w:autoSpaceDN w:val="0"/>
        <w:adjustRightInd w:val="0"/>
        <w:ind w:left="284"/>
        <w:jc w:val="both"/>
        <w:rPr>
          <w:rFonts w:asciiTheme="minorHAnsi" w:hAnsiTheme="minorHAnsi" w:cs="Calibri"/>
        </w:rPr>
      </w:pPr>
    </w:p>
    <w:p w:rsidR="004B6B25" w:rsidRPr="006E7AE3" w:rsidRDefault="004B6B25" w:rsidP="006E7AE3">
      <w:pPr>
        <w:numPr>
          <w:ilvl w:val="0"/>
          <w:numId w:val="107"/>
        </w:numPr>
        <w:suppressAutoHyphens w:val="0"/>
        <w:autoSpaceDE w:val="0"/>
        <w:autoSpaceDN w:val="0"/>
        <w:adjustRightInd w:val="0"/>
        <w:jc w:val="both"/>
        <w:rPr>
          <w:rFonts w:asciiTheme="minorHAnsi" w:hAnsiTheme="minorHAnsi" w:cs="Calibri"/>
        </w:rPr>
      </w:pPr>
      <w:r w:rsidRPr="006E7AE3">
        <w:rPr>
          <w:rFonts w:asciiTheme="minorHAnsi" w:hAnsiTheme="minorHAnsi" w:cs="Calibri"/>
        </w:rPr>
        <w:lastRenderedPageBreak/>
        <w:t xml:space="preserve">Zasady oceny kryterium „Termin płatności faktury ” (T) W kryterium "Termin płatności faktury" ilość punktów zostanie obliczona w następujący sposób:   </w:t>
      </w:r>
    </w:p>
    <w:p w:rsidR="004B6B25" w:rsidRPr="006E7AE3" w:rsidRDefault="004B6B25" w:rsidP="006E7AE3">
      <w:pPr>
        <w:autoSpaceDE w:val="0"/>
        <w:autoSpaceDN w:val="0"/>
        <w:adjustRightInd w:val="0"/>
        <w:ind w:left="360"/>
        <w:jc w:val="both"/>
        <w:rPr>
          <w:rFonts w:asciiTheme="minorHAnsi" w:hAnsiTheme="minorHAnsi" w:cs="Calibri"/>
        </w:rPr>
      </w:pPr>
      <w:r w:rsidRPr="006E7AE3">
        <w:rPr>
          <w:rFonts w:asciiTheme="minorHAnsi" w:hAnsiTheme="minorHAnsi" w:cs="Calibri"/>
        </w:rPr>
        <w:t xml:space="preserve"> a) Termin płatności faktury od 14 do 20 dni: 0 pkt  </w:t>
      </w:r>
    </w:p>
    <w:p w:rsidR="004B6B25" w:rsidRPr="006E7AE3" w:rsidRDefault="004B6B25" w:rsidP="006E7AE3">
      <w:pPr>
        <w:autoSpaceDE w:val="0"/>
        <w:autoSpaceDN w:val="0"/>
        <w:adjustRightInd w:val="0"/>
        <w:ind w:left="360"/>
        <w:jc w:val="both"/>
        <w:rPr>
          <w:rFonts w:asciiTheme="minorHAnsi" w:hAnsiTheme="minorHAnsi" w:cs="Calibri"/>
        </w:rPr>
      </w:pPr>
      <w:r w:rsidRPr="006E7AE3">
        <w:rPr>
          <w:rFonts w:asciiTheme="minorHAnsi" w:hAnsiTheme="minorHAnsi" w:cs="Calibri"/>
        </w:rPr>
        <w:t xml:space="preserve">b) Termin płatności faktury od 21 do 29 dni: 2 pkt  </w:t>
      </w:r>
    </w:p>
    <w:p w:rsidR="004B6B25" w:rsidRPr="006E7AE3" w:rsidRDefault="004B6B25" w:rsidP="006E7AE3">
      <w:pPr>
        <w:autoSpaceDE w:val="0"/>
        <w:autoSpaceDN w:val="0"/>
        <w:adjustRightInd w:val="0"/>
        <w:ind w:left="360"/>
        <w:jc w:val="both"/>
        <w:rPr>
          <w:rFonts w:asciiTheme="minorHAnsi" w:hAnsiTheme="minorHAnsi" w:cs="Calibri"/>
        </w:rPr>
      </w:pPr>
      <w:r w:rsidRPr="006E7AE3">
        <w:rPr>
          <w:rFonts w:asciiTheme="minorHAnsi" w:hAnsiTheme="minorHAnsi" w:cs="Calibri"/>
        </w:rPr>
        <w:t xml:space="preserve">c) Termin płatności faktury 30 dni: 5 pkt   </w:t>
      </w:r>
    </w:p>
    <w:p w:rsidR="004B6B25" w:rsidRPr="006E7AE3" w:rsidRDefault="004B6B25" w:rsidP="006E7AE3">
      <w:pPr>
        <w:autoSpaceDE w:val="0"/>
        <w:autoSpaceDN w:val="0"/>
        <w:adjustRightInd w:val="0"/>
        <w:ind w:left="360"/>
        <w:jc w:val="both"/>
        <w:rPr>
          <w:rFonts w:asciiTheme="minorHAnsi" w:hAnsiTheme="minorHAnsi" w:cs="Calibri"/>
        </w:rPr>
      </w:pPr>
    </w:p>
    <w:p w:rsidR="004B6B25" w:rsidRPr="006E7AE3" w:rsidRDefault="004B6B25" w:rsidP="006E7AE3">
      <w:pPr>
        <w:autoSpaceDE w:val="0"/>
        <w:autoSpaceDN w:val="0"/>
        <w:adjustRightInd w:val="0"/>
        <w:ind w:left="284"/>
        <w:jc w:val="both"/>
        <w:rPr>
          <w:rFonts w:asciiTheme="minorHAnsi" w:hAnsiTheme="minorHAnsi" w:cs="Calibri"/>
        </w:rPr>
      </w:pPr>
      <w:r w:rsidRPr="006E7AE3">
        <w:rPr>
          <w:rFonts w:asciiTheme="minorHAnsi" w:hAnsiTheme="minorHAnsi" w:cs="Calibri"/>
        </w:rPr>
        <w:t xml:space="preserve">W kryterium „termin płatności faktury” można uzyskać maksymalnie 5 punktów. W przypadku zaoferowania przez Wykonawcę terminu płatności dłuższego niż 30 dni, zamawiający przyjmuje że termin ten będzie wynosił 30 dni. Zaoferowanie przez Wykonawcę terminu krótszego niż 14 dni, uznane zostanie za złożenie oferty niezgodnej z SIWZ i spowoduje jej odrzucenie na podstawie art. 89 ust.1 pkt 2 pzp.    </w:t>
      </w:r>
    </w:p>
    <w:p w:rsidR="004B6B25" w:rsidRPr="006E7AE3" w:rsidRDefault="004B6B25" w:rsidP="004B6B25">
      <w:pPr>
        <w:pStyle w:val="Tekstpodstawowywcity"/>
        <w:jc w:val="both"/>
        <w:rPr>
          <w:rFonts w:asciiTheme="minorHAnsi" w:hAnsiTheme="minorHAnsi" w:cs="Arial"/>
          <w:sz w:val="22"/>
          <w:szCs w:val="22"/>
        </w:rPr>
      </w:pPr>
      <w:r w:rsidRPr="006E7AE3">
        <w:rPr>
          <w:rFonts w:asciiTheme="minorHAnsi" w:hAnsiTheme="minorHAnsi" w:cs="Arial"/>
          <w:sz w:val="22"/>
          <w:szCs w:val="22"/>
        </w:rPr>
        <w:t xml:space="preserve">Ilość punktów w kryterium obliczona według następującego wzoru: </w:t>
      </w:r>
    </w:p>
    <w:p w:rsidR="004B6B25" w:rsidRPr="006E7AE3" w:rsidRDefault="004B6B25" w:rsidP="004B6B25">
      <w:pPr>
        <w:pStyle w:val="Tekstpodstawowywcity"/>
        <w:pBdr>
          <w:between w:val="single" w:sz="4" w:space="1" w:color="auto"/>
        </w:pBdr>
        <w:ind w:left="0"/>
        <w:jc w:val="center"/>
        <w:rPr>
          <w:rFonts w:asciiTheme="minorHAnsi" w:hAnsiTheme="minorHAnsi" w:cs="Arial"/>
          <w:sz w:val="22"/>
          <w:szCs w:val="22"/>
        </w:rPr>
      </w:pPr>
      <w:r w:rsidRPr="006E7AE3">
        <w:rPr>
          <w:rFonts w:asciiTheme="minorHAnsi" w:hAnsiTheme="minorHAnsi" w:cs="Arial"/>
          <w:sz w:val="22"/>
          <w:szCs w:val="22"/>
        </w:rPr>
        <w:t xml:space="preserve">T=   </w:t>
      </w:r>
      <w:r w:rsidRPr="006E7AE3">
        <w:rPr>
          <w:rFonts w:asciiTheme="minorHAnsi" w:hAnsiTheme="minorHAnsi" w:cs="Arial"/>
          <w:sz w:val="22"/>
          <w:szCs w:val="22"/>
          <w:u w:val="single"/>
        </w:rPr>
        <w:t xml:space="preserve"> T </w:t>
      </w:r>
      <w:r w:rsidRPr="006E7AE3">
        <w:rPr>
          <w:rFonts w:asciiTheme="minorHAnsi" w:hAnsiTheme="minorHAnsi" w:cs="Arial"/>
          <w:sz w:val="22"/>
          <w:szCs w:val="22"/>
          <w:u w:val="single"/>
          <w:vertAlign w:val="subscript"/>
        </w:rPr>
        <w:t xml:space="preserve">o    </w:t>
      </w:r>
      <w:r w:rsidRPr="006E7AE3">
        <w:rPr>
          <w:rFonts w:asciiTheme="minorHAnsi" w:hAnsiTheme="minorHAnsi" w:cs="Arial"/>
          <w:sz w:val="22"/>
          <w:szCs w:val="22"/>
          <w:vertAlign w:val="subscript"/>
        </w:rPr>
        <w:t xml:space="preserve">     </w:t>
      </w:r>
      <w:r w:rsidRPr="006E7AE3">
        <w:rPr>
          <w:rFonts w:asciiTheme="minorHAnsi" w:hAnsiTheme="minorHAnsi" w:cs="Arial"/>
          <w:sz w:val="22"/>
          <w:szCs w:val="22"/>
        </w:rPr>
        <w:t xml:space="preserve">  x 5 </w:t>
      </w:r>
    </w:p>
    <w:p w:rsidR="004B6B25" w:rsidRPr="006E7AE3" w:rsidRDefault="004B6B25" w:rsidP="004B6B25">
      <w:pPr>
        <w:pStyle w:val="Tekstpodstawowywcity"/>
        <w:rPr>
          <w:rFonts w:asciiTheme="minorHAnsi" w:hAnsiTheme="minorHAnsi" w:cs="Arial"/>
          <w:sz w:val="22"/>
          <w:szCs w:val="22"/>
        </w:rPr>
      </w:pPr>
      <w:r w:rsidRPr="006E7AE3">
        <w:rPr>
          <w:rFonts w:asciiTheme="minorHAnsi" w:hAnsiTheme="minorHAnsi" w:cs="Arial"/>
          <w:sz w:val="22"/>
          <w:szCs w:val="22"/>
        </w:rPr>
        <w:t xml:space="preserve">                                                   </w:t>
      </w:r>
      <w:r w:rsidRPr="006E7AE3">
        <w:rPr>
          <w:rFonts w:asciiTheme="minorHAnsi" w:hAnsiTheme="minorHAnsi" w:cs="Arial"/>
          <w:sz w:val="22"/>
          <w:szCs w:val="22"/>
        </w:rPr>
        <w:tab/>
        <w:t xml:space="preserve">               </w:t>
      </w:r>
      <w:r w:rsidRPr="006E7AE3">
        <w:rPr>
          <w:rFonts w:asciiTheme="minorHAnsi" w:hAnsiTheme="minorHAnsi" w:cs="Arial"/>
          <w:sz w:val="22"/>
          <w:szCs w:val="22"/>
        </w:rPr>
        <w:tab/>
        <w:t xml:space="preserve"> T</w:t>
      </w:r>
      <w:r w:rsidRPr="006E7AE3">
        <w:rPr>
          <w:rFonts w:asciiTheme="minorHAnsi" w:hAnsiTheme="minorHAnsi" w:cs="Arial"/>
          <w:sz w:val="22"/>
          <w:szCs w:val="22"/>
          <w:vertAlign w:val="subscript"/>
        </w:rPr>
        <w:t>max</w:t>
      </w:r>
      <w:r w:rsidRPr="006E7AE3">
        <w:rPr>
          <w:rFonts w:asciiTheme="minorHAnsi" w:hAnsiTheme="minorHAnsi" w:cs="Arial"/>
          <w:sz w:val="22"/>
          <w:szCs w:val="22"/>
        </w:rPr>
        <w:t xml:space="preserve"> </w:t>
      </w:r>
      <w:r w:rsidRPr="006E7AE3">
        <w:rPr>
          <w:rFonts w:asciiTheme="minorHAnsi" w:hAnsiTheme="minorHAnsi" w:cs="Arial"/>
          <w:sz w:val="22"/>
          <w:szCs w:val="22"/>
          <w:vertAlign w:val="subscript"/>
        </w:rPr>
        <w:t xml:space="preserve">   </w:t>
      </w:r>
    </w:p>
    <w:p w:rsidR="004B6B25" w:rsidRPr="006E7AE3" w:rsidRDefault="004B6B25" w:rsidP="004B6B25">
      <w:pPr>
        <w:pStyle w:val="Tekstpodstawowywcity"/>
        <w:ind w:left="0" w:firstLine="283"/>
        <w:jc w:val="both"/>
        <w:rPr>
          <w:rFonts w:asciiTheme="minorHAnsi" w:hAnsiTheme="minorHAnsi" w:cs="Arial"/>
          <w:sz w:val="22"/>
          <w:szCs w:val="22"/>
        </w:rPr>
      </w:pPr>
      <w:r w:rsidRPr="006E7AE3">
        <w:rPr>
          <w:rFonts w:asciiTheme="minorHAnsi" w:hAnsiTheme="minorHAnsi" w:cs="Arial"/>
          <w:sz w:val="22"/>
          <w:szCs w:val="22"/>
        </w:rPr>
        <w:t xml:space="preserve">Gdzie: </w:t>
      </w:r>
      <w:r w:rsidRPr="006E7AE3">
        <w:rPr>
          <w:rFonts w:asciiTheme="minorHAnsi" w:hAnsiTheme="minorHAnsi" w:cs="Arial"/>
          <w:sz w:val="22"/>
          <w:szCs w:val="22"/>
        </w:rPr>
        <w:tab/>
        <w:t xml:space="preserve">T </w:t>
      </w:r>
      <w:r w:rsidRPr="006E7AE3">
        <w:rPr>
          <w:rFonts w:asciiTheme="minorHAnsi" w:hAnsiTheme="minorHAnsi" w:cs="Arial"/>
          <w:sz w:val="22"/>
          <w:szCs w:val="22"/>
          <w:vertAlign w:val="subscript"/>
        </w:rPr>
        <w:t>max</w:t>
      </w:r>
      <w:r w:rsidRPr="006E7AE3">
        <w:rPr>
          <w:rFonts w:asciiTheme="minorHAnsi" w:hAnsiTheme="minorHAnsi" w:cs="Arial"/>
          <w:sz w:val="22"/>
          <w:szCs w:val="22"/>
        </w:rPr>
        <w:t xml:space="preserve"> – maksymalna ilość punktów w kryterium termin płatności faktury</w:t>
      </w:r>
    </w:p>
    <w:p w:rsidR="004B6B25" w:rsidRPr="006E7AE3" w:rsidRDefault="004B6B25" w:rsidP="004B6B25">
      <w:pPr>
        <w:pStyle w:val="Tekstpodstawowywcity"/>
        <w:ind w:left="0"/>
        <w:jc w:val="both"/>
        <w:rPr>
          <w:rFonts w:asciiTheme="minorHAnsi" w:hAnsiTheme="minorHAnsi" w:cs="Arial"/>
          <w:sz w:val="22"/>
          <w:szCs w:val="22"/>
        </w:rPr>
      </w:pPr>
      <w:r w:rsidRPr="006E7AE3">
        <w:rPr>
          <w:rFonts w:asciiTheme="minorHAnsi" w:hAnsiTheme="minorHAnsi" w:cs="Arial"/>
          <w:sz w:val="22"/>
          <w:szCs w:val="22"/>
        </w:rPr>
        <w:tab/>
      </w:r>
      <w:r w:rsidRPr="006E7AE3">
        <w:rPr>
          <w:rFonts w:asciiTheme="minorHAnsi" w:hAnsiTheme="minorHAnsi" w:cs="Arial"/>
          <w:sz w:val="22"/>
          <w:szCs w:val="22"/>
        </w:rPr>
        <w:tab/>
        <w:t>T</w:t>
      </w:r>
      <w:r w:rsidRPr="006E7AE3">
        <w:rPr>
          <w:rFonts w:asciiTheme="minorHAnsi" w:hAnsiTheme="minorHAnsi" w:cs="Arial"/>
          <w:sz w:val="22"/>
          <w:szCs w:val="22"/>
          <w:vertAlign w:val="subscript"/>
        </w:rPr>
        <w:t xml:space="preserve">o </w:t>
      </w:r>
      <w:r w:rsidRPr="006E7AE3">
        <w:rPr>
          <w:rFonts w:asciiTheme="minorHAnsi" w:hAnsiTheme="minorHAnsi" w:cs="Arial"/>
          <w:sz w:val="22"/>
          <w:szCs w:val="22"/>
        </w:rPr>
        <w:t xml:space="preserve">– ilość punktów oferty ocenianej w kryterium termin płatności faktury </w:t>
      </w:r>
    </w:p>
    <w:p w:rsidR="004B6B25" w:rsidRPr="006E7AE3" w:rsidRDefault="004B6B25" w:rsidP="004B6B25">
      <w:pPr>
        <w:autoSpaceDE w:val="0"/>
        <w:autoSpaceDN w:val="0"/>
        <w:adjustRightInd w:val="0"/>
        <w:ind w:left="284"/>
        <w:rPr>
          <w:rFonts w:asciiTheme="minorHAnsi" w:hAnsiTheme="minorHAnsi" w:cs="Calibri"/>
          <w:sz w:val="22"/>
          <w:szCs w:val="22"/>
        </w:rPr>
      </w:pPr>
    </w:p>
    <w:p w:rsidR="004B6B25" w:rsidRPr="006E7AE3" w:rsidRDefault="004B6B25" w:rsidP="004B6B25">
      <w:pPr>
        <w:autoSpaceDE w:val="0"/>
        <w:autoSpaceDN w:val="0"/>
        <w:adjustRightInd w:val="0"/>
        <w:rPr>
          <w:rFonts w:asciiTheme="minorHAnsi" w:hAnsiTheme="minorHAnsi" w:cs="Calibri"/>
        </w:rPr>
      </w:pPr>
    </w:p>
    <w:p w:rsidR="004B6B25" w:rsidRPr="006E7AE3" w:rsidRDefault="004B6B25" w:rsidP="004B6B25">
      <w:pPr>
        <w:numPr>
          <w:ilvl w:val="0"/>
          <w:numId w:val="107"/>
        </w:numPr>
        <w:suppressAutoHyphens w:val="0"/>
        <w:autoSpaceDE w:val="0"/>
        <w:autoSpaceDN w:val="0"/>
        <w:adjustRightInd w:val="0"/>
        <w:rPr>
          <w:rFonts w:asciiTheme="minorHAnsi" w:hAnsiTheme="minorHAnsi" w:cs="Calibri"/>
        </w:rPr>
      </w:pPr>
      <w:r w:rsidRPr="006E7AE3">
        <w:rPr>
          <w:rFonts w:asciiTheme="minorHAnsi" w:hAnsiTheme="minorHAnsi" w:cs="Calibri"/>
        </w:rPr>
        <w:t xml:space="preserve">Łączna ilość zdobytych punktów obliczona wg wzoru:   </w:t>
      </w:r>
    </w:p>
    <w:p w:rsidR="004B6B25" w:rsidRPr="006E7AE3" w:rsidRDefault="004B6B25" w:rsidP="004B6B25">
      <w:pPr>
        <w:autoSpaceDE w:val="0"/>
        <w:autoSpaceDN w:val="0"/>
        <w:adjustRightInd w:val="0"/>
        <w:ind w:left="360"/>
        <w:rPr>
          <w:rFonts w:asciiTheme="minorHAnsi" w:hAnsiTheme="minorHAnsi" w:cs="Calibri"/>
        </w:rPr>
      </w:pPr>
    </w:p>
    <w:p w:rsidR="004B6B25" w:rsidRPr="006E7AE3" w:rsidRDefault="004B6B25" w:rsidP="004B6B25">
      <w:pPr>
        <w:autoSpaceDE w:val="0"/>
        <w:autoSpaceDN w:val="0"/>
        <w:adjustRightInd w:val="0"/>
        <w:ind w:left="2411" w:firstLine="425"/>
        <w:rPr>
          <w:rFonts w:asciiTheme="minorHAnsi" w:hAnsiTheme="minorHAnsi" w:cs="Calibri"/>
        </w:rPr>
      </w:pPr>
      <w:r w:rsidRPr="006E7AE3">
        <w:rPr>
          <w:rFonts w:asciiTheme="minorHAnsi" w:hAnsiTheme="minorHAnsi" w:cs="Calibri"/>
        </w:rPr>
        <w:t xml:space="preserve">K = C+T </w:t>
      </w:r>
    </w:p>
    <w:p w:rsidR="004B6B25" w:rsidRPr="006E7AE3" w:rsidRDefault="004B6B25" w:rsidP="004B6B25">
      <w:pPr>
        <w:autoSpaceDE w:val="0"/>
        <w:autoSpaceDN w:val="0"/>
        <w:adjustRightInd w:val="0"/>
        <w:ind w:left="2411" w:firstLine="425"/>
        <w:rPr>
          <w:rFonts w:asciiTheme="minorHAnsi" w:hAnsiTheme="minorHAnsi" w:cs="Calibri"/>
        </w:rPr>
      </w:pPr>
    </w:p>
    <w:p w:rsidR="004B6B25" w:rsidRPr="006E7AE3" w:rsidRDefault="004B6B25" w:rsidP="004B6B25">
      <w:pPr>
        <w:autoSpaceDE w:val="0"/>
        <w:autoSpaceDN w:val="0"/>
        <w:adjustRightInd w:val="0"/>
        <w:ind w:left="284"/>
        <w:rPr>
          <w:rFonts w:asciiTheme="minorHAnsi" w:hAnsiTheme="minorHAnsi" w:cs="Calibri"/>
        </w:rPr>
      </w:pPr>
      <w:r w:rsidRPr="006E7AE3">
        <w:rPr>
          <w:rFonts w:asciiTheme="minorHAnsi" w:hAnsiTheme="minorHAnsi" w:cs="Calibri"/>
        </w:rPr>
        <w:t xml:space="preserve">        K-  łączna ilość zdobytych punktów    </w:t>
      </w:r>
    </w:p>
    <w:p w:rsidR="004B6B25" w:rsidRPr="006E7AE3" w:rsidRDefault="004B6B25" w:rsidP="004B6B25">
      <w:pPr>
        <w:autoSpaceDE w:val="0"/>
        <w:autoSpaceDN w:val="0"/>
        <w:adjustRightInd w:val="0"/>
        <w:ind w:left="284"/>
        <w:rPr>
          <w:rFonts w:asciiTheme="minorHAnsi" w:hAnsiTheme="minorHAnsi" w:cs="Calibri"/>
        </w:rPr>
      </w:pPr>
      <w:r w:rsidRPr="006E7AE3">
        <w:rPr>
          <w:rFonts w:asciiTheme="minorHAnsi" w:hAnsiTheme="minorHAnsi" w:cs="Calibri"/>
        </w:rPr>
        <w:t xml:space="preserve">       C-    ilość punktów uzyskanych w kryterium „cena”      </w:t>
      </w:r>
    </w:p>
    <w:p w:rsidR="004B6B25" w:rsidRPr="006E7AE3" w:rsidRDefault="004B6B25" w:rsidP="004B6B25">
      <w:pPr>
        <w:autoSpaceDE w:val="0"/>
        <w:autoSpaceDN w:val="0"/>
        <w:adjustRightInd w:val="0"/>
        <w:ind w:left="284"/>
        <w:rPr>
          <w:rFonts w:asciiTheme="minorHAnsi" w:hAnsiTheme="minorHAnsi" w:cs="Calibri"/>
        </w:rPr>
      </w:pPr>
      <w:r w:rsidRPr="006E7AE3">
        <w:rPr>
          <w:rFonts w:asciiTheme="minorHAnsi" w:hAnsiTheme="minorHAnsi" w:cs="Calibri"/>
        </w:rPr>
        <w:t xml:space="preserve">       T -   ilość punktów uzyskanych w kryterium „termin płatności faktury”</w:t>
      </w:r>
    </w:p>
    <w:p w:rsidR="004B6B25" w:rsidRPr="006E7AE3" w:rsidRDefault="004B6B25" w:rsidP="004B6B25">
      <w:pPr>
        <w:autoSpaceDE w:val="0"/>
        <w:autoSpaceDN w:val="0"/>
        <w:adjustRightInd w:val="0"/>
        <w:ind w:left="284"/>
        <w:rPr>
          <w:rFonts w:asciiTheme="minorHAnsi" w:hAnsiTheme="minorHAnsi" w:cs="Calibri"/>
        </w:rPr>
      </w:pPr>
    </w:p>
    <w:p w:rsidR="004B6B25" w:rsidRPr="006E7AE3" w:rsidRDefault="004B6B25" w:rsidP="004B6B25">
      <w:pPr>
        <w:autoSpaceDE w:val="0"/>
        <w:autoSpaceDN w:val="0"/>
        <w:adjustRightInd w:val="0"/>
        <w:ind w:left="284" w:hanging="284"/>
        <w:jc w:val="both"/>
        <w:rPr>
          <w:rFonts w:asciiTheme="minorHAnsi" w:hAnsiTheme="minorHAnsi" w:cs="Calibri"/>
        </w:rPr>
      </w:pPr>
      <w:r w:rsidRPr="006E7AE3">
        <w:rPr>
          <w:rFonts w:asciiTheme="minorHAnsi" w:hAnsiTheme="minorHAnsi" w:cs="Calibri"/>
          <w:bCs/>
        </w:rPr>
        <w:t xml:space="preserve">     Zamawiający udzieli zamówienia</w:t>
      </w:r>
      <w:r w:rsidRPr="006E7AE3">
        <w:rPr>
          <w:rFonts w:asciiTheme="minorHAnsi" w:hAnsiTheme="minorHAnsi" w:cs="Calibri"/>
          <w:b/>
          <w:bCs/>
        </w:rPr>
        <w:t xml:space="preserve"> </w:t>
      </w:r>
      <w:r w:rsidRPr="006E7AE3">
        <w:rPr>
          <w:rFonts w:asciiTheme="minorHAnsi" w:hAnsiTheme="minorHAnsi" w:cs="Calibri"/>
        </w:rPr>
        <w:t>temu(tym) Wykonawcy (Wykonawcom), który(rzy) przedstawi(ą) najkorzystniejszą ofertę spośród wszystkich ważnych ofert.</w:t>
      </w:r>
    </w:p>
    <w:p w:rsidR="004B6B25" w:rsidRPr="006E7AE3" w:rsidRDefault="004B6B25" w:rsidP="004B6B25">
      <w:pPr>
        <w:autoSpaceDE w:val="0"/>
        <w:autoSpaceDN w:val="0"/>
        <w:adjustRightInd w:val="0"/>
        <w:ind w:left="284"/>
        <w:rPr>
          <w:rFonts w:asciiTheme="minorHAnsi" w:hAnsiTheme="minorHAnsi" w:cs="Calibri"/>
        </w:rPr>
      </w:pPr>
      <w:r w:rsidRPr="006E7AE3">
        <w:rPr>
          <w:rFonts w:asciiTheme="minorHAnsi" w:hAnsiTheme="minorHAnsi" w:cs="Calibri"/>
        </w:rPr>
        <w:t>Zamawiający uzna za najkorzystniejszą ofertę tą, która uzyska największą ilość punktów.</w:t>
      </w:r>
    </w:p>
    <w:p w:rsidR="004B6B25" w:rsidRPr="006E7AE3" w:rsidRDefault="004B6B25" w:rsidP="004B6B25">
      <w:pPr>
        <w:autoSpaceDE w:val="0"/>
        <w:autoSpaceDN w:val="0"/>
        <w:adjustRightInd w:val="0"/>
        <w:ind w:left="284" w:hanging="284"/>
        <w:jc w:val="both"/>
        <w:rPr>
          <w:rFonts w:asciiTheme="minorHAnsi" w:hAnsiTheme="minorHAnsi" w:cs="Calibri"/>
        </w:rPr>
      </w:pPr>
      <w:r w:rsidRPr="006E7AE3">
        <w:rPr>
          <w:rFonts w:asciiTheme="minorHAnsi" w:hAnsiTheme="minorHAnsi" w:cs="Calibri"/>
          <w:bCs/>
        </w:rPr>
        <w:t>6) Jeżeli Zamawiający nie może dokonać wyboru oferty</w:t>
      </w:r>
      <w:r w:rsidRPr="006E7AE3">
        <w:rPr>
          <w:rFonts w:asciiTheme="minorHAnsi" w:hAnsiTheme="minorHAnsi" w:cs="Calibri"/>
          <w:b/>
          <w:bCs/>
        </w:rPr>
        <w:t xml:space="preserve"> </w:t>
      </w:r>
      <w:r w:rsidRPr="006E7AE3">
        <w:rPr>
          <w:rFonts w:asciiTheme="minorHAnsi" w:hAnsiTheme="minorHAnsi" w:cs="Calibri"/>
        </w:rPr>
        <w:t>najkorzystniejszej ze względu na to, że zostały złożone oferty o takiej samej cenie, Zamawiający wezwie Wykonawców, którzy złożyli te oferty, do złożenia w terminie określonym przez Zamawiającego ofert dodatkowych.</w:t>
      </w:r>
    </w:p>
    <w:p w:rsidR="004B6B25" w:rsidRPr="006E7AE3" w:rsidRDefault="004B6B25" w:rsidP="004B6B25">
      <w:pPr>
        <w:autoSpaceDE w:val="0"/>
        <w:autoSpaceDN w:val="0"/>
        <w:adjustRightInd w:val="0"/>
        <w:ind w:left="284" w:hanging="284"/>
        <w:jc w:val="both"/>
        <w:rPr>
          <w:rFonts w:asciiTheme="minorHAnsi" w:hAnsiTheme="minorHAnsi" w:cs="Calibri"/>
        </w:rPr>
      </w:pPr>
      <w:r w:rsidRPr="006E7AE3">
        <w:rPr>
          <w:rFonts w:asciiTheme="minorHAnsi" w:hAnsiTheme="minorHAnsi" w:cs="Calibri"/>
          <w:bCs/>
        </w:rPr>
        <w:t>7) Wykonawcy, składając oferty dodatkowe</w:t>
      </w:r>
      <w:r w:rsidRPr="006E7AE3">
        <w:rPr>
          <w:rFonts w:asciiTheme="minorHAnsi" w:hAnsiTheme="minorHAnsi" w:cs="Calibri"/>
        </w:rPr>
        <w:t>, nie mogą zaoferować cen wyższych niż zaoferowane w złożonych ofertach.</w:t>
      </w:r>
    </w:p>
    <w:p w:rsidR="00960B0B" w:rsidRPr="006E7AE3" w:rsidRDefault="00960B0B" w:rsidP="00960B0B">
      <w:pPr>
        <w:rPr>
          <w:rFonts w:asciiTheme="minorHAnsi" w:hAnsiTheme="minorHAnsi" w:cs="Calibri"/>
          <w:sz w:val="22"/>
          <w:szCs w:val="22"/>
        </w:rPr>
      </w:pPr>
    </w:p>
    <w:p w:rsidR="00960B0B" w:rsidRPr="00960B0B" w:rsidRDefault="00960B0B" w:rsidP="00960B0B">
      <w:pPr>
        <w:rPr>
          <w:rFonts w:asciiTheme="minorHAnsi" w:hAnsiTheme="minorHAns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60B0B" w:rsidRPr="00960B0B" w:rsidTr="00301DEB">
        <w:tc>
          <w:tcPr>
            <w:tcW w:w="9892" w:type="dxa"/>
            <w:shd w:val="clear" w:color="auto" w:fill="auto"/>
          </w:tcPr>
          <w:p w:rsidR="00960B0B" w:rsidRPr="00960B0B" w:rsidRDefault="00960B0B" w:rsidP="00541E39">
            <w:pPr>
              <w:numPr>
                <w:ilvl w:val="0"/>
                <w:numId w:val="43"/>
              </w:numPr>
              <w:suppressAutoHyphens w:val="0"/>
              <w:spacing w:after="200" w:line="276" w:lineRule="auto"/>
              <w:jc w:val="center"/>
              <w:rPr>
                <w:rFonts w:asciiTheme="minorHAnsi" w:hAnsiTheme="minorHAnsi" w:cs="Calibri"/>
                <w:b/>
                <w:i/>
                <w:sz w:val="22"/>
                <w:szCs w:val="22"/>
              </w:rPr>
            </w:pPr>
            <w:r w:rsidRPr="00960B0B">
              <w:rPr>
                <w:rFonts w:asciiTheme="minorHAnsi" w:hAnsiTheme="minorHAnsi" w:cs="Calibri"/>
                <w:b/>
                <w:i/>
                <w:sz w:val="22"/>
                <w:szCs w:val="22"/>
              </w:rPr>
              <w:t>Korekta omyłek pisarskich i rachunkowych</w:t>
            </w:r>
          </w:p>
          <w:p w:rsidR="00960B0B" w:rsidRPr="00960B0B" w:rsidRDefault="00960B0B" w:rsidP="00960B0B">
            <w:pPr>
              <w:jc w:val="center"/>
              <w:rPr>
                <w:rFonts w:asciiTheme="minorHAnsi" w:hAnsiTheme="minorHAnsi" w:cs="Calibri"/>
                <w:b/>
                <w:i/>
                <w:sz w:val="22"/>
                <w:szCs w:val="22"/>
                <w:u w:val="single"/>
              </w:rPr>
            </w:pPr>
          </w:p>
        </w:tc>
      </w:tr>
    </w:tbl>
    <w:p w:rsidR="00960B0B" w:rsidRPr="00960B0B" w:rsidRDefault="00960B0B" w:rsidP="00960B0B">
      <w:pPr>
        <w:rPr>
          <w:rFonts w:asciiTheme="minorHAnsi" w:hAnsiTheme="minorHAnsi" w:cs="Calibri"/>
          <w:b/>
          <w:i/>
          <w:sz w:val="22"/>
          <w:szCs w:val="22"/>
          <w:u w:val="single"/>
        </w:rPr>
      </w:pPr>
    </w:p>
    <w:p w:rsidR="00960B0B" w:rsidRPr="00960B0B" w:rsidRDefault="00960B0B" w:rsidP="00541E39">
      <w:pPr>
        <w:numPr>
          <w:ilvl w:val="0"/>
          <w:numId w:val="51"/>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Zamawiający poprawia następujące rodzaje omyłek ujawnionych w ofercie:</w:t>
      </w:r>
    </w:p>
    <w:p w:rsidR="00960B0B" w:rsidRPr="00960B0B" w:rsidRDefault="00960B0B" w:rsidP="00541E39">
      <w:pPr>
        <w:numPr>
          <w:ilvl w:val="0"/>
          <w:numId w:val="26"/>
        </w:numPr>
        <w:suppressAutoHyphens w:val="0"/>
        <w:spacing w:after="200" w:line="276" w:lineRule="auto"/>
        <w:ind w:left="1418" w:hanging="284"/>
        <w:rPr>
          <w:rFonts w:asciiTheme="minorHAnsi" w:hAnsiTheme="minorHAnsi" w:cs="Calibri"/>
          <w:sz w:val="22"/>
          <w:szCs w:val="22"/>
        </w:rPr>
      </w:pPr>
      <w:r w:rsidRPr="00960B0B">
        <w:rPr>
          <w:rFonts w:asciiTheme="minorHAnsi" w:hAnsiTheme="minorHAnsi" w:cs="Calibri"/>
          <w:sz w:val="22"/>
          <w:szCs w:val="22"/>
        </w:rPr>
        <w:lastRenderedPageBreak/>
        <w:t xml:space="preserve">Oczywiste omyłki pisarskie, za które w szczególności uznaje się niedokładności przypadkowe. „Oczywistość” omyłki polega na tym , że określona niedoskonałość nasuwa się sama przez się każdemu, bez potrzeby prowadzenia dodatkowych badań czy ustaleń, jako przypadkowe przeoczenie, właściwy sens oświadczenia (dokumentu) pozostaje nadal uchwytny  </w:t>
      </w:r>
    </w:p>
    <w:p w:rsidR="00960B0B" w:rsidRPr="00960B0B" w:rsidRDefault="00960B0B" w:rsidP="00541E39">
      <w:pPr>
        <w:numPr>
          <w:ilvl w:val="0"/>
          <w:numId w:val="26"/>
        </w:numPr>
        <w:suppressAutoHyphens w:val="0"/>
        <w:spacing w:after="200" w:line="276" w:lineRule="auto"/>
        <w:ind w:left="1418" w:hanging="284"/>
        <w:rPr>
          <w:rFonts w:asciiTheme="minorHAnsi" w:hAnsiTheme="minorHAnsi" w:cs="Calibri"/>
          <w:sz w:val="22"/>
          <w:szCs w:val="22"/>
        </w:rPr>
      </w:pPr>
      <w:r w:rsidRPr="00960B0B">
        <w:rPr>
          <w:rFonts w:asciiTheme="minorHAnsi" w:hAnsiTheme="minorHAnsi" w:cs="Calibri"/>
          <w:sz w:val="22"/>
          <w:szCs w:val="22"/>
        </w:rPr>
        <w:t>Oczywiste omyłki rachunkowe, za które w szczególności uznaje się nieprawidłowe dokonanie działań arytmetycznych. Zamawiający uwzględnia konsekwencje  rachunkowe dokonanych poprawek.</w:t>
      </w:r>
    </w:p>
    <w:p w:rsidR="00960B0B" w:rsidRPr="00960B0B" w:rsidRDefault="00960B0B" w:rsidP="00541E39">
      <w:pPr>
        <w:numPr>
          <w:ilvl w:val="0"/>
          <w:numId w:val="26"/>
        </w:numPr>
        <w:suppressAutoHyphens w:val="0"/>
        <w:spacing w:after="200" w:line="276" w:lineRule="auto"/>
        <w:ind w:left="1418" w:hanging="284"/>
        <w:rPr>
          <w:rFonts w:asciiTheme="minorHAnsi" w:hAnsiTheme="minorHAnsi" w:cs="Calibri"/>
          <w:sz w:val="22"/>
          <w:szCs w:val="22"/>
        </w:rPr>
      </w:pPr>
      <w:r w:rsidRPr="00960B0B">
        <w:rPr>
          <w:rFonts w:asciiTheme="minorHAnsi" w:hAnsiTheme="minorHAnsi" w:cs="Calibri"/>
          <w:sz w:val="22"/>
          <w:szCs w:val="22"/>
        </w:rPr>
        <w:t xml:space="preserve">Omyłki, które polegają na niezgodności oferty SIWZ, inne niż określone w ppkt.1, które nie powodują istotnych zmian w treści oferty </w:t>
      </w:r>
    </w:p>
    <w:p w:rsidR="00960B0B" w:rsidRPr="00960B0B" w:rsidRDefault="00960B0B" w:rsidP="00960B0B">
      <w:pPr>
        <w:ind w:left="786"/>
        <w:rPr>
          <w:rFonts w:asciiTheme="minorHAnsi" w:hAnsiTheme="minorHAnsi" w:cs="Calibri"/>
          <w:sz w:val="22"/>
          <w:szCs w:val="22"/>
        </w:rPr>
      </w:pPr>
    </w:p>
    <w:p w:rsidR="00960B0B" w:rsidRPr="00960B0B" w:rsidRDefault="00960B0B" w:rsidP="00541E39">
      <w:pPr>
        <w:numPr>
          <w:ilvl w:val="0"/>
          <w:numId w:val="51"/>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Zamawiający o fakcie poprawienia omyłki niezwłocznie zawiadamia Wykonawcę którego oferta została poprawiona.</w:t>
      </w:r>
    </w:p>
    <w:p w:rsidR="00960B0B" w:rsidRPr="00960B0B" w:rsidRDefault="00960B0B" w:rsidP="00541E39">
      <w:pPr>
        <w:numPr>
          <w:ilvl w:val="0"/>
          <w:numId w:val="51"/>
        </w:numPr>
        <w:suppressAutoHyphens w:val="0"/>
        <w:spacing w:after="200" w:line="276" w:lineRule="auto"/>
        <w:rPr>
          <w:rFonts w:asciiTheme="minorHAnsi" w:hAnsiTheme="minorHAnsi" w:cs="Calibri"/>
          <w:sz w:val="22"/>
          <w:szCs w:val="22"/>
        </w:rPr>
      </w:pPr>
      <w:r w:rsidRPr="00960B0B">
        <w:rPr>
          <w:rFonts w:asciiTheme="minorHAnsi" w:hAnsiTheme="minorHAnsi" w:cs="Calibri"/>
          <w:sz w:val="22"/>
          <w:szCs w:val="22"/>
        </w:rPr>
        <w:t>Zamawiający odrzuci ofertę w przypadku gdy Wykonawca w terminie 3 dni od dnia doręczenia zawiadomienia nie zgodził się na poprawienie omyłki, o której mowa w pkt 1 niniejszego rozdziału SIWZ.</w:t>
      </w:r>
    </w:p>
    <w:p w:rsidR="00960B0B" w:rsidRPr="00960B0B" w:rsidRDefault="00960B0B" w:rsidP="00960B0B">
      <w:pPr>
        <w:rPr>
          <w:rFonts w:asciiTheme="minorHAnsi" w:hAnsiTheme="minorHAnsi" w:cs="Calibri"/>
          <w:sz w:val="22"/>
          <w:szCs w:val="22"/>
        </w:rPr>
      </w:pP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9"/>
      </w:tblGrid>
      <w:tr w:rsidR="00960B0B" w:rsidRPr="00960B0B" w:rsidTr="00301DEB">
        <w:tc>
          <w:tcPr>
            <w:tcW w:w="9892" w:type="dxa"/>
            <w:shd w:val="clear" w:color="auto" w:fill="auto"/>
          </w:tcPr>
          <w:p w:rsidR="00960B0B" w:rsidRPr="00960B0B" w:rsidRDefault="00960B0B" w:rsidP="00960B0B">
            <w:pPr>
              <w:ind w:left="451"/>
              <w:jc w:val="center"/>
              <w:rPr>
                <w:rFonts w:asciiTheme="minorHAnsi" w:hAnsiTheme="minorHAnsi" w:cs="Calibri"/>
                <w:b/>
                <w:bCs/>
                <w:i/>
                <w:sz w:val="22"/>
                <w:szCs w:val="22"/>
              </w:rPr>
            </w:pPr>
          </w:p>
          <w:p w:rsidR="00960B0B" w:rsidRPr="00960B0B" w:rsidRDefault="00960B0B" w:rsidP="00541E39">
            <w:pPr>
              <w:numPr>
                <w:ilvl w:val="0"/>
                <w:numId w:val="43"/>
              </w:numPr>
              <w:suppressAutoHyphens w:val="0"/>
              <w:spacing w:after="200" w:line="276" w:lineRule="auto"/>
              <w:jc w:val="center"/>
              <w:rPr>
                <w:rFonts w:asciiTheme="minorHAnsi" w:hAnsiTheme="minorHAnsi" w:cs="Calibri"/>
                <w:b/>
                <w:bCs/>
                <w:i/>
                <w:sz w:val="22"/>
                <w:szCs w:val="22"/>
              </w:rPr>
            </w:pPr>
            <w:r w:rsidRPr="00960B0B">
              <w:rPr>
                <w:rFonts w:asciiTheme="minorHAnsi" w:hAnsiTheme="minorHAnsi" w:cs="Calibri"/>
                <w:b/>
                <w:bCs/>
                <w:i/>
                <w:sz w:val="22"/>
                <w:szCs w:val="22"/>
              </w:rPr>
              <w:t>Powiadomienie o udzieleniu zamówienia</w:t>
            </w:r>
          </w:p>
          <w:p w:rsidR="00960B0B" w:rsidRPr="00960B0B" w:rsidRDefault="00960B0B" w:rsidP="00960B0B">
            <w:pPr>
              <w:rPr>
                <w:rFonts w:asciiTheme="minorHAnsi" w:hAnsiTheme="minorHAnsi" w:cs="Calibri"/>
                <w:b/>
                <w:bCs/>
                <w:i/>
                <w:sz w:val="22"/>
                <w:szCs w:val="22"/>
                <w:u w:val="single"/>
              </w:rPr>
            </w:pPr>
          </w:p>
        </w:tc>
      </w:tr>
    </w:tbl>
    <w:p w:rsidR="00960B0B" w:rsidRPr="00960B0B" w:rsidRDefault="00960B0B" w:rsidP="00960B0B">
      <w:pPr>
        <w:rPr>
          <w:rFonts w:asciiTheme="minorHAnsi" w:hAnsiTheme="minorHAnsi" w:cs="Calibri"/>
          <w:b/>
          <w:bCs/>
          <w:i/>
          <w:sz w:val="22"/>
          <w:szCs w:val="22"/>
          <w:u w:val="single"/>
        </w:rPr>
      </w:pPr>
    </w:p>
    <w:p w:rsidR="00960B0B" w:rsidRPr="00960B0B" w:rsidRDefault="00960B0B" w:rsidP="00960B0B">
      <w:pPr>
        <w:ind w:left="451"/>
        <w:rPr>
          <w:rFonts w:asciiTheme="minorHAnsi" w:hAnsiTheme="minorHAnsi" w:cs="Calibri"/>
          <w:b/>
          <w:i/>
          <w:sz w:val="22"/>
          <w:szCs w:val="22"/>
          <w:u w:val="single"/>
        </w:rPr>
      </w:pPr>
    </w:p>
    <w:p w:rsidR="00960B0B" w:rsidRPr="00960B0B" w:rsidRDefault="00960B0B" w:rsidP="008F5D43">
      <w:pPr>
        <w:numPr>
          <w:ilvl w:val="0"/>
          <w:numId w:val="52"/>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Zamawiający udzieli zamówienia wykonawcy, którego oferta zostanie uznana za najkorzystniejszą.</w:t>
      </w:r>
    </w:p>
    <w:p w:rsidR="00960B0B" w:rsidRPr="00960B0B" w:rsidRDefault="00960B0B" w:rsidP="008F5D43">
      <w:pPr>
        <w:numPr>
          <w:ilvl w:val="0"/>
          <w:numId w:val="52"/>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Niezwłocznie po wyborze najkorzystniejszej oferty zamawiający jednocześnie zawiadamia wykonawców, którzy złożyli oferty o:</w:t>
      </w:r>
    </w:p>
    <w:p w:rsidR="00960B0B" w:rsidRPr="00960B0B" w:rsidRDefault="00960B0B" w:rsidP="008F5D43">
      <w:pPr>
        <w:numPr>
          <w:ilvl w:val="0"/>
          <w:numId w:val="31"/>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 xml:space="preserve">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960B0B" w:rsidRPr="00960B0B" w:rsidRDefault="00960B0B" w:rsidP="008F5D43">
      <w:pPr>
        <w:numPr>
          <w:ilvl w:val="0"/>
          <w:numId w:val="31"/>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wykonawcach, których oferty zostały odrzucone, podając uzasadnienie faktyczne i prawne;</w:t>
      </w:r>
    </w:p>
    <w:p w:rsidR="00960B0B" w:rsidRPr="00960B0B" w:rsidRDefault="00960B0B" w:rsidP="008F5D43">
      <w:pPr>
        <w:numPr>
          <w:ilvl w:val="0"/>
          <w:numId w:val="31"/>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t>wykonawcach, którzy zostali wykluczeni z postępowania o udzielenie zamówienia, podając uzasadnienie faktyczne i prawne;</w:t>
      </w:r>
    </w:p>
    <w:p w:rsidR="00960B0B" w:rsidRPr="00960B0B" w:rsidRDefault="00960B0B" w:rsidP="008F5D43">
      <w:pPr>
        <w:numPr>
          <w:ilvl w:val="0"/>
          <w:numId w:val="31"/>
        </w:numPr>
        <w:suppressAutoHyphens w:val="0"/>
        <w:spacing w:after="200" w:line="276" w:lineRule="auto"/>
        <w:jc w:val="both"/>
        <w:rPr>
          <w:rFonts w:asciiTheme="minorHAnsi" w:hAnsiTheme="minorHAnsi" w:cs="Calibri"/>
          <w:sz w:val="22"/>
          <w:szCs w:val="22"/>
        </w:rPr>
      </w:pPr>
      <w:r w:rsidRPr="00960B0B">
        <w:rPr>
          <w:rFonts w:asciiTheme="minorHAnsi" w:hAnsiTheme="minorHAnsi" w:cs="Calibri"/>
          <w:sz w:val="22"/>
          <w:szCs w:val="22"/>
        </w:rPr>
        <w:lastRenderedPageBreak/>
        <w:t>terminie określonym zgodnie z art. 94 ust. 1 lub 2 ustawy Pzp, po którego upływie umowa w sprawie zamówienia publicznego może być zawarta.</w:t>
      </w:r>
    </w:p>
    <w:p w:rsidR="00960B0B" w:rsidRPr="00960B0B" w:rsidRDefault="00960B0B" w:rsidP="008F5D43">
      <w:pPr>
        <w:numPr>
          <w:ilvl w:val="0"/>
          <w:numId w:val="52"/>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Niezwłocznie po wyborze najkorzystniejszej oferty zamawiający zamieszcza informacje, o  których mowa  w pkt 2  ppkt 1, na stronie internetowej oraz w miejscu publicznie dostępnym w swojej siedzibie.</w:t>
      </w:r>
    </w:p>
    <w:p w:rsidR="00960B0B" w:rsidRPr="00960B0B" w:rsidRDefault="00960B0B" w:rsidP="008F5D43">
      <w:pPr>
        <w:numPr>
          <w:ilvl w:val="0"/>
          <w:numId w:val="52"/>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rsidR="00960B0B" w:rsidRPr="00960B0B" w:rsidRDefault="00960B0B" w:rsidP="00960B0B">
      <w:pPr>
        <w:suppressAutoHyphens w:val="0"/>
        <w:spacing w:after="200" w:line="276" w:lineRule="auto"/>
        <w:contextualSpacing/>
        <w:jc w:val="both"/>
        <w:rPr>
          <w:rFonts w:asciiTheme="minorHAnsi" w:eastAsia="Calibri" w:hAnsiTheme="minorHAnsi" w:cs="Calibri"/>
          <w:sz w:val="22"/>
          <w:szCs w:val="22"/>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960B0B" w:rsidRPr="00960B0B" w:rsidTr="00301DEB">
        <w:tc>
          <w:tcPr>
            <w:tcW w:w="9500" w:type="dxa"/>
            <w:shd w:val="clear" w:color="auto" w:fill="auto"/>
          </w:tcPr>
          <w:p w:rsidR="00960B0B" w:rsidRPr="00960B0B" w:rsidRDefault="00960B0B" w:rsidP="00960B0B">
            <w:pPr>
              <w:keepNext/>
              <w:ind w:left="1080"/>
              <w:outlineLvl w:val="1"/>
              <w:rPr>
                <w:rFonts w:asciiTheme="minorHAnsi" w:hAnsiTheme="minorHAnsi" w:cs="Calibri"/>
                <w:b/>
                <w:bCs/>
                <w:i/>
                <w:iCs/>
                <w:sz w:val="22"/>
                <w:szCs w:val="22"/>
              </w:rPr>
            </w:pPr>
          </w:p>
          <w:p w:rsidR="00960B0B" w:rsidRPr="00960B0B" w:rsidRDefault="00960B0B" w:rsidP="00541E39">
            <w:pPr>
              <w:keepNext/>
              <w:numPr>
                <w:ilvl w:val="0"/>
                <w:numId w:val="43"/>
              </w:numPr>
              <w:suppressAutoHyphens w:val="0"/>
              <w:spacing w:after="200" w:line="276" w:lineRule="auto"/>
              <w:jc w:val="center"/>
              <w:outlineLvl w:val="1"/>
              <w:rPr>
                <w:rFonts w:asciiTheme="minorHAnsi" w:hAnsiTheme="minorHAnsi" w:cs="Calibri"/>
                <w:b/>
                <w:bCs/>
                <w:i/>
                <w:iCs/>
                <w:sz w:val="22"/>
                <w:szCs w:val="22"/>
              </w:rPr>
            </w:pPr>
            <w:r w:rsidRPr="00960B0B">
              <w:rPr>
                <w:rFonts w:asciiTheme="minorHAnsi" w:hAnsiTheme="minorHAnsi" w:cs="Calibri"/>
                <w:b/>
                <w:bCs/>
                <w:i/>
                <w:iCs/>
                <w:sz w:val="22"/>
                <w:szCs w:val="22"/>
              </w:rPr>
              <w:t>Unieważnienie postępowania</w:t>
            </w:r>
          </w:p>
          <w:p w:rsidR="00960B0B" w:rsidRPr="00960B0B" w:rsidRDefault="00960B0B" w:rsidP="00960B0B">
            <w:pPr>
              <w:keepNext/>
              <w:outlineLvl w:val="1"/>
              <w:rPr>
                <w:rFonts w:asciiTheme="minorHAnsi" w:hAnsiTheme="minorHAnsi" w:cs="Calibri"/>
                <w:b/>
                <w:bCs/>
                <w:i/>
                <w:iCs/>
                <w:sz w:val="22"/>
                <w:szCs w:val="22"/>
                <w:u w:val="single"/>
              </w:rPr>
            </w:pPr>
          </w:p>
        </w:tc>
      </w:tr>
    </w:tbl>
    <w:p w:rsidR="00960B0B" w:rsidRPr="00960B0B" w:rsidRDefault="00960B0B" w:rsidP="00960B0B">
      <w:pPr>
        <w:suppressAutoHyphens w:val="0"/>
        <w:spacing w:after="200" w:line="276" w:lineRule="auto"/>
        <w:rPr>
          <w:rFonts w:asciiTheme="minorHAnsi" w:eastAsia="Calibri" w:hAnsiTheme="minorHAnsi"/>
          <w:sz w:val="22"/>
          <w:szCs w:val="22"/>
        </w:rPr>
      </w:pPr>
    </w:p>
    <w:p w:rsidR="00960B0B" w:rsidRPr="00960B0B" w:rsidRDefault="00960B0B" w:rsidP="00541E39">
      <w:pPr>
        <w:numPr>
          <w:ilvl w:val="0"/>
          <w:numId w:val="53"/>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Zamawiający unieważnia postępowanie w przypadku zaistnienia okoliczności przewidzianych  w art. 93 ust. 1 i 1a ustawy Prawo zamówień publicznych.</w:t>
      </w:r>
    </w:p>
    <w:p w:rsidR="00960B0B" w:rsidRPr="00960B0B" w:rsidRDefault="00960B0B" w:rsidP="00541E39">
      <w:pPr>
        <w:numPr>
          <w:ilvl w:val="0"/>
          <w:numId w:val="53"/>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O unieważnieniu postępowania o udzielenia zamówienia zamawiający zawiadamia równocześnie wszystkich wykonawców, którzy:</w:t>
      </w:r>
    </w:p>
    <w:p w:rsidR="00960B0B" w:rsidRPr="00960B0B" w:rsidRDefault="00960B0B" w:rsidP="00541E39">
      <w:pPr>
        <w:numPr>
          <w:ilvl w:val="0"/>
          <w:numId w:val="32"/>
        </w:numPr>
        <w:suppressAutoHyphens w:val="0"/>
        <w:spacing w:after="200" w:line="276" w:lineRule="auto"/>
        <w:ind w:left="1276"/>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ubiegali się o udzielenia zamówienia – w przypadku unieważnienia postępowania przed upływem terminu składania ofert</w:t>
      </w:r>
    </w:p>
    <w:p w:rsidR="00960B0B" w:rsidRPr="00960B0B" w:rsidRDefault="00960B0B" w:rsidP="00541E39">
      <w:pPr>
        <w:numPr>
          <w:ilvl w:val="0"/>
          <w:numId w:val="32"/>
        </w:numPr>
        <w:suppressAutoHyphens w:val="0"/>
        <w:spacing w:after="200" w:line="276" w:lineRule="auto"/>
        <w:ind w:left="1276"/>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złożyli oferty – w przypadku unieważnienia postępowania po upływie terminu składania ofert -podając uzasadnienie faktyczne i prawne.</w:t>
      </w:r>
    </w:p>
    <w:p w:rsidR="00960B0B" w:rsidRPr="00960B0B" w:rsidRDefault="00960B0B" w:rsidP="00960B0B">
      <w:pPr>
        <w:suppressAutoHyphens w:val="0"/>
        <w:spacing w:after="200" w:line="276" w:lineRule="auto"/>
        <w:contextualSpacing/>
        <w:jc w:val="both"/>
        <w:rPr>
          <w:rFonts w:asciiTheme="minorHAnsi" w:eastAsia="Calibri" w:hAnsiTheme="minorHAnsi" w:cs="Calibri"/>
          <w:sz w:val="22"/>
          <w:szCs w:val="22"/>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960B0B" w:rsidRPr="00960B0B" w:rsidTr="00301DEB">
        <w:tc>
          <w:tcPr>
            <w:tcW w:w="9500" w:type="dxa"/>
            <w:shd w:val="clear" w:color="auto" w:fill="auto"/>
          </w:tcPr>
          <w:p w:rsidR="00960B0B" w:rsidRPr="00960B0B" w:rsidRDefault="00960B0B" w:rsidP="00960B0B">
            <w:pPr>
              <w:rPr>
                <w:rFonts w:asciiTheme="minorHAnsi" w:hAnsiTheme="minorHAnsi" w:cs="Calibri"/>
                <w:b/>
                <w:i/>
                <w:sz w:val="22"/>
                <w:szCs w:val="22"/>
              </w:rPr>
            </w:pPr>
          </w:p>
          <w:p w:rsidR="00960B0B" w:rsidRPr="00960B0B" w:rsidRDefault="00960B0B" w:rsidP="00541E39">
            <w:pPr>
              <w:numPr>
                <w:ilvl w:val="0"/>
                <w:numId w:val="43"/>
              </w:numPr>
              <w:suppressAutoHyphens w:val="0"/>
              <w:spacing w:after="200" w:line="276" w:lineRule="auto"/>
              <w:jc w:val="center"/>
              <w:rPr>
                <w:rFonts w:asciiTheme="minorHAnsi" w:hAnsiTheme="minorHAnsi" w:cs="Calibri"/>
                <w:b/>
                <w:i/>
                <w:sz w:val="22"/>
                <w:szCs w:val="22"/>
              </w:rPr>
            </w:pPr>
            <w:r w:rsidRPr="00960B0B">
              <w:rPr>
                <w:rFonts w:asciiTheme="minorHAnsi" w:hAnsiTheme="minorHAnsi" w:cs="Calibri"/>
                <w:b/>
                <w:i/>
                <w:sz w:val="22"/>
                <w:szCs w:val="22"/>
              </w:rPr>
              <w:t>Warunki zawarcia umowy</w:t>
            </w:r>
          </w:p>
          <w:p w:rsidR="00960B0B" w:rsidRPr="00960B0B" w:rsidRDefault="00960B0B" w:rsidP="00960B0B">
            <w:pPr>
              <w:ind w:left="1080"/>
              <w:rPr>
                <w:rFonts w:asciiTheme="minorHAnsi" w:hAnsiTheme="minorHAnsi" w:cs="Calibri"/>
                <w:b/>
                <w:i/>
                <w:sz w:val="22"/>
                <w:szCs w:val="22"/>
              </w:rPr>
            </w:pPr>
          </w:p>
        </w:tc>
      </w:tr>
    </w:tbl>
    <w:p w:rsidR="00960B0B" w:rsidRPr="00960B0B" w:rsidRDefault="00960B0B" w:rsidP="00960B0B">
      <w:pPr>
        <w:suppressAutoHyphens w:val="0"/>
        <w:spacing w:after="200" w:line="276" w:lineRule="auto"/>
        <w:ind w:left="811"/>
        <w:contextualSpacing/>
        <w:jc w:val="both"/>
        <w:rPr>
          <w:rFonts w:asciiTheme="minorHAnsi" w:eastAsia="Calibri" w:hAnsiTheme="minorHAnsi" w:cs="Calibri"/>
          <w:sz w:val="22"/>
          <w:szCs w:val="22"/>
          <w:lang w:eastAsia="en-US"/>
        </w:rPr>
      </w:pPr>
    </w:p>
    <w:p w:rsidR="00960B0B" w:rsidRPr="00960B0B" w:rsidRDefault="00960B0B" w:rsidP="00541E39">
      <w:pPr>
        <w:keepLines/>
        <w:numPr>
          <w:ilvl w:val="0"/>
          <w:numId w:val="54"/>
        </w:numPr>
        <w:tabs>
          <w:tab w:val="right" w:pos="851"/>
          <w:tab w:val="right" w:pos="6840"/>
          <w:tab w:val="right" w:pos="7380"/>
          <w:tab w:val="right" w:pos="8460"/>
          <w:tab w:val="right" w:pos="8910"/>
          <w:tab w:val="right" w:pos="9090"/>
        </w:tabs>
        <w:suppressAutoHyphens w:val="0"/>
        <w:autoSpaceDE w:val="0"/>
        <w:autoSpaceDN w:val="0"/>
        <w:adjustRightInd w:val="0"/>
        <w:spacing w:after="200" w:line="276" w:lineRule="auto"/>
        <w:contextualSpacing/>
        <w:rPr>
          <w:rFonts w:asciiTheme="minorHAnsi" w:eastAsia="Calibri" w:hAnsiTheme="minorHAnsi" w:cs="Calibri"/>
          <w:color w:val="000000"/>
          <w:sz w:val="22"/>
          <w:szCs w:val="22"/>
          <w:lang w:eastAsia="en-US"/>
        </w:rPr>
      </w:pPr>
      <w:r w:rsidRPr="00960B0B">
        <w:rPr>
          <w:rFonts w:asciiTheme="minorHAnsi" w:eastAsia="Calibri" w:hAnsiTheme="minorHAnsi" w:cs="Calibri"/>
          <w:color w:val="000000"/>
          <w:sz w:val="22"/>
          <w:szCs w:val="22"/>
          <w:lang w:eastAsia="en-US"/>
        </w:rPr>
        <w:t>Przyjęcie warunków przetargu jest jednoznaczne z przyjęciem projektu umowy proponowanego przez   Zamawiającego;</w:t>
      </w:r>
    </w:p>
    <w:p w:rsidR="00960B0B" w:rsidRPr="00960B0B" w:rsidRDefault="00960B0B" w:rsidP="00541E39">
      <w:pPr>
        <w:keepLines/>
        <w:numPr>
          <w:ilvl w:val="0"/>
          <w:numId w:val="54"/>
        </w:numPr>
        <w:tabs>
          <w:tab w:val="center" w:pos="851"/>
          <w:tab w:val="right" w:pos="6390"/>
          <w:tab w:val="right" w:pos="6840"/>
          <w:tab w:val="right" w:pos="7380"/>
          <w:tab w:val="right" w:pos="8460"/>
          <w:tab w:val="right" w:pos="8910"/>
          <w:tab w:val="right" w:pos="9090"/>
        </w:tabs>
        <w:suppressAutoHyphens w:val="0"/>
        <w:autoSpaceDE w:val="0"/>
        <w:autoSpaceDN w:val="0"/>
        <w:adjustRightInd w:val="0"/>
        <w:spacing w:after="200" w:line="276" w:lineRule="auto"/>
        <w:contextualSpacing/>
        <w:jc w:val="both"/>
        <w:rPr>
          <w:rFonts w:asciiTheme="minorHAnsi" w:eastAsia="Calibri" w:hAnsiTheme="minorHAnsi" w:cs="Calibri"/>
          <w:color w:val="000000"/>
          <w:sz w:val="22"/>
          <w:szCs w:val="22"/>
          <w:lang w:eastAsia="en-US"/>
        </w:rPr>
      </w:pPr>
      <w:r w:rsidRPr="00960B0B">
        <w:rPr>
          <w:rFonts w:asciiTheme="minorHAnsi" w:eastAsia="Calibri" w:hAnsiTheme="minorHAnsi" w:cs="Calibri"/>
          <w:color w:val="000000"/>
          <w:sz w:val="22"/>
          <w:szCs w:val="22"/>
          <w:lang w:eastAsia="en-US"/>
        </w:rPr>
        <w:t>Podpisana umowa musi być zgodna z SIWZ, a także z ofertą przetargową.</w:t>
      </w:r>
    </w:p>
    <w:p w:rsidR="00960B0B" w:rsidRPr="00960B0B" w:rsidRDefault="00960B0B" w:rsidP="00541E39">
      <w:pPr>
        <w:keepLines/>
        <w:numPr>
          <w:ilvl w:val="0"/>
          <w:numId w:val="54"/>
        </w:numPr>
        <w:tabs>
          <w:tab w:val="center" w:pos="851"/>
          <w:tab w:val="right" w:pos="6390"/>
          <w:tab w:val="right" w:pos="6840"/>
          <w:tab w:val="right" w:pos="7380"/>
          <w:tab w:val="right" w:pos="8460"/>
          <w:tab w:val="right" w:pos="8910"/>
          <w:tab w:val="right" w:pos="9090"/>
        </w:tabs>
        <w:suppressAutoHyphens w:val="0"/>
        <w:autoSpaceDE w:val="0"/>
        <w:autoSpaceDN w:val="0"/>
        <w:adjustRightInd w:val="0"/>
        <w:spacing w:after="200" w:line="276" w:lineRule="auto"/>
        <w:contextualSpacing/>
        <w:jc w:val="both"/>
        <w:rPr>
          <w:rFonts w:asciiTheme="minorHAnsi" w:eastAsia="Calibri" w:hAnsiTheme="minorHAnsi" w:cs="Calibri"/>
          <w:color w:val="000000"/>
          <w:sz w:val="22"/>
          <w:szCs w:val="22"/>
          <w:lang w:eastAsia="en-US"/>
        </w:rPr>
      </w:pPr>
      <w:r w:rsidRPr="00960B0B">
        <w:rPr>
          <w:rFonts w:asciiTheme="minorHAnsi" w:eastAsia="Calibri" w:hAnsiTheme="minorHAnsi" w:cs="Calibri"/>
          <w:sz w:val="22"/>
          <w:szCs w:val="22"/>
          <w:lang w:eastAsia="en-US"/>
        </w:rPr>
        <w:t>Przedmiotowa umowa wymaga precyzyjnego określenia zobowiązań, których wykonania oczekuje Zamawiający płacąc umowne w drodze przetargu wynagrodzenie tj. za zakres objęty umową i wynikający z treści postanowień tej umowy, z którą Wykonawca ma nie tylko obowiązek zapoznać się ale i podjąć decyzję czy w ogóle jest  w stanie ją wykonać – jeśli nie, to z oczywistych względów nie powinien składać oferty, której wybór rodzi określone prawem skutki -  odpowiedzialność na zasadach  art. 474 KC.</w:t>
      </w:r>
    </w:p>
    <w:p w:rsidR="00960B0B" w:rsidRPr="00960B0B" w:rsidRDefault="00960B0B" w:rsidP="00541E39">
      <w:pPr>
        <w:numPr>
          <w:ilvl w:val="0"/>
          <w:numId w:val="54"/>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Zapisy projektu umowy nie podlegają negocjacjom po upływie terminu składania ofert i nie mogą być zmieniane i uzupełniane poza zmianami wymienionymi w „Dopuszczalne zmiany postanowień umowy oraz określenie warunków zmian”. </w:t>
      </w:r>
    </w:p>
    <w:p w:rsidR="00960B0B" w:rsidRPr="00960B0B" w:rsidRDefault="00960B0B" w:rsidP="00541E39">
      <w:pPr>
        <w:numPr>
          <w:ilvl w:val="0"/>
          <w:numId w:val="54"/>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lastRenderedPageBreak/>
        <w:t>Zamawiający podpisze umowę z Wykonawcą, który przedłoży najkorzystniejszą ofertę z punktu widzenia kryteriów przyjętych w niniejszej specyfikacji i spełniać będzie warunki SIWZ.</w:t>
      </w:r>
    </w:p>
    <w:p w:rsidR="00960B0B" w:rsidRPr="00960B0B" w:rsidRDefault="00960B0B" w:rsidP="00541E39">
      <w:pPr>
        <w:numPr>
          <w:ilvl w:val="0"/>
          <w:numId w:val="54"/>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O miejscu i terminie podpisania umowy Zamawiający powiadomi wybranego Wykonawcę.</w:t>
      </w:r>
    </w:p>
    <w:p w:rsidR="00960B0B" w:rsidRPr="00960B0B" w:rsidRDefault="00960B0B" w:rsidP="00541E39">
      <w:pPr>
        <w:numPr>
          <w:ilvl w:val="0"/>
          <w:numId w:val="54"/>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Projekt umowy stanowi załącznik Nr 7.</w:t>
      </w:r>
    </w:p>
    <w:p w:rsidR="00960B0B" w:rsidRPr="00960B0B" w:rsidRDefault="00960B0B" w:rsidP="00960B0B">
      <w:pPr>
        <w:suppressAutoHyphens w:val="0"/>
        <w:spacing w:after="200" w:line="276" w:lineRule="auto"/>
        <w:ind w:left="720"/>
        <w:contextualSpacing/>
        <w:jc w:val="both"/>
        <w:rPr>
          <w:rFonts w:asciiTheme="minorHAnsi" w:eastAsia="Calibri" w:hAnsiTheme="minorHAnsi" w:cs="Calibri"/>
          <w:sz w:val="22"/>
          <w:szCs w:val="22"/>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0"/>
      </w:tblGrid>
      <w:tr w:rsidR="00960B0B" w:rsidRPr="00960B0B" w:rsidTr="006536D8">
        <w:tc>
          <w:tcPr>
            <w:tcW w:w="8340" w:type="dxa"/>
            <w:shd w:val="clear" w:color="auto" w:fill="auto"/>
          </w:tcPr>
          <w:p w:rsidR="00960B0B" w:rsidRPr="00960B0B" w:rsidRDefault="00960B0B" w:rsidP="00541E39">
            <w:pPr>
              <w:numPr>
                <w:ilvl w:val="0"/>
                <w:numId w:val="43"/>
              </w:numPr>
              <w:suppressAutoHyphens w:val="0"/>
              <w:spacing w:after="200" w:line="276" w:lineRule="auto"/>
              <w:jc w:val="center"/>
              <w:rPr>
                <w:rFonts w:asciiTheme="minorHAnsi" w:eastAsia="Calibri" w:hAnsiTheme="minorHAnsi" w:cs="Calibri"/>
                <w:b/>
                <w:i/>
                <w:sz w:val="22"/>
                <w:szCs w:val="22"/>
                <w:lang w:eastAsia="en-US"/>
              </w:rPr>
            </w:pPr>
            <w:r w:rsidRPr="00960B0B">
              <w:rPr>
                <w:rFonts w:asciiTheme="minorHAnsi" w:eastAsia="Calibri" w:hAnsiTheme="minorHAnsi" w:cs="Calibri"/>
                <w:b/>
                <w:i/>
                <w:sz w:val="22"/>
                <w:szCs w:val="22"/>
                <w:lang w:eastAsia="en-US"/>
              </w:rPr>
              <w:t>Dopuszczalne zmiany postanowień umowy oraz określenie warunków zmian</w:t>
            </w:r>
          </w:p>
        </w:tc>
      </w:tr>
    </w:tbl>
    <w:p w:rsidR="00960B0B" w:rsidRPr="00960B0B" w:rsidRDefault="00960B0B" w:rsidP="00960B0B">
      <w:pPr>
        <w:suppressAutoHyphens w:val="0"/>
        <w:spacing w:after="200" w:line="276" w:lineRule="auto"/>
        <w:ind w:left="720"/>
        <w:contextualSpacing/>
        <w:jc w:val="both"/>
        <w:rPr>
          <w:rFonts w:asciiTheme="minorHAnsi" w:eastAsia="Calibri" w:hAnsiTheme="minorHAnsi" w:cs="Calibri"/>
          <w:sz w:val="22"/>
          <w:szCs w:val="22"/>
          <w:lang w:eastAsia="en-US"/>
        </w:rPr>
      </w:pPr>
    </w:p>
    <w:p w:rsidR="00960B0B" w:rsidRPr="00960B0B" w:rsidRDefault="00960B0B" w:rsidP="00541E39">
      <w:pPr>
        <w:numPr>
          <w:ilvl w:val="0"/>
          <w:numId w:val="56"/>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Zamawiający dopuszcza wprowadzenie zmian i uzupełnień postanowień zawartej umowy w stosunku do treści oferty, na podstawie której dokonano wyboru Wykonawcy w opisanym niżej zakresie: </w:t>
      </w:r>
    </w:p>
    <w:p w:rsidR="00960B0B" w:rsidRPr="00960B0B" w:rsidRDefault="00960B0B" w:rsidP="00541E39">
      <w:pPr>
        <w:numPr>
          <w:ilvl w:val="0"/>
          <w:numId w:val="33"/>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Powszechnie obowiązujących przepisów prawa w zakresie mającym wpływ na realizacje przedmiotu Zamówienia </w:t>
      </w:r>
    </w:p>
    <w:p w:rsidR="00960B0B" w:rsidRPr="00960B0B" w:rsidRDefault="00960B0B" w:rsidP="00541E39">
      <w:pPr>
        <w:numPr>
          <w:ilvl w:val="0"/>
          <w:numId w:val="33"/>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Zmian kluczowego personelu Wykonawcy i Zamawiającego </w:t>
      </w:r>
    </w:p>
    <w:p w:rsidR="00960B0B" w:rsidRPr="00960B0B" w:rsidRDefault="00960B0B" w:rsidP="00541E39">
      <w:pPr>
        <w:numPr>
          <w:ilvl w:val="0"/>
          <w:numId w:val="33"/>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Zmian wynagrodzenia: </w:t>
      </w:r>
    </w:p>
    <w:p w:rsidR="00960B0B" w:rsidRPr="00960B0B" w:rsidRDefault="00960B0B" w:rsidP="00541E39">
      <w:pPr>
        <w:numPr>
          <w:ilvl w:val="1"/>
          <w:numId w:val="33"/>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W przypadku zaistnienia sytuacji o których mowa w pkt </w:t>
      </w:r>
      <w:r w:rsidR="008F5D43">
        <w:rPr>
          <w:rFonts w:asciiTheme="minorHAnsi" w:eastAsia="Calibri" w:hAnsiTheme="minorHAnsi" w:cs="Calibri"/>
          <w:sz w:val="22"/>
          <w:szCs w:val="22"/>
          <w:lang w:eastAsia="en-US"/>
        </w:rPr>
        <w:t>4</w:t>
      </w:r>
      <w:r w:rsidRPr="00960B0B">
        <w:rPr>
          <w:rFonts w:asciiTheme="minorHAnsi" w:eastAsia="Calibri" w:hAnsiTheme="minorHAnsi" w:cs="Calibri"/>
          <w:sz w:val="22"/>
          <w:szCs w:val="22"/>
          <w:lang w:eastAsia="en-US"/>
        </w:rPr>
        <w:t xml:space="preserve"> części II SIWZ</w:t>
      </w:r>
    </w:p>
    <w:p w:rsidR="00960B0B" w:rsidRPr="00960B0B" w:rsidRDefault="00960B0B" w:rsidP="00541E39">
      <w:pPr>
        <w:numPr>
          <w:ilvl w:val="1"/>
          <w:numId w:val="33"/>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W przypadku zmiany w trakcie obowiązywania umowy stawki podatku VAT</w:t>
      </w:r>
    </w:p>
    <w:p w:rsidR="00960B0B" w:rsidRPr="00960B0B" w:rsidRDefault="00960B0B" w:rsidP="00541E39">
      <w:pPr>
        <w:numPr>
          <w:ilvl w:val="0"/>
          <w:numId w:val="33"/>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Innych warunków umowy jeżeli w chwili zawarcia nie znane były fakty mające na nie wpływ, przy jednoczesnym założeniu, że zakres zmian spowoduje następstwa korzystne dla Zamawiającego </w:t>
      </w:r>
    </w:p>
    <w:p w:rsidR="00960B0B" w:rsidRPr="00960B0B" w:rsidRDefault="00960B0B" w:rsidP="00541E39">
      <w:pPr>
        <w:numPr>
          <w:ilvl w:val="0"/>
          <w:numId w:val="56"/>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Zmiana umowy zawarta z naruszeniem zapisów ujętych w rozdziale XVI SIWZ.</w:t>
      </w:r>
    </w:p>
    <w:p w:rsidR="00960B0B" w:rsidRPr="00960B0B" w:rsidRDefault="00960B0B" w:rsidP="00541E39">
      <w:pPr>
        <w:numPr>
          <w:ilvl w:val="0"/>
          <w:numId w:val="56"/>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Warunki dokonywania zmian:</w:t>
      </w:r>
    </w:p>
    <w:p w:rsidR="00960B0B" w:rsidRPr="00960B0B" w:rsidRDefault="00960B0B" w:rsidP="00541E39">
      <w:pPr>
        <w:numPr>
          <w:ilvl w:val="0"/>
          <w:numId w:val="34"/>
        </w:numPr>
        <w:suppressAutoHyphens w:val="0"/>
        <w:spacing w:after="200" w:line="276" w:lineRule="auto"/>
        <w:ind w:left="1134"/>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uzasadnienie konieczności i wpływu zmian na realizację zamówienia,</w:t>
      </w:r>
    </w:p>
    <w:p w:rsidR="00960B0B" w:rsidRPr="00960B0B" w:rsidRDefault="00960B0B" w:rsidP="00541E39">
      <w:pPr>
        <w:numPr>
          <w:ilvl w:val="0"/>
          <w:numId w:val="34"/>
        </w:numPr>
        <w:suppressAutoHyphens w:val="0"/>
        <w:spacing w:after="200" w:line="276" w:lineRule="auto"/>
        <w:ind w:left="1134"/>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w formie pisemnego aneksu do umowy pod rygorem nieważności takiej zmiany.</w:t>
      </w:r>
    </w:p>
    <w:p w:rsidR="00960B0B" w:rsidRPr="00960B0B" w:rsidRDefault="00960B0B" w:rsidP="00541E39">
      <w:pPr>
        <w:numPr>
          <w:ilvl w:val="0"/>
          <w:numId w:val="56"/>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Zmiany zapisów umowy, które nie odnoszą się do treści oferty nie wymagają pisemnego aneksu pod rygorem nieważności, a jedynie pisemnej informacji to np.</w:t>
      </w:r>
    </w:p>
    <w:p w:rsidR="00960B0B" w:rsidRPr="00960B0B" w:rsidRDefault="00960B0B" w:rsidP="00541E39">
      <w:pPr>
        <w:numPr>
          <w:ilvl w:val="1"/>
          <w:numId w:val="35"/>
        </w:numPr>
        <w:suppressAutoHyphens w:val="0"/>
        <w:spacing w:after="200" w:line="276" w:lineRule="auto"/>
        <w:ind w:left="1134" w:hanging="283"/>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zmianę rachunku bankowego,</w:t>
      </w:r>
    </w:p>
    <w:p w:rsidR="00960B0B" w:rsidRPr="00960B0B" w:rsidRDefault="00960B0B" w:rsidP="00541E39">
      <w:pPr>
        <w:numPr>
          <w:ilvl w:val="1"/>
          <w:numId w:val="35"/>
        </w:numPr>
        <w:suppressAutoHyphens w:val="0"/>
        <w:spacing w:after="200" w:line="276" w:lineRule="auto"/>
        <w:ind w:left="1134" w:hanging="283"/>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zmiany adresowe.</w:t>
      </w:r>
    </w:p>
    <w:p w:rsidR="00960B0B" w:rsidRPr="00960B0B" w:rsidRDefault="00960B0B" w:rsidP="00960B0B">
      <w:pPr>
        <w:suppressAutoHyphens w:val="0"/>
        <w:spacing w:after="200" w:line="276" w:lineRule="auto"/>
        <w:ind w:left="811"/>
        <w:contextualSpacing/>
        <w:jc w:val="both"/>
        <w:rPr>
          <w:rFonts w:asciiTheme="minorHAnsi" w:eastAsia="Calibri" w:hAnsiTheme="minorHAnsi" w:cs="Calibri"/>
          <w:color w:val="FF0000"/>
          <w:sz w:val="22"/>
          <w:szCs w:val="22"/>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0"/>
      </w:tblGrid>
      <w:tr w:rsidR="00960B0B" w:rsidRPr="00960B0B" w:rsidTr="00301DEB">
        <w:tc>
          <w:tcPr>
            <w:tcW w:w="9892" w:type="dxa"/>
            <w:shd w:val="clear" w:color="auto" w:fill="auto"/>
          </w:tcPr>
          <w:p w:rsidR="00960B0B" w:rsidRPr="00960B0B" w:rsidRDefault="00960B0B" w:rsidP="00960B0B">
            <w:pPr>
              <w:keepNext/>
              <w:tabs>
                <w:tab w:val="left" w:pos="540"/>
              </w:tabs>
              <w:jc w:val="center"/>
              <w:outlineLvl w:val="1"/>
              <w:rPr>
                <w:rFonts w:asciiTheme="minorHAnsi" w:hAnsiTheme="minorHAnsi" w:cs="Calibri"/>
                <w:b/>
                <w:i/>
                <w:iCs/>
                <w:sz w:val="22"/>
                <w:szCs w:val="22"/>
              </w:rPr>
            </w:pPr>
          </w:p>
          <w:p w:rsidR="00960B0B" w:rsidRPr="00960B0B" w:rsidRDefault="00960B0B" w:rsidP="00541E39">
            <w:pPr>
              <w:keepNext/>
              <w:numPr>
                <w:ilvl w:val="0"/>
                <w:numId w:val="43"/>
              </w:numPr>
              <w:tabs>
                <w:tab w:val="left" w:pos="540"/>
              </w:tabs>
              <w:suppressAutoHyphens w:val="0"/>
              <w:spacing w:after="200" w:line="276" w:lineRule="auto"/>
              <w:jc w:val="center"/>
              <w:outlineLvl w:val="1"/>
              <w:rPr>
                <w:rFonts w:asciiTheme="minorHAnsi" w:hAnsiTheme="minorHAnsi" w:cs="Calibri"/>
                <w:b/>
                <w:i/>
                <w:iCs/>
                <w:sz w:val="22"/>
                <w:szCs w:val="22"/>
              </w:rPr>
            </w:pPr>
            <w:r w:rsidRPr="00960B0B">
              <w:rPr>
                <w:rFonts w:asciiTheme="minorHAnsi" w:hAnsiTheme="minorHAnsi" w:cs="Calibri"/>
                <w:b/>
                <w:i/>
                <w:iCs/>
                <w:sz w:val="22"/>
                <w:szCs w:val="22"/>
              </w:rPr>
              <w:t>Środki ochrony prawnej przysługujące wykonawcy</w:t>
            </w:r>
          </w:p>
        </w:tc>
      </w:tr>
    </w:tbl>
    <w:p w:rsidR="00960B0B" w:rsidRPr="00960B0B" w:rsidRDefault="00960B0B" w:rsidP="00960B0B">
      <w:pPr>
        <w:suppressAutoHyphens w:val="0"/>
        <w:spacing w:after="200" w:line="276" w:lineRule="auto"/>
        <w:rPr>
          <w:rFonts w:asciiTheme="minorHAnsi" w:eastAsia="Calibri" w:hAnsiTheme="minorHAnsi"/>
          <w:sz w:val="22"/>
          <w:szCs w:val="22"/>
        </w:rPr>
      </w:pPr>
    </w:p>
    <w:p w:rsidR="00960B0B" w:rsidRPr="00960B0B" w:rsidRDefault="00960B0B" w:rsidP="00960B0B">
      <w:p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Wobec czynności podjętych przez Zamawiającego w toku postępowania o udzielenie zamówienia publicznego oraz w przypadku zaniechania przez Zamawiającego dokonania czynności, których podjęcie nakazują Zamawiającemu przepisy prawa, Wykonawcy służą środki ochrony prawnej zawarte w Dziale VI ustawy Pzp.</w:t>
      </w:r>
    </w:p>
    <w:p w:rsidR="00960B0B" w:rsidRPr="00960B0B" w:rsidRDefault="00960B0B" w:rsidP="00960B0B">
      <w:pPr>
        <w:keepNext/>
        <w:outlineLvl w:val="1"/>
        <w:rPr>
          <w:rFonts w:asciiTheme="minorHAnsi" w:hAnsiTheme="minorHAnsi" w:cs="Calibri"/>
          <w:b/>
          <w:bCs/>
          <w:i/>
          <w:iCs/>
          <w:sz w:val="22"/>
          <w:szCs w:val="22"/>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960B0B" w:rsidRPr="00960B0B" w:rsidTr="00301DEB">
        <w:tc>
          <w:tcPr>
            <w:tcW w:w="9217" w:type="dxa"/>
            <w:shd w:val="clear" w:color="auto" w:fill="auto"/>
          </w:tcPr>
          <w:p w:rsidR="00960B0B" w:rsidRPr="00960B0B" w:rsidRDefault="00960B0B" w:rsidP="00541E39">
            <w:pPr>
              <w:keepNext/>
              <w:numPr>
                <w:ilvl w:val="0"/>
                <w:numId w:val="43"/>
              </w:numPr>
              <w:suppressAutoHyphens w:val="0"/>
              <w:spacing w:after="200" w:line="276" w:lineRule="auto"/>
              <w:jc w:val="center"/>
              <w:outlineLvl w:val="1"/>
              <w:rPr>
                <w:rFonts w:asciiTheme="minorHAnsi" w:hAnsiTheme="minorHAnsi" w:cs="Calibri"/>
                <w:b/>
                <w:bCs/>
                <w:i/>
                <w:iCs/>
                <w:sz w:val="22"/>
                <w:szCs w:val="22"/>
              </w:rPr>
            </w:pPr>
            <w:r w:rsidRPr="00960B0B">
              <w:rPr>
                <w:rFonts w:asciiTheme="minorHAnsi" w:hAnsiTheme="minorHAnsi" w:cs="Calibri"/>
                <w:b/>
                <w:bCs/>
                <w:i/>
                <w:iCs/>
                <w:sz w:val="22"/>
                <w:szCs w:val="22"/>
              </w:rPr>
              <w:t>Postanowienia końcowe</w:t>
            </w:r>
          </w:p>
          <w:p w:rsidR="00960B0B" w:rsidRPr="00960B0B" w:rsidRDefault="00960B0B" w:rsidP="00960B0B">
            <w:pPr>
              <w:keepNext/>
              <w:jc w:val="center"/>
              <w:outlineLvl w:val="1"/>
              <w:rPr>
                <w:rFonts w:asciiTheme="minorHAnsi" w:hAnsiTheme="minorHAnsi" w:cs="Calibri"/>
                <w:b/>
                <w:bCs/>
                <w:i/>
                <w:iCs/>
                <w:sz w:val="22"/>
                <w:szCs w:val="22"/>
                <w:u w:val="single"/>
              </w:rPr>
            </w:pPr>
          </w:p>
        </w:tc>
      </w:tr>
    </w:tbl>
    <w:p w:rsidR="00960B0B" w:rsidRPr="00960B0B" w:rsidRDefault="00960B0B" w:rsidP="00960B0B">
      <w:pPr>
        <w:suppressAutoHyphens w:val="0"/>
        <w:spacing w:after="200" w:line="276" w:lineRule="auto"/>
        <w:jc w:val="both"/>
        <w:rPr>
          <w:rFonts w:asciiTheme="minorHAnsi" w:eastAsia="Calibri" w:hAnsiTheme="minorHAnsi" w:cs="Calibri"/>
          <w:sz w:val="22"/>
          <w:szCs w:val="22"/>
          <w:lang w:eastAsia="en-US"/>
        </w:rPr>
      </w:pPr>
    </w:p>
    <w:p w:rsidR="00960B0B" w:rsidRPr="00960B0B" w:rsidRDefault="00960B0B" w:rsidP="00541E39">
      <w:pPr>
        <w:numPr>
          <w:ilvl w:val="0"/>
          <w:numId w:val="57"/>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lastRenderedPageBreak/>
        <w:t>W sprawach nieuregulowanych niniejszą specyfikacją mają zastosowanie:</w:t>
      </w:r>
    </w:p>
    <w:p w:rsidR="00960B0B" w:rsidRPr="00960B0B" w:rsidRDefault="00960B0B" w:rsidP="00541E39">
      <w:pPr>
        <w:numPr>
          <w:ilvl w:val="0"/>
          <w:numId w:val="36"/>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przepisy ustawy Prawo zamówień publicznych wraz z aktami wykonawczymi do ustawy </w:t>
      </w:r>
    </w:p>
    <w:p w:rsidR="00960B0B" w:rsidRPr="0097291C" w:rsidRDefault="00960B0B" w:rsidP="0097291C">
      <w:pPr>
        <w:numPr>
          <w:ilvl w:val="0"/>
          <w:numId w:val="36"/>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przepisy Kodeksu cywilnego.</w:t>
      </w:r>
    </w:p>
    <w:p w:rsidR="00960B0B" w:rsidRPr="00960B0B" w:rsidRDefault="00960B0B" w:rsidP="00960B0B">
      <w:pPr>
        <w:spacing w:after="120"/>
        <w:rPr>
          <w:rFonts w:asciiTheme="minorHAnsi" w:hAnsiTheme="minorHAnsi" w:cs="Calibri"/>
          <w:b/>
          <w:i/>
          <w:sz w:val="22"/>
          <w:szCs w:val="22"/>
        </w:rPr>
      </w:pPr>
    </w:p>
    <w:p w:rsidR="00960B0B" w:rsidRPr="00960B0B" w:rsidRDefault="00960B0B" w:rsidP="00960B0B">
      <w:pPr>
        <w:spacing w:after="120"/>
        <w:rPr>
          <w:rFonts w:asciiTheme="minorHAnsi" w:hAnsiTheme="minorHAnsi" w:cs="Calibri"/>
          <w:b/>
          <w:i/>
          <w:sz w:val="22"/>
          <w:szCs w:val="22"/>
        </w:rPr>
      </w:pPr>
      <w:r w:rsidRPr="00960B0B">
        <w:rPr>
          <w:rFonts w:asciiTheme="minorHAnsi" w:hAnsiTheme="minorHAnsi" w:cs="Calibri"/>
          <w:b/>
          <w:i/>
          <w:sz w:val="22"/>
          <w:szCs w:val="22"/>
        </w:rPr>
        <w:t xml:space="preserve">CZĘŚĆ III – ZAŁACZNIKI </w:t>
      </w:r>
    </w:p>
    <w:p w:rsidR="00960B0B" w:rsidRPr="00960B0B" w:rsidRDefault="00960B0B" w:rsidP="00960B0B">
      <w:pPr>
        <w:spacing w:after="120"/>
        <w:rPr>
          <w:rFonts w:asciiTheme="minorHAnsi" w:hAnsiTheme="minorHAnsi" w:cs="Calibri"/>
          <w:sz w:val="22"/>
          <w:szCs w:val="22"/>
        </w:rPr>
      </w:pPr>
    </w:p>
    <w:p w:rsidR="00960B0B" w:rsidRPr="00960B0B" w:rsidRDefault="00960B0B" w:rsidP="00960B0B">
      <w:pPr>
        <w:spacing w:after="120"/>
        <w:rPr>
          <w:rFonts w:asciiTheme="minorHAnsi" w:hAnsiTheme="minorHAnsi" w:cs="Calibri"/>
          <w:sz w:val="22"/>
          <w:szCs w:val="22"/>
        </w:rPr>
      </w:pPr>
      <w:r w:rsidRPr="00960B0B">
        <w:rPr>
          <w:rFonts w:asciiTheme="minorHAnsi" w:hAnsiTheme="minorHAnsi" w:cs="Calibri"/>
          <w:sz w:val="22"/>
          <w:szCs w:val="22"/>
        </w:rPr>
        <w:t xml:space="preserve">ZAŁACZNIK NR 1 – FORMULARZ OFERTY </w:t>
      </w:r>
    </w:p>
    <w:p w:rsidR="00960B0B" w:rsidRPr="00960B0B" w:rsidRDefault="00960B0B" w:rsidP="00960B0B">
      <w:pPr>
        <w:spacing w:after="120"/>
        <w:rPr>
          <w:rFonts w:asciiTheme="minorHAnsi" w:hAnsiTheme="minorHAnsi" w:cs="Calibri"/>
          <w:sz w:val="22"/>
          <w:szCs w:val="22"/>
        </w:rPr>
      </w:pPr>
      <w:r w:rsidRPr="00960B0B">
        <w:rPr>
          <w:rFonts w:asciiTheme="minorHAnsi" w:hAnsiTheme="minorHAnsi" w:cs="Calibri"/>
          <w:sz w:val="22"/>
          <w:szCs w:val="22"/>
        </w:rPr>
        <w:t xml:space="preserve">ZAŁĄCZNIK NR 2 - FORMULARZ OŚWIADCZENIA O SPEŁNIANIU WARUNKÓW UDZIAŁU W POSTĘPOWANIU </w:t>
      </w:r>
    </w:p>
    <w:p w:rsidR="00960B0B" w:rsidRPr="00960B0B" w:rsidRDefault="00960B0B" w:rsidP="00960B0B">
      <w:pPr>
        <w:spacing w:after="120"/>
        <w:rPr>
          <w:rFonts w:asciiTheme="minorHAnsi" w:hAnsiTheme="minorHAnsi" w:cs="Calibri"/>
          <w:sz w:val="22"/>
          <w:szCs w:val="22"/>
        </w:rPr>
      </w:pPr>
      <w:r w:rsidRPr="00960B0B">
        <w:rPr>
          <w:rFonts w:asciiTheme="minorHAnsi" w:hAnsiTheme="minorHAnsi" w:cs="Calibri"/>
          <w:sz w:val="22"/>
          <w:szCs w:val="22"/>
        </w:rPr>
        <w:t xml:space="preserve">ZAŁĄCZNIK NR 3 – FORMULARZ OŚWIADCZENIA O BRAKU PODSTAW DO WYKLUCZENIA </w:t>
      </w:r>
    </w:p>
    <w:p w:rsidR="00960B0B" w:rsidRPr="00960B0B" w:rsidRDefault="00960B0B" w:rsidP="00960B0B">
      <w:pPr>
        <w:spacing w:after="120"/>
        <w:rPr>
          <w:rFonts w:asciiTheme="minorHAnsi" w:hAnsiTheme="minorHAnsi" w:cs="Calibri"/>
          <w:sz w:val="22"/>
          <w:szCs w:val="22"/>
        </w:rPr>
      </w:pPr>
      <w:r w:rsidRPr="00960B0B">
        <w:rPr>
          <w:rFonts w:asciiTheme="minorHAnsi" w:hAnsiTheme="minorHAnsi" w:cs="Calibri"/>
          <w:sz w:val="22"/>
          <w:szCs w:val="22"/>
        </w:rPr>
        <w:t>ZAŁACZN</w:t>
      </w:r>
      <w:r w:rsidR="007F78D5">
        <w:rPr>
          <w:rFonts w:asciiTheme="minorHAnsi" w:hAnsiTheme="minorHAnsi" w:cs="Calibri"/>
          <w:sz w:val="22"/>
          <w:szCs w:val="22"/>
        </w:rPr>
        <w:t>IK NR 4 – FORMULARZ WYKAZU WPOSAŻENIA ZAKŁADU</w:t>
      </w:r>
    </w:p>
    <w:p w:rsidR="00960B0B" w:rsidRPr="00960B0B" w:rsidRDefault="00960B0B" w:rsidP="00960B0B">
      <w:pPr>
        <w:spacing w:after="120"/>
        <w:rPr>
          <w:rFonts w:asciiTheme="minorHAnsi" w:hAnsiTheme="minorHAnsi" w:cs="Calibri"/>
          <w:sz w:val="22"/>
          <w:szCs w:val="22"/>
        </w:rPr>
      </w:pPr>
      <w:r w:rsidRPr="00960B0B">
        <w:rPr>
          <w:rFonts w:asciiTheme="minorHAnsi" w:hAnsiTheme="minorHAnsi" w:cs="Calibri"/>
          <w:sz w:val="22"/>
          <w:szCs w:val="22"/>
        </w:rPr>
        <w:t xml:space="preserve">ZAŁACZNIK NR 5 - FORMULARZ OŚWIADCZENIA O PRZYNALEŻNOŚCI DO GRUPY KAPITAŁOWEJ </w:t>
      </w:r>
    </w:p>
    <w:p w:rsidR="00960B0B" w:rsidRPr="00CC6A30" w:rsidRDefault="00960B0B" w:rsidP="00CC6A30">
      <w:pPr>
        <w:spacing w:after="120"/>
        <w:rPr>
          <w:rFonts w:asciiTheme="minorHAnsi" w:hAnsiTheme="minorHAnsi" w:cs="Calibri"/>
          <w:sz w:val="22"/>
          <w:szCs w:val="22"/>
        </w:rPr>
      </w:pPr>
      <w:r w:rsidRPr="00960B0B">
        <w:rPr>
          <w:rFonts w:asciiTheme="minorHAnsi" w:hAnsiTheme="minorHAnsi" w:cs="Calibri"/>
          <w:sz w:val="22"/>
          <w:szCs w:val="22"/>
        </w:rPr>
        <w:t xml:space="preserve">ZAŁACZNIK NR 6 – WZÓR UMOWY </w:t>
      </w:r>
    </w:p>
    <w:p w:rsidR="00960B0B" w:rsidRDefault="00960B0B" w:rsidP="00960B0B">
      <w:pPr>
        <w:suppressAutoHyphens w:val="0"/>
        <w:spacing w:after="200" w:line="276" w:lineRule="auto"/>
        <w:rPr>
          <w:rFonts w:asciiTheme="minorHAnsi" w:eastAsia="Calibri" w:hAnsiTheme="minorHAnsi" w:cs="Calibri"/>
          <w:sz w:val="22"/>
          <w:szCs w:val="22"/>
          <w:lang w:eastAsia="en-US"/>
        </w:rPr>
      </w:pPr>
    </w:p>
    <w:p w:rsidR="007F78D5" w:rsidRDefault="007F78D5" w:rsidP="00960B0B">
      <w:pPr>
        <w:suppressAutoHyphens w:val="0"/>
        <w:spacing w:after="200" w:line="276" w:lineRule="auto"/>
        <w:rPr>
          <w:rFonts w:asciiTheme="minorHAnsi" w:eastAsia="Calibri" w:hAnsiTheme="minorHAnsi" w:cs="Calibri"/>
          <w:sz w:val="22"/>
          <w:szCs w:val="22"/>
          <w:lang w:eastAsia="en-US"/>
        </w:rPr>
      </w:pPr>
    </w:p>
    <w:p w:rsidR="004B6B25" w:rsidRDefault="004B6B25" w:rsidP="00960B0B">
      <w:pPr>
        <w:suppressAutoHyphens w:val="0"/>
        <w:spacing w:after="200" w:line="276" w:lineRule="auto"/>
        <w:rPr>
          <w:rFonts w:asciiTheme="minorHAnsi" w:eastAsia="Calibri" w:hAnsiTheme="minorHAnsi" w:cs="Calibri"/>
          <w:sz w:val="22"/>
          <w:szCs w:val="22"/>
          <w:lang w:eastAsia="en-US"/>
        </w:rPr>
      </w:pPr>
    </w:p>
    <w:p w:rsidR="004B6B25" w:rsidRDefault="004B6B25" w:rsidP="00960B0B">
      <w:pPr>
        <w:suppressAutoHyphens w:val="0"/>
        <w:spacing w:after="200" w:line="276" w:lineRule="auto"/>
        <w:rPr>
          <w:rFonts w:asciiTheme="minorHAnsi" w:eastAsia="Calibri" w:hAnsiTheme="minorHAnsi" w:cs="Calibri"/>
          <w:sz w:val="22"/>
          <w:szCs w:val="22"/>
          <w:lang w:eastAsia="en-US"/>
        </w:rPr>
      </w:pPr>
    </w:p>
    <w:p w:rsidR="004B6B25" w:rsidRDefault="004B6B25" w:rsidP="00960B0B">
      <w:pPr>
        <w:suppressAutoHyphens w:val="0"/>
        <w:spacing w:after="200" w:line="276" w:lineRule="auto"/>
        <w:rPr>
          <w:rFonts w:asciiTheme="minorHAnsi" w:eastAsia="Calibri" w:hAnsiTheme="minorHAnsi" w:cs="Calibri"/>
          <w:sz w:val="22"/>
          <w:szCs w:val="22"/>
          <w:lang w:eastAsia="en-US"/>
        </w:rPr>
      </w:pPr>
    </w:p>
    <w:p w:rsidR="004B6B25" w:rsidRDefault="004B6B25" w:rsidP="00960B0B">
      <w:pPr>
        <w:suppressAutoHyphens w:val="0"/>
        <w:spacing w:after="200" w:line="276" w:lineRule="auto"/>
        <w:rPr>
          <w:rFonts w:asciiTheme="minorHAnsi" w:eastAsia="Calibri" w:hAnsiTheme="minorHAnsi" w:cs="Calibri"/>
          <w:sz w:val="22"/>
          <w:szCs w:val="22"/>
          <w:lang w:eastAsia="en-US"/>
        </w:rPr>
      </w:pPr>
    </w:p>
    <w:p w:rsidR="004B6B25" w:rsidRDefault="004B6B25" w:rsidP="00960B0B">
      <w:pPr>
        <w:suppressAutoHyphens w:val="0"/>
        <w:spacing w:after="200" w:line="276" w:lineRule="auto"/>
        <w:rPr>
          <w:rFonts w:asciiTheme="minorHAnsi" w:eastAsia="Calibri" w:hAnsiTheme="minorHAnsi" w:cs="Calibri"/>
          <w:sz w:val="22"/>
          <w:szCs w:val="22"/>
          <w:lang w:eastAsia="en-US"/>
        </w:rPr>
      </w:pPr>
    </w:p>
    <w:p w:rsidR="004B6B25" w:rsidRDefault="004B6B25" w:rsidP="00960B0B">
      <w:pPr>
        <w:suppressAutoHyphens w:val="0"/>
        <w:spacing w:after="200" w:line="276" w:lineRule="auto"/>
        <w:rPr>
          <w:rFonts w:asciiTheme="minorHAnsi" w:eastAsia="Calibri" w:hAnsiTheme="minorHAnsi" w:cs="Calibri"/>
          <w:sz w:val="22"/>
          <w:szCs w:val="22"/>
          <w:lang w:eastAsia="en-US"/>
        </w:rPr>
      </w:pPr>
    </w:p>
    <w:p w:rsidR="004B6B25" w:rsidRDefault="004B6B25" w:rsidP="00960B0B">
      <w:pPr>
        <w:suppressAutoHyphens w:val="0"/>
        <w:spacing w:after="200" w:line="276" w:lineRule="auto"/>
        <w:rPr>
          <w:rFonts w:asciiTheme="minorHAnsi" w:eastAsia="Calibri" w:hAnsiTheme="minorHAnsi" w:cs="Calibri"/>
          <w:sz w:val="22"/>
          <w:szCs w:val="22"/>
          <w:lang w:eastAsia="en-US"/>
        </w:rPr>
      </w:pPr>
    </w:p>
    <w:p w:rsidR="004B6B25" w:rsidRDefault="004B6B25" w:rsidP="00960B0B">
      <w:pPr>
        <w:suppressAutoHyphens w:val="0"/>
        <w:spacing w:after="200" w:line="276" w:lineRule="auto"/>
        <w:rPr>
          <w:rFonts w:asciiTheme="minorHAnsi" w:eastAsia="Calibri" w:hAnsiTheme="minorHAnsi" w:cs="Calibri"/>
          <w:sz w:val="22"/>
          <w:szCs w:val="22"/>
          <w:lang w:eastAsia="en-US"/>
        </w:rPr>
      </w:pPr>
    </w:p>
    <w:p w:rsidR="004B6B25" w:rsidRDefault="004B6B25" w:rsidP="00960B0B">
      <w:pPr>
        <w:suppressAutoHyphens w:val="0"/>
        <w:spacing w:after="200" w:line="276" w:lineRule="auto"/>
        <w:rPr>
          <w:rFonts w:asciiTheme="minorHAnsi" w:eastAsia="Calibri" w:hAnsiTheme="minorHAnsi" w:cs="Calibri"/>
          <w:sz w:val="22"/>
          <w:szCs w:val="22"/>
          <w:lang w:eastAsia="en-US"/>
        </w:rPr>
      </w:pPr>
    </w:p>
    <w:p w:rsidR="008F5D43" w:rsidRDefault="008F5D43" w:rsidP="00960B0B">
      <w:pPr>
        <w:suppressAutoHyphens w:val="0"/>
        <w:spacing w:after="200" w:line="276" w:lineRule="auto"/>
        <w:rPr>
          <w:rFonts w:asciiTheme="minorHAnsi" w:eastAsia="Calibri" w:hAnsiTheme="minorHAnsi" w:cs="Calibri"/>
          <w:sz w:val="22"/>
          <w:szCs w:val="22"/>
          <w:lang w:eastAsia="en-US"/>
        </w:rPr>
      </w:pPr>
    </w:p>
    <w:p w:rsidR="008F5D43" w:rsidRDefault="008F5D43" w:rsidP="00960B0B">
      <w:pPr>
        <w:suppressAutoHyphens w:val="0"/>
        <w:spacing w:after="200" w:line="276" w:lineRule="auto"/>
        <w:rPr>
          <w:rFonts w:asciiTheme="minorHAnsi" w:eastAsia="Calibri" w:hAnsiTheme="minorHAnsi" w:cs="Calibri"/>
          <w:sz w:val="22"/>
          <w:szCs w:val="22"/>
          <w:lang w:eastAsia="en-US"/>
        </w:rPr>
      </w:pPr>
    </w:p>
    <w:p w:rsidR="008F5D43" w:rsidRDefault="008F5D43" w:rsidP="00960B0B">
      <w:pPr>
        <w:suppressAutoHyphens w:val="0"/>
        <w:spacing w:after="200" w:line="276" w:lineRule="auto"/>
        <w:rPr>
          <w:rFonts w:asciiTheme="minorHAnsi" w:eastAsia="Calibri" w:hAnsiTheme="minorHAnsi" w:cs="Calibri"/>
          <w:sz w:val="22"/>
          <w:szCs w:val="22"/>
          <w:lang w:eastAsia="en-US"/>
        </w:rPr>
      </w:pPr>
    </w:p>
    <w:p w:rsidR="008F5D43" w:rsidRDefault="008F5D43" w:rsidP="00960B0B">
      <w:pPr>
        <w:suppressAutoHyphens w:val="0"/>
        <w:spacing w:after="200" w:line="276" w:lineRule="auto"/>
        <w:rPr>
          <w:rFonts w:asciiTheme="minorHAnsi" w:eastAsia="Calibri" w:hAnsiTheme="minorHAnsi" w:cs="Calibri"/>
          <w:sz w:val="22"/>
          <w:szCs w:val="22"/>
          <w:lang w:eastAsia="en-US"/>
        </w:rPr>
      </w:pPr>
    </w:p>
    <w:p w:rsidR="008F5D43" w:rsidRDefault="008F5D43" w:rsidP="00960B0B">
      <w:pPr>
        <w:suppressAutoHyphens w:val="0"/>
        <w:spacing w:after="200" w:line="276" w:lineRule="auto"/>
        <w:rPr>
          <w:rFonts w:asciiTheme="minorHAnsi" w:eastAsia="Calibri" w:hAnsiTheme="minorHAnsi" w:cs="Calibri"/>
          <w:sz w:val="22"/>
          <w:szCs w:val="22"/>
          <w:lang w:eastAsia="en-US"/>
        </w:rPr>
      </w:pPr>
    </w:p>
    <w:p w:rsidR="008F5D43" w:rsidRDefault="008F5D43" w:rsidP="00960B0B">
      <w:pPr>
        <w:suppressAutoHyphens w:val="0"/>
        <w:spacing w:after="200" w:line="276" w:lineRule="auto"/>
        <w:rPr>
          <w:rFonts w:asciiTheme="minorHAnsi" w:eastAsia="Calibri" w:hAnsiTheme="minorHAnsi" w:cs="Calibri"/>
          <w:sz w:val="22"/>
          <w:szCs w:val="22"/>
          <w:lang w:eastAsia="en-US"/>
        </w:rPr>
      </w:pPr>
    </w:p>
    <w:p w:rsidR="007F78D5" w:rsidRPr="00960B0B" w:rsidRDefault="007F78D5" w:rsidP="00960B0B">
      <w:pPr>
        <w:suppressAutoHyphens w:val="0"/>
        <w:spacing w:after="200" w:line="276" w:lineRule="auto"/>
        <w:rPr>
          <w:rFonts w:asciiTheme="minorHAnsi" w:eastAsia="Calibri" w:hAnsiTheme="minorHAnsi" w:cs="Calibri"/>
          <w:sz w:val="22"/>
          <w:szCs w:val="22"/>
          <w:lang w:eastAsia="en-US"/>
        </w:rPr>
      </w:pPr>
    </w:p>
    <w:p w:rsidR="00960B0B" w:rsidRPr="00960B0B" w:rsidRDefault="00960B0B" w:rsidP="00960B0B">
      <w:pPr>
        <w:keepLines/>
        <w:autoSpaceDE w:val="0"/>
        <w:autoSpaceDN w:val="0"/>
        <w:adjustRightInd w:val="0"/>
        <w:jc w:val="right"/>
        <w:rPr>
          <w:rFonts w:asciiTheme="minorHAnsi" w:hAnsiTheme="minorHAnsi"/>
          <w:b/>
          <w:color w:val="000000"/>
          <w:sz w:val="22"/>
          <w:szCs w:val="22"/>
        </w:rPr>
      </w:pPr>
      <w:r w:rsidRPr="00960B0B">
        <w:rPr>
          <w:rFonts w:asciiTheme="minorHAnsi" w:hAnsiTheme="minorHAnsi" w:cs="Arial"/>
          <w:sz w:val="22"/>
          <w:szCs w:val="22"/>
        </w:rPr>
        <w:t>……………………………………….</w:t>
      </w:r>
      <w:r w:rsidRPr="00960B0B">
        <w:rPr>
          <w:rFonts w:asciiTheme="minorHAnsi" w:hAnsiTheme="minorHAnsi" w:cs="Arial"/>
          <w:sz w:val="22"/>
          <w:szCs w:val="22"/>
        </w:rPr>
        <w:tab/>
      </w:r>
      <w:r w:rsidRPr="00960B0B">
        <w:rPr>
          <w:rFonts w:asciiTheme="minorHAnsi" w:hAnsiTheme="minorHAnsi" w:cs="Arial"/>
          <w:sz w:val="22"/>
          <w:szCs w:val="22"/>
        </w:rPr>
        <w:tab/>
      </w:r>
      <w:r w:rsidRPr="00960B0B">
        <w:rPr>
          <w:rFonts w:asciiTheme="minorHAnsi" w:hAnsiTheme="minorHAnsi" w:cs="Arial"/>
          <w:sz w:val="22"/>
          <w:szCs w:val="22"/>
        </w:rPr>
        <w:tab/>
      </w:r>
      <w:r w:rsidRPr="00960B0B">
        <w:rPr>
          <w:rFonts w:asciiTheme="minorHAnsi" w:hAnsiTheme="minorHAnsi" w:cs="Arial"/>
          <w:sz w:val="22"/>
          <w:szCs w:val="22"/>
        </w:rPr>
        <w:tab/>
      </w:r>
      <w:r w:rsidRPr="00960B0B">
        <w:rPr>
          <w:rFonts w:asciiTheme="minorHAnsi" w:hAnsiTheme="minorHAnsi" w:cs="Arial"/>
          <w:sz w:val="22"/>
          <w:szCs w:val="22"/>
        </w:rPr>
        <w:tab/>
      </w:r>
      <w:r w:rsidRPr="00960B0B">
        <w:rPr>
          <w:rFonts w:asciiTheme="minorHAnsi" w:hAnsiTheme="minorHAnsi" w:cs="Arial"/>
          <w:sz w:val="22"/>
          <w:szCs w:val="22"/>
        </w:rPr>
        <w:tab/>
      </w:r>
      <w:r w:rsidRPr="00960B0B">
        <w:rPr>
          <w:rFonts w:asciiTheme="minorHAnsi" w:hAnsiTheme="minorHAnsi" w:cs="Arial"/>
          <w:sz w:val="22"/>
          <w:szCs w:val="22"/>
        </w:rPr>
        <w:tab/>
      </w:r>
      <w:r w:rsidRPr="00960B0B">
        <w:rPr>
          <w:rFonts w:asciiTheme="minorHAnsi" w:hAnsiTheme="minorHAnsi"/>
          <w:b/>
          <w:color w:val="000000"/>
          <w:sz w:val="22"/>
          <w:szCs w:val="22"/>
        </w:rPr>
        <w:t>Załącznik nr 1 do SIWZ</w:t>
      </w:r>
    </w:p>
    <w:p w:rsidR="00960B0B" w:rsidRPr="00960B0B" w:rsidRDefault="00960B0B" w:rsidP="00960B0B">
      <w:pPr>
        <w:autoSpaceDE w:val="0"/>
        <w:rPr>
          <w:rFonts w:asciiTheme="minorHAnsi" w:hAnsiTheme="minorHAnsi" w:cs="Arial"/>
          <w:sz w:val="22"/>
          <w:szCs w:val="22"/>
        </w:rPr>
      </w:pPr>
    </w:p>
    <w:p w:rsidR="00960B0B" w:rsidRPr="00960B0B" w:rsidRDefault="00960B0B" w:rsidP="00960B0B">
      <w:pPr>
        <w:autoSpaceDE w:val="0"/>
        <w:rPr>
          <w:rFonts w:asciiTheme="minorHAnsi" w:hAnsiTheme="minorHAnsi" w:cs="Arial"/>
          <w:sz w:val="22"/>
          <w:szCs w:val="22"/>
        </w:rPr>
      </w:pPr>
      <w:r w:rsidRPr="00960B0B">
        <w:rPr>
          <w:rFonts w:asciiTheme="minorHAnsi" w:hAnsiTheme="minorHAnsi" w:cs="Arial"/>
          <w:sz w:val="22"/>
          <w:szCs w:val="22"/>
        </w:rPr>
        <w:t xml:space="preserve">                       (Nazwa i adres Wykonawcy)</w:t>
      </w:r>
    </w:p>
    <w:p w:rsidR="00960B0B" w:rsidRPr="00960B0B" w:rsidRDefault="00960B0B" w:rsidP="00960B0B">
      <w:pPr>
        <w:autoSpaceDE w:val="0"/>
        <w:rPr>
          <w:rFonts w:asciiTheme="minorHAnsi" w:hAnsiTheme="minorHAnsi" w:cs="Arial"/>
          <w:sz w:val="22"/>
          <w:szCs w:val="22"/>
        </w:rPr>
      </w:pPr>
    </w:p>
    <w:p w:rsidR="00960B0B" w:rsidRPr="00960B0B" w:rsidRDefault="00960B0B" w:rsidP="00960B0B">
      <w:pPr>
        <w:autoSpaceDE w:val="0"/>
        <w:rPr>
          <w:rFonts w:asciiTheme="minorHAnsi" w:hAnsiTheme="minorHAnsi" w:cs="Arial"/>
          <w:sz w:val="22"/>
          <w:szCs w:val="22"/>
        </w:rPr>
      </w:pPr>
    </w:p>
    <w:p w:rsidR="00960B0B" w:rsidRPr="00960B0B" w:rsidRDefault="00960B0B" w:rsidP="00960B0B">
      <w:pPr>
        <w:autoSpaceDE w:val="0"/>
        <w:jc w:val="center"/>
        <w:rPr>
          <w:rFonts w:asciiTheme="minorHAnsi" w:hAnsiTheme="minorHAnsi" w:cs="Arial"/>
          <w:b/>
          <w:bCs/>
          <w:i/>
          <w:sz w:val="22"/>
          <w:szCs w:val="22"/>
          <w:u w:val="single"/>
        </w:rPr>
      </w:pPr>
      <w:r w:rsidRPr="00960B0B">
        <w:rPr>
          <w:rFonts w:asciiTheme="minorHAnsi" w:hAnsiTheme="minorHAnsi" w:cs="Arial"/>
          <w:b/>
          <w:bCs/>
          <w:i/>
          <w:sz w:val="22"/>
          <w:szCs w:val="22"/>
          <w:u w:val="single"/>
        </w:rPr>
        <w:t>O F E R T A</w:t>
      </w:r>
    </w:p>
    <w:p w:rsidR="00960B0B" w:rsidRPr="00960B0B" w:rsidRDefault="00960B0B" w:rsidP="00960B0B">
      <w:pPr>
        <w:autoSpaceDE w:val="0"/>
        <w:jc w:val="both"/>
        <w:rPr>
          <w:rFonts w:asciiTheme="minorHAnsi" w:hAnsiTheme="minorHAnsi" w:cs="Arial"/>
          <w:sz w:val="22"/>
          <w:szCs w:val="22"/>
        </w:rPr>
      </w:pPr>
    </w:p>
    <w:p w:rsidR="00960B0B" w:rsidRPr="00960B0B" w:rsidRDefault="00960B0B" w:rsidP="00960B0B">
      <w:pPr>
        <w:autoSpaceDE w:val="0"/>
        <w:autoSpaceDN w:val="0"/>
        <w:adjustRightInd w:val="0"/>
        <w:spacing w:after="120"/>
        <w:rPr>
          <w:rFonts w:asciiTheme="minorHAnsi" w:hAnsiTheme="minorHAnsi" w:cs="Calibri"/>
          <w:sz w:val="22"/>
          <w:szCs w:val="22"/>
        </w:rPr>
      </w:pPr>
      <w:r w:rsidRPr="00960B0B">
        <w:rPr>
          <w:rFonts w:asciiTheme="minorHAnsi" w:hAnsiTheme="minorHAnsi" w:cs="Calibri"/>
          <w:sz w:val="22"/>
          <w:szCs w:val="22"/>
        </w:rPr>
        <w:t>Wykonawca, którego reprezentuj</w:t>
      </w:r>
      <w:r w:rsidRPr="00960B0B">
        <w:rPr>
          <w:rFonts w:asciiTheme="minorHAnsi" w:eastAsia="TimesNewRoman" w:hAnsiTheme="minorHAnsi" w:cs="Calibri"/>
          <w:sz w:val="22"/>
          <w:szCs w:val="22"/>
        </w:rPr>
        <w:t>ę</w:t>
      </w:r>
      <w:r w:rsidRPr="00960B0B">
        <w:rPr>
          <w:rFonts w:asciiTheme="minorHAnsi" w:hAnsiTheme="minorHAnsi" w:cs="Calibri"/>
          <w:sz w:val="22"/>
          <w:szCs w:val="22"/>
        </w:rPr>
        <w:t>, w nawi</w:t>
      </w:r>
      <w:r w:rsidRPr="00960B0B">
        <w:rPr>
          <w:rFonts w:asciiTheme="minorHAnsi" w:eastAsia="TimesNewRoman" w:hAnsiTheme="minorHAnsi" w:cs="Calibri"/>
          <w:sz w:val="22"/>
          <w:szCs w:val="22"/>
        </w:rPr>
        <w:t>ą</w:t>
      </w:r>
      <w:r w:rsidRPr="00960B0B">
        <w:rPr>
          <w:rFonts w:asciiTheme="minorHAnsi" w:hAnsiTheme="minorHAnsi" w:cs="Calibri"/>
          <w:sz w:val="22"/>
          <w:szCs w:val="22"/>
        </w:rPr>
        <w:t>zaniu do ogłoszonego przetargu pn.:</w:t>
      </w:r>
    </w:p>
    <w:p w:rsidR="00960B0B" w:rsidRPr="00960B0B" w:rsidRDefault="00960B0B" w:rsidP="00960B0B">
      <w:pPr>
        <w:jc w:val="center"/>
        <w:rPr>
          <w:rFonts w:asciiTheme="minorHAnsi" w:hAnsiTheme="minorHAnsi" w:cs="Calibri"/>
          <w:sz w:val="22"/>
          <w:szCs w:val="22"/>
        </w:rPr>
      </w:pPr>
      <w:r w:rsidRPr="00960B0B">
        <w:rPr>
          <w:rFonts w:asciiTheme="minorHAnsi" w:hAnsiTheme="minorHAnsi" w:cs="Calibri"/>
          <w:sz w:val="22"/>
          <w:szCs w:val="22"/>
        </w:rPr>
        <w:t>OFERTA</w:t>
      </w:r>
    </w:p>
    <w:p w:rsidR="00960B0B" w:rsidRPr="00960B0B" w:rsidRDefault="00960B0B" w:rsidP="00960B0B">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Świadczenie usług przewozowych dzieci do szkół podstawowych i gimnazjów</w:t>
      </w:r>
    </w:p>
    <w:p w:rsidR="00960B0B" w:rsidRPr="00960B0B" w:rsidRDefault="00960B0B" w:rsidP="00960B0B">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 xml:space="preserve"> z terenu Gminy Sierakowice </w:t>
      </w:r>
      <w:r w:rsidR="0078714B">
        <w:rPr>
          <w:rFonts w:asciiTheme="minorHAnsi" w:eastAsia="Calibri" w:hAnsiTheme="minorHAnsi"/>
          <w:b/>
          <w:i/>
          <w:sz w:val="22"/>
          <w:szCs w:val="22"/>
          <w:lang w:eastAsia="en-US"/>
        </w:rPr>
        <w:t>w celu organizacji wyjazdów edukacyjnych</w:t>
      </w:r>
    </w:p>
    <w:p w:rsidR="00960B0B" w:rsidRPr="00960B0B" w:rsidRDefault="00960B0B" w:rsidP="00960B0B">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 xml:space="preserve"> w ramach realizacji projektów </w:t>
      </w:r>
    </w:p>
    <w:p w:rsidR="00960B0B" w:rsidRPr="00960B0B" w:rsidRDefault="00960B0B" w:rsidP="00960B0B">
      <w:pPr>
        <w:suppressAutoHyphens w:val="0"/>
        <w:jc w:val="center"/>
        <w:rPr>
          <w:rFonts w:asciiTheme="minorHAnsi" w:eastAsia="Calibri" w:hAnsiTheme="minorHAnsi"/>
          <w:b/>
          <w:i/>
          <w:sz w:val="22"/>
          <w:szCs w:val="22"/>
          <w:lang w:eastAsia="en-US"/>
        </w:rPr>
      </w:pPr>
      <w:r w:rsidRPr="00960B0B">
        <w:rPr>
          <w:rFonts w:asciiTheme="minorHAnsi" w:eastAsia="Calibri" w:hAnsiTheme="minorHAnsi"/>
          <w:b/>
          <w:i/>
          <w:sz w:val="22"/>
          <w:szCs w:val="22"/>
          <w:lang w:eastAsia="en-US"/>
        </w:rPr>
        <w:t>„</w:t>
      </w:r>
      <w:r w:rsidRPr="00960B0B">
        <w:rPr>
          <w:rFonts w:asciiTheme="minorHAnsi" w:eastAsia="Calibri" w:hAnsiTheme="minorHAnsi"/>
          <w:b/>
          <w:i/>
          <w:iCs/>
          <w:sz w:val="22"/>
          <w:szCs w:val="22"/>
          <w:lang w:eastAsia="en-US"/>
        </w:rPr>
        <w:t>Kompetencje kluczowe najważniejsze w gimnazjum. Rozwój kompetencji kluczowych szansą na wyższą jakość kształcenia w gimnazjach gminy Sierakowice”</w:t>
      </w:r>
      <w:r w:rsidRPr="00960B0B">
        <w:rPr>
          <w:rFonts w:asciiTheme="minorHAnsi" w:eastAsia="Calibri" w:hAnsiTheme="minorHAnsi"/>
          <w:b/>
          <w:i/>
          <w:sz w:val="22"/>
          <w:szCs w:val="22"/>
          <w:lang w:eastAsia="en-US"/>
        </w:rPr>
        <w:t xml:space="preserve">  oraz „</w:t>
      </w:r>
      <w:r w:rsidRPr="00960B0B">
        <w:rPr>
          <w:rFonts w:asciiTheme="minorHAnsi" w:eastAsia="Calibri" w:hAnsiTheme="minorHAnsi"/>
          <w:b/>
          <w:i/>
          <w:iCs/>
          <w:sz w:val="22"/>
          <w:szCs w:val="22"/>
          <w:lang w:eastAsia="en-US"/>
        </w:rPr>
        <w:t xml:space="preserve">Rozwój kompetencji kluczowych szansą na wyższą jakość nauki w szkołach podstawowych gminy Sierakowice” </w:t>
      </w:r>
      <w:r w:rsidRPr="00960B0B">
        <w:rPr>
          <w:rFonts w:asciiTheme="minorHAnsi" w:eastAsia="Calibri" w:hAnsiTheme="minorHAnsi"/>
          <w:b/>
          <w:i/>
          <w:sz w:val="22"/>
          <w:szCs w:val="22"/>
          <w:lang w:eastAsia="en-US"/>
        </w:rPr>
        <w:t xml:space="preserve">współfinansowanych ze środków Europejskiego Funduszu Społecznego </w:t>
      </w:r>
      <w:r w:rsidRPr="00960B0B">
        <w:rPr>
          <w:rFonts w:asciiTheme="minorHAnsi" w:eastAsia="Calibri" w:hAnsiTheme="minorHAnsi"/>
          <w:b/>
          <w:i/>
          <w:sz w:val="22"/>
          <w:szCs w:val="22"/>
          <w:lang w:eastAsia="en-US"/>
        </w:rPr>
        <w:br/>
        <w:t>w ramach Programu Operacyjnego Kapitał Ludzki.</w:t>
      </w:r>
    </w:p>
    <w:p w:rsidR="00960B0B" w:rsidRPr="00960B0B" w:rsidRDefault="00960B0B" w:rsidP="00960B0B">
      <w:pPr>
        <w:autoSpaceDE w:val="0"/>
        <w:spacing w:after="120"/>
        <w:rPr>
          <w:rFonts w:asciiTheme="minorHAnsi" w:hAnsiTheme="minorHAnsi" w:cs="Calibri"/>
          <w:sz w:val="22"/>
          <w:szCs w:val="22"/>
        </w:rPr>
      </w:pPr>
    </w:p>
    <w:p w:rsidR="00960B0B" w:rsidRPr="00960B0B" w:rsidRDefault="00960B0B" w:rsidP="00960B0B">
      <w:pPr>
        <w:autoSpaceDE w:val="0"/>
        <w:spacing w:after="120"/>
        <w:jc w:val="center"/>
        <w:rPr>
          <w:rFonts w:asciiTheme="minorHAnsi" w:hAnsiTheme="minorHAnsi" w:cs="Calibri"/>
          <w:sz w:val="22"/>
          <w:szCs w:val="22"/>
        </w:rPr>
      </w:pPr>
      <w:r w:rsidRPr="00960B0B">
        <w:rPr>
          <w:rFonts w:asciiTheme="minorHAnsi" w:hAnsiTheme="minorHAnsi" w:cs="Calibri"/>
          <w:sz w:val="22"/>
          <w:szCs w:val="22"/>
        </w:rPr>
        <w:t>o</w:t>
      </w:r>
      <w:r w:rsidRPr="00960B0B">
        <w:rPr>
          <w:rFonts w:asciiTheme="minorHAnsi" w:eastAsia="TimesNewRoman" w:hAnsiTheme="minorHAnsi" w:cs="Calibri"/>
          <w:sz w:val="22"/>
          <w:szCs w:val="22"/>
        </w:rPr>
        <w:t>ś</w:t>
      </w:r>
      <w:r w:rsidRPr="00960B0B">
        <w:rPr>
          <w:rFonts w:asciiTheme="minorHAnsi" w:hAnsiTheme="minorHAnsi" w:cs="Calibri"/>
          <w:sz w:val="22"/>
          <w:szCs w:val="22"/>
        </w:rPr>
        <w:t xml:space="preserve">wiadcza, </w:t>
      </w:r>
      <w:r w:rsidRPr="00960B0B">
        <w:rPr>
          <w:rFonts w:asciiTheme="minorHAnsi" w:eastAsia="TimesNewRoman" w:hAnsiTheme="minorHAnsi" w:cs="Calibri"/>
          <w:sz w:val="22"/>
          <w:szCs w:val="22"/>
        </w:rPr>
        <w:t>ż</w:t>
      </w:r>
      <w:r w:rsidRPr="00960B0B">
        <w:rPr>
          <w:rFonts w:asciiTheme="minorHAnsi" w:hAnsiTheme="minorHAnsi" w:cs="Calibri"/>
          <w:sz w:val="22"/>
          <w:szCs w:val="22"/>
        </w:rPr>
        <w:t>e:</w:t>
      </w:r>
    </w:p>
    <w:p w:rsidR="00960B0B" w:rsidRPr="00960B0B" w:rsidRDefault="00960B0B" w:rsidP="00541E39">
      <w:pPr>
        <w:numPr>
          <w:ilvl w:val="0"/>
          <w:numId w:val="38"/>
        </w:numPr>
        <w:tabs>
          <w:tab w:val="left" w:pos="567"/>
        </w:tabs>
        <w:suppressAutoHyphens w:val="0"/>
        <w:autoSpaceDE w:val="0"/>
        <w:spacing w:after="120" w:line="276" w:lineRule="auto"/>
        <w:ind w:left="567" w:hanging="567"/>
        <w:jc w:val="both"/>
        <w:rPr>
          <w:rFonts w:asciiTheme="minorHAnsi" w:hAnsiTheme="minorHAnsi" w:cs="Calibri"/>
          <w:bCs/>
          <w:sz w:val="22"/>
          <w:szCs w:val="22"/>
        </w:rPr>
      </w:pPr>
      <w:r w:rsidRPr="00960B0B">
        <w:rPr>
          <w:rFonts w:asciiTheme="minorHAnsi" w:hAnsiTheme="minorHAnsi" w:cs="Calibri"/>
          <w:sz w:val="22"/>
          <w:szCs w:val="22"/>
        </w:rPr>
        <w:t>Oferuje wykonanie zamówienia na warunkach okre</w:t>
      </w:r>
      <w:r w:rsidRPr="00960B0B">
        <w:rPr>
          <w:rFonts w:asciiTheme="minorHAnsi" w:eastAsia="TimesNewRoman" w:hAnsiTheme="minorHAnsi" w:cs="Calibri"/>
          <w:sz w:val="22"/>
          <w:szCs w:val="22"/>
        </w:rPr>
        <w:t>ś</w:t>
      </w:r>
      <w:r w:rsidRPr="00960B0B">
        <w:rPr>
          <w:rFonts w:asciiTheme="minorHAnsi" w:hAnsiTheme="minorHAnsi" w:cs="Calibri"/>
          <w:sz w:val="22"/>
          <w:szCs w:val="22"/>
        </w:rPr>
        <w:t xml:space="preserve">lonych w Specyfikacji Istotnych Warunków Zamówienia za </w:t>
      </w:r>
      <w:r w:rsidRPr="00960B0B">
        <w:rPr>
          <w:rFonts w:asciiTheme="minorHAnsi" w:hAnsiTheme="minorHAnsi" w:cs="Calibri"/>
          <w:bCs/>
          <w:sz w:val="22"/>
          <w:szCs w:val="22"/>
        </w:rPr>
        <w:t>cenę łącznie z podatkiem VAT):</w:t>
      </w:r>
    </w:p>
    <w:tbl>
      <w:tblPr>
        <w:tblW w:w="0" w:type="auto"/>
        <w:tblInd w:w="1951"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812"/>
      </w:tblGrid>
      <w:tr w:rsidR="00960B0B" w:rsidRPr="00960B0B" w:rsidTr="00301DEB">
        <w:tc>
          <w:tcPr>
            <w:tcW w:w="5812" w:type="dxa"/>
            <w:shd w:val="clear" w:color="auto" w:fill="auto"/>
          </w:tcPr>
          <w:p w:rsidR="00960B0B" w:rsidRPr="00960B0B" w:rsidRDefault="00960B0B" w:rsidP="00960B0B">
            <w:pPr>
              <w:tabs>
                <w:tab w:val="left" w:pos="870"/>
              </w:tabs>
              <w:autoSpaceDE w:val="0"/>
              <w:jc w:val="both"/>
              <w:rPr>
                <w:rFonts w:asciiTheme="minorHAnsi" w:hAnsiTheme="minorHAnsi" w:cs="Calibri"/>
                <w:bCs/>
                <w:sz w:val="22"/>
                <w:szCs w:val="22"/>
              </w:rPr>
            </w:pPr>
          </w:p>
          <w:p w:rsidR="00960B0B" w:rsidRPr="00960B0B" w:rsidRDefault="00960B0B" w:rsidP="00960B0B">
            <w:pPr>
              <w:tabs>
                <w:tab w:val="left" w:pos="870"/>
              </w:tabs>
              <w:autoSpaceDE w:val="0"/>
              <w:jc w:val="both"/>
              <w:rPr>
                <w:rFonts w:asciiTheme="minorHAnsi" w:hAnsiTheme="minorHAnsi" w:cs="Calibri"/>
                <w:bCs/>
                <w:sz w:val="22"/>
                <w:szCs w:val="22"/>
              </w:rPr>
            </w:pPr>
            <w:r w:rsidRPr="00960B0B">
              <w:rPr>
                <w:rFonts w:asciiTheme="minorHAnsi" w:hAnsiTheme="minorHAnsi" w:cs="Calibri"/>
                <w:bCs/>
                <w:sz w:val="22"/>
                <w:szCs w:val="22"/>
              </w:rPr>
              <w:t>…………………………………………… zł ………./100 gr.</w:t>
            </w:r>
          </w:p>
        </w:tc>
      </w:tr>
    </w:tbl>
    <w:p w:rsidR="00960B0B" w:rsidRPr="00960B0B" w:rsidRDefault="00960B0B" w:rsidP="00960B0B">
      <w:pPr>
        <w:tabs>
          <w:tab w:val="left" w:pos="870"/>
        </w:tabs>
        <w:autoSpaceDE w:val="0"/>
        <w:ind w:left="285" w:hanging="285"/>
        <w:jc w:val="both"/>
        <w:rPr>
          <w:rFonts w:asciiTheme="minorHAnsi" w:hAnsiTheme="minorHAnsi" w:cs="Calibri"/>
          <w:bCs/>
          <w:sz w:val="22"/>
          <w:szCs w:val="22"/>
        </w:rPr>
      </w:pPr>
    </w:p>
    <w:p w:rsidR="00960B0B" w:rsidRPr="00960B0B" w:rsidRDefault="00960B0B" w:rsidP="00960B0B">
      <w:pPr>
        <w:autoSpaceDE w:val="0"/>
        <w:autoSpaceDN w:val="0"/>
        <w:adjustRightInd w:val="0"/>
        <w:ind w:left="540"/>
        <w:jc w:val="both"/>
        <w:rPr>
          <w:rFonts w:asciiTheme="minorHAnsi" w:hAnsiTheme="minorHAnsi" w:cs="Calibri"/>
          <w:sz w:val="22"/>
          <w:szCs w:val="22"/>
        </w:rPr>
      </w:pPr>
      <w:r w:rsidRPr="00960B0B">
        <w:rPr>
          <w:rFonts w:asciiTheme="minorHAnsi" w:hAnsiTheme="minorHAnsi" w:cs="Calibri"/>
          <w:sz w:val="22"/>
          <w:szCs w:val="22"/>
        </w:rPr>
        <w:t>(słownie: ………......................................................................................... złotych..…./100 gr).</w:t>
      </w:r>
    </w:p>
    <w:p w:rsidR="00960B0B" w:rsidRPr="00960B0B" w:rsidRDefault="00960B0B" w:rsidP="00960B0B">
      <w:pPr>
        <w:autoSpaceDE w:val="0"/>
        <w:autoSpaceDN w:val="0"/>
        <w:adjustRightInd w:val="0"/>
        <w:ind w:left="540"/>
        <w:jc w:val="both"/>
        <w:rPr>
          <w:rFonts w:asciiTheme="minorHAnsi" w:hAnsiTheme="minorHAnsi" w:cs="Calibri"/>
          <w:sz w:val="22"/>
          <w:szCs w:val="22"/>
        </w:rPr>
      </w:pPr>
      <w:r w:rsidRPr="00960B0B">
        <w:rPr>
          <w:rFonts w:asciiTheme="minorHAnsi" w:hAnsiTheme="minorHAnsi" w:cs="Calibri"/>
          <w:sz w:val="22"/>
          <w:szCs w:val="22"/>
        </w:rPr>
        <w:t xml:space="preserve"> W cenie uwzględniono podatek VAT wg. stawki ......%.</w:t>
      </w:r>
    </w:p>
    <w:p w:rsidR="00960B0B" w:rsidRPr="00960B0B" w:rsidRDefault="00960B0B" w:rsidP="00960B0B">
      <w:pPr>
        <w:autoSpaceDE w:val="0"/>
        <w:autoSpaceDN w:val="0"/>
        <w:adjustRightInd w:val="0"/>
        <w:spacing w:after="120"/>
        <w:ind w:left="539"/>
        <w:jc w:val="both"/>
        <w:rPr>
          <w:rFonts w:asciiTheme="minorHAnsi" w:hAnsiTheme="minorHAnsi" w:cs="Calibri"/>
          <w:sz w:val="22"/>
          <w:szCs w:val="22"/>
        </w:rPr>
      </w:pPr>
      <w:r w:rsidRPr="00960B0B">
        <w:rPr>
          <w:rFonts w:asciiTheme="minorHAnsi" w:hAnsiTheme="minorHAnsi" w:cs="Calibri"/>
          <w:sz w:val="22"/>
          <w:szCs w:val="22"/>
        </w:rPr>
        <w:t>Cena oferty została wyliczona przy zastosowaniu jednostkowych cen ryczałtowych podanych poniżej:</w:t>
      </w:r>
    </w:p>
    <w:p w:rsidR="00960B0B" w:rsidRPr="00960B0B" w:rsidRDefault="00960B0B" w:rsidP="00960B0B">
      <w:pPr>
        <w:autoSpaceDE w:val="0"/>
        <w:autoSpaceDN w:val="0"/>
        <w:adjustRightInd w:val="0"/>
        <w:spacing w:after="120"/>
        <w:ind w:left="539"/>
        <w:jc w:val="both"/>
        <w:rPr>
          <w:rFonts w:asciiTheme="minorHAnsi" w:hAnsiTheme="minorHAnsi" w:cs="Calibri"/>
          <w:sz w:val="22"/>
          <w:szCs w:val="22"/>
        </w:rPr>
      </w:pPr>
      <w:r w:rsidRPr="00960B0B">
        <w:rPr>
          <w:rFonts w:asciiTheme="minorHAnsi" w:hAnsiTheme="minorHAnsi" w:cs="Calibri"/>
          <w:sz w:val="22"/>
          <w:szCs w:val="22"/>
        </w:rPr>
        <w:t xml:space="preserve">Cena netto za kilometr ……………………………………(słownie………………………………………..) x liczba kilometrów </w:t>
      </w:r>
      <w:r w:rsidR="004B6B25">
        <w:rPr>
          <w:rFonts w:asciiTheme="minorHAnsi" w:hAnsiTheme="minorHAnsi" w:cs="Calibri"/>
          <w:b/>
          <w:sz w:val="22"/>
          <w:szCs w:val="22"/>
        </w:rPr>
        <w:t>3 </w:t>
      </w:r>
      <w:r w:rsidR="005C7F18">
        <w:rPr>
          <w:rFonts w:asciiTheme="minorHAnsi" w:hAnsiTheme="minorHAnsi" w:cs="Calibri"/>
          <w:b/>
          <w:sz w:val="22"/>
          <w:szCs w:val="22"/>
        </w:rPr>
        <w:t>079</w:t>
      </w:r>
      <w:r w:rsidR="004B6B25">
        <w:rPr>
          <w:rFonts w:asciiTheme="minorHAnsi" w:hAnsiTheme="minorHAnsi" w:cs="Calibri"/>
          <w:b/>
          <w:sz w:val="22"/>
          <w:szCs w:val="22"/>
        </w:rPr>
        <w:t>,</w:t>
      </w:r>
      <w:r w:rsidR="005C7F18">
        <w:rPr>
          <w:rFonts w:asciiTheme="minorHAnsi" w:hAnsiTheme="minorHAnsi" w:cs="Calibri"/>
          <w:b/>
          <w:sz w:val="22"/>
          <w:szCs w:val="22"/>
        </w:rPr>
        <w:t>2</w:t>
      </w:r>
      <w:r w:rsidR="004B6B25">
        <w:rPr>
          <w:rFonts w:asciiTheme="minorHAnsi" w:hAnsiTheme="minorHAnsi" w:cs="Calibri"/>
          <w:b/>
          <w:sz w:val="22"/>
          <w:szCs w:val="22"/>
        </w:rPr>
        <w:t>0</w:t>
      </w:r>
      <w:r w:rsidRPr="00F41E42">
        <w:rPr>
          <w:rFonts w:asciiTheme="minorHAnsi" w:hAnsiTheme="minorHAnsi" w:cs="Calibri"/>
          <w:sz w:val="22"/>
          <w:szCs w:val="22"/>
        </w:rPr>
        <w:t xml:space="preserve"> </w:t>
      </w:r>
      <w:r w:rsidRPr="00960B0B">
        <w:rPr>
          <w:rFonts w:asciiTheme="minorHAnsi" w:hAnsiTheme="minorHAnsi" w:cs="Calibri"/>
          <w:sz w:val="22"/>
          <w:szCs w:val="22"/>
        </w:rPr>
        <w:t xml:space="preserve">(słownie: </w:t>
      </w:r>
      <w:r w:rsidR="004B6B25">
        <w:rPr>
          <w:rFonts w:asciiTheme="minorHAnsi" w:hAnsiTheme="minorHAnsi" w:cs="Calibri"/>
          <w:sz w:val="22"/>
          <w:szCs w:val="22"/>
        </w:rPr>
        <w:t>trzy</w:t>
      </w:r>
      <w:r w:rsidR="00F41E42">
        <w:rPr>
          <w:rFonts w:asciiTheme="minorHAnsi" w:hAnsiTheme="minorHAnsi" w:cs="Calibri"/>
          <w:sz w:val="22"/>
          <w:szCs w:val="22"/>
        </w:rPr>
        <w:t xml:space="preserve"> tysiące </w:t>
      </w:r>
      <w:r w:rsidR="004B6B25">
        <w:rPr>
          <w:rFonts w:asciiTheme="minorHAnsi" w:hAnsiTheme="minorHAnsi" w:cs="Calibri"/>
          <w:sz w:val="22"/>
          <w:szCs w:val="22"/>
        </w:rPr>
        <w:t xml:space="preserve">siedemdziesiąt </w:t>
      </w:r>
      <w:r w:rsidR="005C7F18">
        <w:rPr>
          <w:rFonts w:asciiTheme="minorHAnsi" w:hAnsiTheme="minorHAnsi" w:cs="Calibri"/>
          <w:sz w:val="22"/>
          <w:szCs w:val="22"/>
        </w:rPr>
        <w:t>dziewięć</w:t>
      </w:r>
      <w:r w:rsidRPr="00960B0B">
        <w:rPr>
          <w:rFonts w:asciiTheme="minorHAnsi" w:hAnsiTheme="minorHAnsi" w:cs="Calibri"/>
          <w:sz w:val="22"/>
          <w:szCs w:val="22"/>
        </w:rPr>
        <w:t xml:space="preserve"> km</w:t>
      </w:r>
      <w:r w:rsidR="005C7F18">
        <w:rPr>
          <w:rFonts w:asciiTheme="minorHAnsi" w:hAnsiTheme="minorHAnsi" w:cs="Calibri"/>
          <w:sz w:val="22"/>
          <w:szCs w:val="22"/>
        </w:rPr>
        <w:t xml:space="preserve"> 2</w:t>
      </w:r>
      <w:r w:rsidR="00F41E42">
        <w:rPr>
          <w:rFonts w:asciiTheme="minorHAnsi" w:hAnsiTheme="minorHAnsi" w:cs="Calibri"/>
          <w:sz w:val="22"/>
          <w:szCs w:val="22"/>
        </w:rPr>
        <w:t>0/100 metrów</w:t>
      </w:r>
      <w:r w:rsidRPr="00960B0B">
        <w:rPr>
          <w:rFonts w:asciiTheme="minorHAnsi" w:hAnsiTheme="minorHAnsi" w:cs="Calibri"/>
          <w:sz w:val="22"/>
          <w:szCs w:val="22"/>
        </w:rPr>
        <w:t>) = cena netto przewozu ………………. (słownie:…………………………………………………</w:t>
      </w:r>
      <w:r w:rsidR="00F41E42">
        <w:rPr>
          <w:rFonts w:asciiTheme="minorHAnsi" w:hAnsiTheme="minorHAnsi" w:cs="Calibri"/>
          <w:sz w:val="22"/>
          <w:szCs w:val="22"/>
        </w:rPr>
        <w:t>…………………………………..</w:t>
      </w:r>
      <w:r w:rsidRPr="00960B0B">
        <w:rPr>
          <w:rFonts w:asciiTheme="minorHAnsi" w:hAnsiTheme="minorHAnsi" w:cs="Calibri"/>
          <w:sz w:val="22"/>
          <w:szCs w:val="22"/>
        </w:rPr>
        <w:t>….)</w:t>
      </w:r>
    </w:p>
    <w:p w:rsidR="00960B0B" w:rsidRDefault="00960B0B" w:rsidP="004B6B25">
      <w:pPr>
        <w:autoSpaceDE w:val="0"/>
        <w:autoSpaceDN w:val="0"/>
        <w:adjustRightInd w:val="0"/>
        <w:spacing w:after="120"/>
        <w:ind w:left="539"/>
        <w:jc w:val="both"/>
        <w:rPr>
          <w:rFonts w:asciiTheme="minorHAnsi" w:hAnsiTheme="minorHAnsi" w:cs="Calibri"/>
          <w:sz w:val="22"/>
          <w:szCs w:val="22"/>
        </w:rPr>
      </w:pPr>
      <w:r w:rsidRPr="00960B0B">
        <w:rPr>
          <w:rFonts w:asciiTheme="minorHAnsi" w:hAnsiTheme="minorHAnsi" w:cs="Calibri"/>
          <w:sz w:val="22"/>
          <w:szCs w:val="22"/>
        </w:rPr>
        <w:t xml:space="preserve">Cena brutto za kilometr ……………………………………(słownie………………………………………..) x liczba kilometrów </w:t>
      </w:r>
      <w:r w:rsidR="004B6B25">
        <w:rPr>
          <w:rFonts w:asciiTheme="minorHAnsi" w:hAnsiTheme="minorHAnsi" w:cs="Calibri"/>
          <w:b/>
          <w:sz w:val="22"/>
          <w:szCs w:val="22"/>
        </w:rPr>
        <w:t>3 </w:t>
      </w:r>
      <w:r w:rsidR="005C7F18">
        <w:rPr>
          <w:rFonts w:asciiTheme="minorHAnsi" w:hAnsiTheme="minorHAnsi" w:cs="Calibri"/>
          <w:b/>
          <w:sz w:val="22"/>
          <w:szCs w:val="22"/>
        </w:rPr>
        <w:t>079</w:t>
      </w:r>
      <w:r w:rsidR="004B6B25">
        <w:rPr>
          <w:rFonts w:asciiTheme="minorHAnsi" w:hAnsiTheme="minorHAnsi" w:cs="Calibri"/>
          <w:b/>
          <w:sz w:val="22"/>
          <w:szCs w:val="22"/>
        </w:rPr>
        <w:t>,</w:t>
      </w:r>
      <w:r w:rsidR="005C7F18">
        <w:rPr>
          <w:rFonts w:asciiTheme="minorHAnsi" w:hAnsiTheme="minorHAnsi" w:cs="Calibri"/>
          <w:b/>
          <w:sz w:val="22"/>
          <w:szCs w:val="22"/>
        </w:rPr>
        <w:t>2</w:t>
      </w:r>
      <w:r w:rsidR="004B6B25">
        <w:rPr>
          <w:rFonts w:asciiTheme="minorHAnsi" w:hAnsiTheme="minorHAnsi" w:cs="Calibri"/>
          <w:b/>
          <w:sz w:val="22"/>
          <w:szCs w:val="22"/>
        </w:rPr>
        <w:t>0</w:t>
      </w:r>
      <w:r w:rsidRPr="00F41E42">
        <w:rPr>
          <w:rFonts w:asciiTheme="minorHAnsi" w:hAnsiTheme="minorHAnsi" w:cs="Calibri"/>
          <w:sz w:val="22"/>
          <w:szCs w:val="22"/>
        </w:rPr>
        <w:t xml:space="preserve"> </w:t>
      </w:r>
      <w:r w:rsidRPr="00960B0B">
        <w:rPr>
          <w:rFonts w:asciiTheme="minorHAnsi" w:hAnsiTheme="minorHAnsi" w:cs="Calibri"/>
          <w:sz w:val="22"/>
          <w:szCs w:val="22"/>
        </w:rPr>
        <w:t>(</w:t>
      </w:r>
      <w:r w:rsidR="00F41E42" w:rsidRPr="00960B0B">
        <w:rPr>
          <w:rFonts w:asciiTheme="minorHAnsi" w:hAnsiTheme="minorHAnsi" w:cs="Calibri"/>
          <w:sz w:val="22"/>
          <w:szCs w:val="22"/>
        </w:rPr>
        <w:t xml:space="preserve">słownie: </w:t>
      </w:r>
      <w:r w:rsidR="004B6B25">
        <w:rPr>
          <w:rFonts w:asciiTheme="minorHAnsi" w:hAnsiTheme="minorHAnsi" w:cs="Calibri"/>
          <w:sz w:val="22"/>
          <w:szCs w:val="22"/>
        </w:rPr>
        <w:t xml:space="preserve">trzy tysiące </w:t>
      </w:r>
      <w:r w:rsidR="005C7F18">
        <w:rPr>
          <w:rFonts w:asciiTheme="minorHAnsi" w:hAnsiTheme="minorHAnsi" w:cs="Calibri"/>
          <w:sz w:val="22"/>
          <w:szCs w:val="22"/>
        </w:rPr>
        <w:t>siedemdziesiąt dziewięć</w:t>
      </w:r>
      <w:r w:rsidR="004B6B25" w:rsidRPr="00960B0B">
        <w:rPr>
          <w:rFonts w:asciiTheme="minorHAnsi" w:hAnsiTheme="minorHAnsi" w:cs="Calibri"/>
          <w:sz w:val="22"/>
          <w:szCs w:val="22"/>
        </w:rPr>
        <w:t xml:space="preserve"> km</w:t>
      </w:r>
      <w:r w:rsidR="005C7F18">
        <w:rPr>
          <w:rFonts w:asciiTheme="minorHAnsi" w:hAnsiTheme="minorHAnsi" w:cs="Calibri"/>
          <w:sz w:val="22"/>
          <w:szCs w:val="22"/>
        </w:rPr>
        <w:t xml:space="preserve"> 2</w:t>
      </w:r>
      <w:r w:rsidR="004B6B25">
        <w:rPr>
          <w:rFonts w:asciiTheme="minorHAnsi" w:hAnsiTheme="minorHAnsi" w:cs="Calibri"/>
          <w:sz w:val="22"/>
          <w:szCs w:val="22"/>
        </w:rPr>
        <w:t>0/100 metrów</w:t>
      </w:r>
      <w:r w:rsidR="0078714B">
        <w:rPr>
          <w:rFonts w:asciiTheme="minorHAnsi" w:hAnsiTheme="minorHAnsi" w:cs="Calibri"/>
          <w:sz w:val="22"/>
          <w:szCs w:val="22"/>
        </w:rPr>
        <w:t xml:space="preserve">) = cena netto przewozu </w:t>
      </w:r>
      <w:r w:rsidRPr="00960B0B">
        <w:rPr>
          <w:rFonts w:asciiTheme="minorHAnsi" w:hAnsiTheme="minorHAnsi" w:cs="Calibri"/>
          <w:sz w:val="22"/>
          <w:szCs w:val="22"/>
        </w:rPr>
        <w:t>………………. (słownie:………………………………………………………………………</w:t>
      </w:r>
      <w:r w:rsidR="00F41E42">
        <w:rPr>
          <w:rFonts w:asciiTheme="minorHAnsi" w:hAnsiTheme="minorHAnsi" w:cs="Calibri"/>
          <w:sz w:val="22"/>
          <w:szCs w:val="22"/>
        </w:rPr>
        <w:t>…………….</w:t>
      </w:r>
      <w:r w:rsidRPr="00960B0B">
        <w:rPr>
          <w:rFonts w:asciiTheme="minorHAnsi" w:hAnsiTheme="minorHAnsi" w:cs="Calibri"/>
          <w:sz w:val="22"/>
          <w:szCs w:val="22"/>
        </w:rPr>
        <w:t>….)</w:t>
      </w:r>
    </w:p>
    <w:p w:rsidR="004B6B25" w:rsidRPr="00960B0B" w:rsidRDefault="004B6B25" w:rsidP="004B6B25">
      <w:pPr>
        <w:autoSpaceDE w:val="0"/>
        <w:autoSpaceDN w:val="0"/>
        <w:adjustRightInd w:val="0"/>
        <w:spacing w:after="120"/>
        <w:ind w:left="539"/>
        <w:jc w:val="both"/>
        <w:rPr>
          <w:rFonts w:asciiTheme="minorHAnsi" w:hAnsiTheme="minorHAnsi" w:cs="Calibri"/>
          <w:sz w:val="22"/>
          <w:szCs w:val="22"/>
        </w:rPr>
      </w:pPr>
      <w:r>
        <w:rPr>
          <w:rFonts w:asciiTheme="minorHAnsi" w:hAnsiTheme="minorHAnsi" w:cs="Calibri"/>
          <w:sz w:val="22"/>
          <w:szCs w:val="22"/>
        </w:rPr>
        <w:t>Termin płatności faktury: ………………………. dni</w:t>
      </w:r>
    </w:p>
    <w:p w:rsidR="00960B0B" w:rsidRPr="00960B0B" w:rsidRDefault="00960B0B" w:rsidP="00541E39">
      <w:pPr>
        <w:numPr>
          <w:ilvl w:val="0"/>
          <w:numId w:val="38"/>
        </w:numPr>
        <w:tabs>
          <w:tab w:val="left" w:pos="567"/>
        </w:tabs>
        <w:suppressAutoHyphens w:val="0"/>
        <w:autoSpaceDE w:val="0"/>
        <w:spacing w:before="120" w:after="120" w:line="276" w:lineRule="auto"/>
        <w:ind w:left="567" w:hanging="567"/>
        <w:jc w:val="both"/>
        <w:rPr>
          <w:rFonts w:asciiTheme="minorHAnsi" w:hAnsiTheme="minorHAnsi" w:cs="Calibri"/>
          <w:sz w:val="22"/>
          <w:szCs w:val="22"/>
        </w:rPr>
      </w:pPr>
      <w:r w:rsidRPr="00960B0B">
        <w:rPr>
          <w:rFonts w:asciiTheme="minorHAnsi" w:hAnsiTheme="minorHAnsi" w:cs="Calibri"/>
          <w:sz w:val="22"/>
          <w:szCs w:val="22"/>
        </w:rPr>
        <w:t>Zapoznał się z SIWZ, nie wnosi żadnych zastrzeżeń do jej treści i zobowiązuje się do ścisłego przestrzegania warunków w niej określonych, w szczególności:</w:t>
      </w:r>
    </w:p>
    <w:p w:rsidR="00960B0B" w:rsidRPr="00960B0B" w:rsidRDefault="00960B0B" w:rsidP="00541E39">
      <w:pPr>
        <w:numPr>
          <w:ilvl w:val="0"/>
          <w:numId w:val="74"/>
        </w:numPr>
        <w:tabs>
          <w:tab w:val="left" w:pos="567"/>
        </w:tabs>
        <w:suppressAutoHyphens w:val="0"/>
        <w:autoSpaceDE w:val="0"/>
        <w:spacing w:before="120" w:after="120" w:line="276" w:lineRule="auto"/>
        <w:jc w:val="both"/>
        <w:rPr>
          <w:rFonts w:asciiTheme="minorHAnsi" w:hAnsiTheme="minorHAnsi" w:cs="Calibri"/>
          <w:sz w:val="22"/>
          <w:szCs w:val="22"/>
        </w:rPr>
      </w:pPr>
      <w:r w:rsidRPr="00960B0B">
        <w:rPr>
          <w:rFonts w:asciiTheme="minorHAnsi" w:hAnsiTheme="minorHAnsi" w:cs="Calibri"/>
          <w:sz w:val="22"/>
          <w:szCs w:val="22"/>
        </w:rPr>
        <w:lastRenderedPageBreak/>
        <w:t>Termin wykonania przedmiotu zamówienia: o</w:t>
      </w:r>
      <w:r w:rsidR="009D4AA8">
        <w:rPr>
          <w:rFonts w:asciiTheme="minorHAnsi" w:hAnsiTheme="minorHAnsi" w:cs="Calibri"/>
          <w:sz w:val="22"/>
          <w:szCs w:val="22"/>
        </w:rPr>
        <w:t>d dnia zawarcia umowy do dnia 31.05.2015</w:t>
      </w:r>
      <w:r w:rsidRPr="00960B0B">
        <w:rPr>
          <w:rFonts w:asciiTheme="minorHAnsi" w:hAnsiTheme="minorHAnsi" w:cs="Calibri"/>
          <w:sz w:val="22"/>
          <w:szCs w:val="22"/>
        </w:rPr>
        <w:t xml:space="preserve"> r.</w:t>
      </w:r>
    </w:p>
    <w:p w:rsidR="00960B0B" w:rsidRPr="00960B0B" w:rsidRDefault="00960B0B" w:rsidP="00541E39">
      <w:pPr>
        <w:numPr>
          <w:ilvl w:val="0"/>
          <w:numId w:val="74"/>
        </w:numPr>
        <w:tabs>
          <w:tab w:val="left" w:pos="567"/>
        </w:tabs>
        <w:suppressAutoHyphens w:val="0"/>
        <w:autoSpaceDE w:val="0"/>
        <w:spacing w:before="120" w:after="120" w:line="276" w:lineRule="auto"/>
        <w:jc w:val="both"/>
        <w:rPr>
          <w:rFonts w:asciiTheme="minorHAnsi" w:hAnsiTheme="minorHAnsi" w:cs="Calibri"/>
          <w:sz w:val="22"/>
          <w:szCs w:val="22"/>
        </w:rPr>
      </w:pPr>
      <w:r w:rsidRPr="00960B0B">
        <w:rPr>
          <w:rFonts w:asciiTheme="minorHAnsi" w:hAnsiTheme="minorHAnsi" w:cs="Calibri"/>
          <w:sz w:val="22"/>
          <w:szCs w:val="22"/>
        </w:rPr>
        <w:t>Warunki płatności:</w:t>
      </w:r>
    </w:p>
    <w:p w:rsidR="00960B0B" w:rsidRPr="00960B0B" w:rsidRDefault="00960B0B" w:rsidP="00541E39">
      <w:pPr>
        <w:numPr>
          <w:ilvl w:val="0"/>
          <w:numId w:val="75"/>
        </w:numPr>
        <w:tabs>
          <w:tab w:val="left" w:pos="567"/>
        </w:tabs>
        <w:suppressAutoHyphens w:val="0"/>
        <w:autoSpaceDE w:val="0"/>
        <w:spacing w:before="120" w:after="120" w:line="276" w:lineRule="auto"/>
        <w:jc w:val="both"/>
        <w:rPr>
          <w:rFonts w:asciiTheme="minorHAnsi" w:hAnsiTheme="minorHAnsi" w:cs="Calibri"/>
          <w:sz w:val="22"/>
          <w:szCs w:val="22"/>
        </w:rPr>
      </w:pPr>
      <w:r w:rsidRPr="00960B0B">
        <w:rPr>
          <w:rFonts w:asciiTheme="minorHAnsi" w:hAnsiTheme="minorHAnsi" w:cs="Calibri"/>
          <w:sz w:val="22"/>
          <w:szCs w:val="22"/>
        </w:rPr>
        <w:t>rozliczenie finansowe: rozliczenie przeprowadzone będzie na p</w:t>
      </w:r>
      <w:r w:rsidR="0078714B">
        <w:rPr>
          <w:rFonts w:asciiTheme="minorHAnsi" w:hAnsiTheme="minorHAnsi" w:cs="Calibri"/>
          <w:sz w:val="22"/>
          <w:szCs w:val="22"/>
        </w:rPr>
        <w:t>odstawie faktury VAT wystawianej po realizacji ostatniego wyjazdu</w:t>
      </w:r>
      <w:r w:rsidRPr="00960B0B">
        <w:rPr>
          <w:rFonts w:asciiTheme="minorHAnsi" w:hAnsiTheme="minorHAnsi" w:cs="Calibri"/>
          <w:sz w:val="22"/>
          <w:szCs w:val="22"/>
        </w:rPr>
        <w:t>, w oparciu o ryczałtowe ceny jednostkowe określone przez Wykonawcę w złożonej ofercie, pod warunkiem uzyskania akceptacji Koordynatora stwierdzającej, że Wykonawca zrealizował zakres prac zgodnie z umową,</w:t>
      </w:r>
    </w:p>
    <w:p w:rsidR="00960B0B" w:rsidRPr="00960B0B" w:rsidRDefault="00960B0B" w:rsidP="00541E39">
      <w:pPr>
        <w:numPr>
          <w:ilvl w:val="0"/>
          <w:numId w:val="38"/>
        </w:numPr>
        <w:tabs>
          <w:tab w:val="left" w:pos="567"/>
        </w:tabs>
        <w:suppressAutoHyphens w:val="0"/>
        <w:autoSpaceDE w:val="0"/>
        <w:spacing w:before="120" w:after="120" w:line="276" w:lineRule="auto"/>
        <w:ind w:left="567" w:hanging="567"/>
        <w:jc w:val="both"/>
        <w:rPr>
          <w:rFonts w:asciiTheme="minorHAnsi" w:hAnsiTheme="minorHAnsi" w:cs="Calibri"/>
          <w:sz w:val="22"/>
          <w:szCs w:val="22"/>
        </w:rPr>
      </w:pPr>
      <w:r w:rsidRPr="00960B0B">
        <w:rPr>
          <w:rFonts w:asciiTheme="minorHAnsi" w:hAnsiTheme="minorHAnsi" w:cs="Calibri"/>
          <w:sz w:val="22"/>
          <w:szCs w:val="22"/>
        </w:rPr>
        <w:t>Uzyskał niezb</w:t>
      </w:r>
      <w:r w:rsidRPr="00960B0B">
        <w:rPr>
          <w:rFonts w:asciiTheme="minorHAnsi" w:eastAsia="TimesNewRoman" w:hAnsiTheme="minorHAnsi" w:cs="Calibri"/>
          <w:sz w:val="22"/>
          <w:szCs w:val="22"/>
        </w:rPr>
        <w:t>ę</w:t>
      </w:r>
      <w:r w:rsidRPr="00960B0B">
        <w:rPr>
          <w:rFonts w:asciiTheme="minorHAnsi" w:hAnsiTheme="minorHAnsi" w:cs="Calibri"/>
          <w:sz w:val="22"/>
          <w:szCs w:val="22"/>
        </w:rPr>
        <w:t>dne informacje do przygotowania rzetelnej i kompletnej oferty oraz wła</w:t>
      </w:r>
      <w:r w:rsidRPr="00960B0B">
        <w:rPr>
          <w:rFonts w:asciiTheme="minorHAnsi" w:eastAsia="TimesNewRoman" w:hAnsiTheme="minorHAnsi" w:cs="Calibri"/>
          <w:sz w:val="22"/>
          <w:szCs w:val="22"/>
        </w:rPr>
        <w:t>ś</w:t>
      </w:r>
      <w:r w:rsidRPr="00960B0B">
        <w:rPr>
          <w:rFonts w:asciiTheme="minorHAnsi" w:hAnsiTheme="minorHAnsi" w:cs="Calibri"/>
          <w:sz w:val="22"/>
          <w:szCs w:val="22"/>
        </w:rPr>
        <w:t>ciwej realizacji zamówienia.</w:t>
      </w:r>
    </w:p>
    <w:p w:rsidR="00960B0B" w:rsidRPr="00960B0B" w:rsidRDefault="00960B0B" w:rsidP="00541E39">
      <w:pPr>
        <w:numPr>
          <w:ilvl w:val="0"/>
          <w:numId w:val="38"/>
        </w:numPr>
        <w:tabs>
          <w:tab w:val="left" w:pos="567"/>
        </w:tabs>
        <w:suppressAutoHyphens w:val="0"/>
        <w:autoSpaceDE w:val="0"/>
        <w:spacing w:after="120" w:line="276" w:lineRule="auto"/>
        <w:ind w:left="567" w:hanging="567"/>
        <w:jc w:val="both"/>
        <w:rPr>
          <w:rFonts w:asciiTheme="minorHAnsi" w:hAnsiTheme="minorHAnsi" w:cs="Calibri"/>
          <w:sz w:val="22"/>
          <w:szCs w:val="22"/>
        </w:rPr>
      </w:pPr>
      <w:r w:rsidRPr="00960B0B">
        <w:rPr>
          <w:rFonts w:asciiTheme="minorHAnsi" w:hAnsiTheme="minorHAnsi" w:cs="Calibri"/>
          <w:sz w:val="22"/>
          <w:szCs w:val="22"/>
        </w:rPr>
        <w:t>Uwa</w:t>
      </w:r>
      <w:r w:rsidRPr="00960B0B">
        <w:rPr>
          <w:rFonts w:asciiTheme="minorHAnsi" w:eastAsia="TimesNewRoman" w:hAnsiTheme="minorHAnsi" w:cs="Calibri"/>
          <w:sz w:val="22"/>
          <w:szCs w:val="22"/>
        </w:rPr>
        <w:t>ż</w:t>
      </w:r>
      <w:r w:rsidRPr="00960B0B">
        <w:rPr>
          <w:rFonts w:asciiTheme="minorHAnsi" w:hAnsiTheme="minorHAnsi" w:cs="Calibri"/>
          <w:sz w:val="22"/>
          <w:szCs w:val="22"/>
        </w:rPr>
        <w:t>a si</w:t>
      </w:r>
      <w:r w:rsidRPr="00960B0B">
        <w:rPr>
          <w:rFonts w:asciiTheme="minorHAnsi" w:eastAsia="TimesNewRoman" w:hAnsiTheme="minorHAnsi" w:cs="Calibri"/>
          <w:sz w:val="22"/>
          <w:szCs w:val="22"/>
        </w:rPr>
        <w:t xml:space="preserve">ę </w:t>
      </w:r>
      <w:r w:rsidRPr="00960B0B">
        <w:rPr>
          <w:rFonts w:asciiTheme="minorHAnsi" w:hAnsiTheme="minorHAnsi" w:cs="Calibri"/>
          <w:sz w:val="22"/>
          <w:szCs w:val="22"/>
        </w:rPr>
        <w:t>za zwi</w:t>
      </w:r>
      <w:r w:rsidRPr="00960B0B">
        <w:rPr>
          <w:rFonts w:asciiTheme="minorHAnsi" w:eastAsia="TimesNewRoman" w:hAnsiTheme="minorHAnsi" w:cs="Calibri"/>
          <w:sz w:val="22"/>
          <w:szCs w:val="22"/>
        </w:rPr>
        <w:t>ą</w:t>
      </w:r>
      <w:r w:rsidRPr="00960B0B">
        <w:rPr>
          <w:rFonts w:asciiTheme="minorHAnsi" w:hAnsiTheme="minorHAnsi" w:cs="Calibri"/>
          <w:sz w:val="22"/>
          <w:szCs w:val="22"/>
        </w:rPr>
        <w:t>zanego zło</w:t>
      </w:r>
      <w:r w:rsidRPr="00960B0B">
        <w:rPr>
          <w:rFonts w:asciiTheme="minorHAnsi" w:eastAsia="TimesNewRoman" w:hAnsiTheme="minorHAnsi" w:cs="Calibri"/>
          <w:sz w:val="22"/>
          <w:szCs w:val="22"/>
        </w:rPr>
        <w:t>ż</w:t>
      </w:r>
      <w:r w:rsidRPr="00960B0B">
        <w:rPr>
          <w:rFonts w:asciiTheme="minorHAnsi" w:hAnsiTheme="minorHAnsi" w:cs="Calibri"/>
          <w:sz w:val="22"/>
          <w:szCs w:val="22"/>
        </w:rPr>
        <w:t>on</w:t>
      </w:r>
      <w:r w:rsidRPr="00960B0B">
        <w:rPr>
          <w:rFonts w:asciiTheme="minorHAnsi" w:eastAsia="TimesNewRoman" w:hAnsiTheme="minorHAnsi" w:cs="Calibri"/>
          <w:sz w:val="22"/>
          <w:szCs w:val="22"/>
        </w:rPr>
        <w:t xml:space="preserve">ą </w:t>
      </w:r>
      <w:r w:rsidRPr="00960B0B">
        <w:rPr>
          <w:rFonts w:asciiTheme="minorHAnsi" w:hAnsiTheme="minorHAnsi" w:cs="Calibri"/>
          <w:sz w:val="22"/>
          <w:szCs w:val="22"/>
        </w:rPr>
        <w:t>ofert</w:t>
      </w:r>
      <w:r w:rsidRPr="00960B0B">
        <w:rPr>
          <w:rFonts w:asciiTheme="minorHAnsi" w:eastAsia="TimesNewRoman" w:hAnsiTheme="minorHAnsi" w:cs="Calibri"/>
          <w:sz w:val="22"/>
          <w:szCs w:val="22"/>
        </w:rPr>
        <w:t xml:space="preserve">ą </w:t>
      </w:r>
      <w:r w:rsidRPr="00960B0B">
        <w:rPr>
          <w:rFonts w:asciiTheme="minorHAnsi" w:hAnsiTheme="minorHAnsi" w:cs="Calibri"/>
          <w:sz w:val="22"/>
          <w:szCs w:val="22"/>
        </w:rPr>
        <w:t>przez okres 30 dni od daty upływu terminu składania ofert.</w:t>
      </w:r>
    </w:p>
    <w:p w:rsidR="00960B0B" w:rsidRPr="00960B0B" w:rsidRDefault="00960B0B" w:rsidP="00541E39">
      <w:pPr>
        <w:numPr>
          <w:ilvl w:val="0"/>
          <w:numId w:val="38"/>
        </w:numPr>
        <w:tabs>
          <w:tab w:val="left" w:pos="567"/>
        </w:tabs>
        <w:suppressAutoHyphens w:val="0"/>
        <w:autoSpaceDE w:val="0"/>
        <w:spacing w:after="120" w:line="276" w:lineRule="auto"/>
        <w:ind w:left="567" w:hanging="567"/>
        <w:jc w:val="both"/>
        <w:rPr>
          <w:rFonts w:asciiTheme="minorHAnsi" w:hAnsiTheme="minorHAnsi" w:cs="Calibri"/>
          <w:sz w:val="22"/>
          <w:szCs w:val="22"/>
        </w:rPr>
      </w:pPr>
      <w:r w:rsidRPr="00960B0B">
        <w:rPr>
          <w:rFonts w:asciiTheme="minorHAnsi" w:hAnsiTheme="minorHAnsi" w:cs="Calibri"/>
          <w:sz w:val="22"/>
          <w:szCs w:val="22"/>
        </w:rPr>
        <w:t>Oświadcza, że zapoznał się z treścią Wzoru Umowy, który stanowi Załącznik nr 7 do SIWZ, nie wnosi żadnych zastrzeżeń do jego treści i zobowi</w:t>
      </w:r>
      <w:r w:rsidRPr="00960B0B">
        <w:rPr>
          <w:rFonts w:asciiTheme="minorHAnsi" w:eastAsia="TimesNewRoman" w:hAnsiTheme="minorHAnsi" w:cs="Calibri"/>
          <w:sz w:val="22"/>
          <w:szCs w:val="22"/>
        </w:rPr>
        <w:t>ą</w:t>
      </w:r>
      <w:r w:rsidRPr="00960B0B">
        <w:rPr>
          <w:rFonts w:asciiTheme="minorHAnsi" w:hAnsiTheme="minorHAnsi" w:cs="Calibri"/>
          <w:sz w:val="22"/>
          <w:szCs w:val="22"/>
        </w:rPr>
        <w:t>zuje si</w:t>
      </w:r>
      <w:r w:rsidRPr="00960B0B">
        <w:rPr>
          <w:rFonts w:asciiTheme="minorHAnsi" w:eastAsia="TimesNewRoman" w:hAnsiTheme="minorHAnsi" w:cs="Calibri"/>
          <w:sz w:val="22"/>
          <w:szCs w:val="22"/>
        </w:rPr>
        <w:t xml:space="preserve">ę </w:t>
      </w:r>
      <w:r w:rsidRPr="00960B0B">
        <w:rPr>
          <w:rFonts w:asciiTheme="minorHAnsi" w:hAnsiTheme="minorHAnsi" w:cs="Calibri"/>
          <w:sz w:val="22"/>
          <w:szCs w:val="22"/>
        </w:rPr>
        <w:t>w przypadku wyboru niniejszej oferty do zawarcia umowy (na warunkach okre</w:t>
      </w:r>
      <w:r w:rsidRPr="00960B0B">
        <w:rPr>
          <w:rFonts w:asciiTheme="minorHAnsi" w:eastAsia="TimesNewRoman" w:hAnsiTheme="minorHAnsi" w:cs="Calibri"/>
          <w:sz w:val="22"/>
          <w:szCs w:val="22"/>
        </w:rPr>
        <w:t>ś</w:t>
      </w:r>
      <w:r w:rsidRPr="00960B0B">
        <w:rPr>
          <w:rFonts w:asciiTheme="minorHAnsi" w:hAnsiTheme="minorHAnsi" w:cs="Calibri"/>
          <w:sz w:val="22"/>
          <w:szCs w:val="22"/>
        </w:rPr>
        <w:t>lonych w SIWZ, we Wzorze Umowy  i zło</w:t>
      </w:r>
      <w:r w:rsidRPr="00960B0B">
        <w:rPr>
          <w:rFonts w:asciiTheme="minorHAnsi" w:eastAsia="TimesNewRoman" w:hAnsiTheme="minorHAnsi" w:cs="Calibri"/>
          <w:sz w:val="22"/>
          <w:szCs w:val="22"/>
        </w:rPr>
        <w:t>ż</w:t>
      </w:r>
      <w:r w:rsidRPr="00960B0B">
        <w:rPr>
          <w:rFonts w:asciiTheme="minorHAnsi" w:hAnsiTheme="minorHAnsi" w:cs="Calibri"/>
          <w:sz w:val="22"/>
          <w:szCs w:val="22"/>
        </w:rPr>
        <w:t>onej ofercie) w miejscu i terminie wyznaczonym przez Zamawiaj</w:t>
      </w:r>
      <w:r w:rsidRPr="00960B0B">
        <w:rPr>
          <w:rFonts w:asciiTheme="minorHAnsi" w:eastAsia="TimesNewRoman" w:hAnsiTheme="minorHAnsi" w:cs="Calibri"/>
          <w:sz w:val="22"/>
          <w:szCs w:val="22"/>
        </w:rPr>
        <w:t>ą</w:t>
      </w:r>
      <w:r w:rsidRPr="00960B0B">
        <w:rPr>
          <w:rFonts w:asciiTheme="minorHAnsi" w:hAnsiTheme="minorHAnsi" w:cs="Calibri"/>
          <w:sz w:val="22"/>
          <w:szCs w:val="22"/>
        </w:rPr>
        <w:t>cego, pod rygorem utraty wadium na rzecz Zamawiaj</w:t>
      </w:r>
      <w:r w:rsidRPr="00960B0B">
        <w:rPr>
          <w:rFonts w:asciiTheme="minorHAnsi" w:eastAsia="TimesNewRoman" w:hAnsiTheme="minorHAnsi" w:cs="Calibri"/>
          <w:sz w:val="22"/>
          <w:szCs w:val="22"/>
        </w:rPr>
        <w:t>ą</w:t>
      </w:r>
      <w:r w:rsidRPr="00960B0B">
        <w:rPr>
          <w:rFonts w:asciiTheme="minorHAnsi" w:hAnsiTheme="minorHAnsi" w:cs="Calibri"/>
          <w:sz w:val="22"/>
          <w:szCs w:val="22"/>
        </w:rPr>
        <w:t>cego.</w:t>
      </w:r>
    </w:p>
    <w:p w:rsidR="00960B0B" w:rsidRPr="00960B0B" w:rsidRDefault="00960B0B" w:rsidP="00541E39">
      <w:pPr>
        <w:numPr>
          <w:ilvl w:val="0"/>
          <w:numId w:val="38"/>
        </w:numPr>
        <w:tabs>
          <w:tab w:val="left" w:pos="567"/>
        </w:tabs>
        <w:suppressAutoHyphens w:val="0"/>
        <w:autoSpaceDE w:val="0"/>
        <w:spacing w:before="120" w:after="120" w:line="276" w:lineRule="auto"/>
        <w:ind w:left="567" w:hanging="567"/>
        <w:rPr>
          <w:rFonts w:asciiTheme="minorHAnsi" w:hAnsiTheme="minorHAnsi" w:cs="Calibri"/>
          <w:sz w:val="22"/>
          <w:szCs w:val="22"/>
        </w:rPr>
      </w:pPr>
      <w:r w:rsidRPr="00960B0B">
        <w:rPr>
          <w:rFonts w:asciiTheme="minorHAnsi" w:hAnsiTheme="minorHAnsi" w:cs="Calibri"/>
          <w:sz w:val="22"/>
          <w:szCs w:val="22"/>
        </w:rPr>
        <w:t>O</w:t>
      </w:r>
      <w:r w:rsidRPr="00960B0B">
        <w:rPr>
          <w:rFonts w:asciiTheme="minorHAnsi" w:eastAsia="TimesNewRoman" w:hAnsiTheme="minorHAnsi" w:cs="Calibri"/>
          <w:sz w:val="22"/>
          <w:szCs w:val="22"/>
        </w:rPr>
        <w:t>ś</w:t>
      </w:r>
      <w:r w:rsidRPr="00960B0B">
        <w:rPr>
          <w:rFonts w:asciiTheme="minorHAnsi" w:hAnsiTheme="minorHAnsi" w:cs="Calibri"/>
          <w:sz w:val="22"/>
          <w:szCs w:val="22"/>
        </w:rPr>
        <w:t xml:space="preserve">wiadcza, </w:t>
      </w:r>
      <w:r w:rsidRPr="00960B0B">
        <w:rPr>
          <w:rFonts w:asciiTheme="minorHAnsi" w:eastAsia="TimesNewRoman" w:hAnsiTheme="minorHAnsi" w:cs="Calibri"/>
          <w:sz w:val="22"/>
          <w:szCs w:val="22"/>
        </w:rPr>
        <w:t>ż</w:t>
      </w:r>
      <w:r w:rsidRPr="00960B0B">
        <w:rPr>
          <w:rFonts w:asciiTheme="minorHAnsi" w:hAnsiTheme="minorHAnsi" w:cs="Calibri"/>
          <w:sz w:val="22"/>
          <w:szCs w:val="22"/>
        </w:rPr>
        <w:t>e zamierza powierzy</w:t>
      </w:r>
      <w:r w:rsidRPr="00960B0B">
        <w:rPr>
          <w:rFonts w:asciiTheme="minorHAnsi" w:eastAsia="TimesNewRoman" w:hAnsiTheme="minorHAnsi" w:cs="Calibri"/>
          <w:sz w:val="22"/>
          <w:szCs w:val="22"/>
        </w:rPr>
        <w:t xml:space="preserve">ć </w:t>
      </w:r>
      <w:r w:rsidRPr="00960B0B">
        <w:rPr>
          <w:rFonts w:asciiTheme="minorHAnsi" w:hAnsiTheme="minorHAnsi" w:cs="Calibri"/>
          <w:sz w:val="22"/>
          <w:szCs w:val="22"/>
        </w:rPr>
        <w:t>Podwykonawcy (Podwykonawcom) do wykonania nast</w:t>
      </w:r>
      <w:r w:rsidRPr="00960B0B">
        <w:rPr>
          <w:rFonts w:asciiTheme="minorHAnsi" w:eastAsia="TimesNewRoman" w:hAnsiTheme="minorHAnsi" w:cs="Calibri"/>
          <w:sz w:val="22"/>
          <w:szCs w:val="22"/>
        </w:rPr>
        <w:t>ę</w:t>
      </w:r>
      <w:r w:rsidRPr="00960B0B">
        <w:rPr>
          <w:rFonts w:asciiTheme="minorHAnsi" w:hAnsiTheme="minorHAnsi" w:cs="Calibri"/>
          <w:sz w:val="22"/>
          <w:szCs w:val="22"/>
        </w:rPr>
        <w:t>puj</w:t>
      </w:r>
      <w:r w:rsidRPr="00960B0B">
        <w:rPr>
          <w:rFonts w:asciiTheme="minorHAnsi" w:eastAsia="TimesNewRoman" w:hAnsiTheme="minorHAnsi" w:cs="Calibri"/>
          <w:sz w:val="22"/>
          <w:szCs w:val="22"/>
        </w:rPr>
        <w:t>ą</w:t>
      </w:r>
      <w:r w:rsidRPr="00960B0B">
        <w:rPr>
          <w:rFonts w:asciiTheme="minorHAnsi" w:hAnsiTheme="minorHAnsi" w:cs="Calibri"/>
          <w:sz w:val="22"/>
          <w:szCs w:val="22"/>
        </w:rPr>
        <w:t>ce cz</w:t>
      </w:r>
      <w:r w:rsidRPr="00960B0B">
        <w:rPr>
          <w:rFonts w:asciiTheme="minorHAnsi" w:eastAsia="TimesNewRoman" w:hAnsiTheme="minorHAnsi" w:cs="Calibri"/>
          <w:sz w:val="22"/>
          <w:szCs w:val="22"/>
        </w:rPr>
        <w:t>ęś</w:t>
      </w:r>
      <w:r w:rsidRPr="00960B0B">
        <w:rPr>
          <w:rFonts w:asciiTheme="minorHAnsi" w:hAnsiTheme="minorHAnsi" w:cs="Calibri"/>
          <w:sz w:val="22"/>
          <w:szCs w:val="22"/>
        </w:rPr>
        <w:t>ci zamówienia:</w:t>
      </w:r>
    </w:p>
    <w:p w:rsidR="00960B0B" w:rsidRPr="00960B0B" w:rsidRDefault="00960B0B" w:rsidP="00960B0B">
      <w:pPr>
        <w:tabs>
          <w:tab w:val="left" w:pos="567"/>
        </w:tabs>
        <w:autoSpaceDE w:val="0"/>
        <w:spacing w:before="120" w:after="120"/>
        <w:ind w:left="567"/>
        <w:rPr>
          <w:rFonts w:asciiTheme="minorHAnsi" w:hAnsiTheme="minorHAnsi" w:cs="Calibri"/>
          <w:sz w:val="22"/>
          <w:szCs w:val="22"/>
        </w:rPr>
      </w:pPr>
      <w:r w:rsidRPr="00960B0B">
        <w:rPr>
          <w:rFonts w:asciiTheme="minorHAnsi" w:hAnsiTheme="minorHAnsi" w:cs="Calibri"/>
          <w:sz w:val="22"/>
          <w:szCs w:val="22"/>
        </w:rPr>
        <w:t>……………………………………………………………………………………………………………</w:t>
      </w:r>
    </w:p>
    <w:p w:rsidR="00960B0B" w:rsidRPr="00960B0B" w:rsidRDefault="00960B0B" w:rsidP="00960B0B">
      <w:pPr>
        <w:tabs>
          <w:tab w:val="left" w:pos="567"/>
        </w:tabs>
        <w:autoSpaceDE w:val="0"/>
        <w:spacing w:before="120" w:after="120"/>
        <w:ind w:left="567"/>
        <w:rPr>
          <w:rFonts w:asciiTheme="minorHAnsi" w:hAnsiTheme="minorHAnsi" w:cs="Calibri"/>
          <w:sz w:val="22"/>
          <w:szCs w:val="22"/>
        </w:rPr>
      </w:pPr>
      <w:r w:rsidRPr="00960B0B">
        <w:rPr>
          <w:rFonts w:asciiTheme="minorHAnsi" w:hAnsiTheme="minorHAnsi" w:cs="Calibri"/>
          <w:sz w:val="22"/>
          <w:szCs w:val="22"/>
        </w:rPr>
        <w:t>……………………………………………………………………………………………………………</w:t>
      </w:r>
    </w:p>
    <w:p w:rsidR="00960B0B" w:rsidRPr="00960B0B" w:rsidRDefault="00960B0B" w:rsidP="00541E39">
      <w:pPr>
        <w:numPr>
          <w:ilvl w:val="0"/>
          <w:numId w:val="38"/>
        </w:numPr>
        <w:tabs>
          <w:tab w:val="num" w:pos="567"/>
        </w:tabs>
        <w:suppressAutoHyphens w:val="0"/>
        <w:autoSpaceDE w:val="0"/>
        <w:spacing w:after="200" w:line="276" w:lineRule="auto"/>
        <w:ind w:left="567" w:hanging="567"/>
        <w:rPr>
          <w:rFonts w:asciiTheme="minorHAnsi" w:hAnsiTheme="minorHAnsi" w:cs="Calibri"/>
          <w:sz w:val="22"/>
          <w:szCs w:val="22"/>
        </w:rPr>
      </w:pPr>
      <w:r w:rsidRPr="00960B0B">
        <w:rPr>
          <w:rFonts w:asciiTheme="minorHAnsi" w:hAnsiTheme="minorHAnsi" w:cs="Calibri"/>
          <w:sz w:val="22"/>
          <w:szCs w:val="22"/>
        </w:rPr>
        <w:t>Zał</w:t>
      </w:r>
      <w:r w:rsidRPr="00960B0B">
        <w:rPr>
          <w:rFonts w:asciiTheme="minorHAnsi" w:eastAsia="TimesNewRoman" w:hAnsiTheme="minorHAnsi" w:cs="Calibri"/>
          <w:sz w:val="22"/>
          <w:szCs w:val="22"/>
        </w:rPr>
        <w:t>ą</w:t>
      </w:r>
      <w:r w:rsidRPr="00960B0B">
        <w:rPr>
          <w:rFonts w:asciiTheme="minorHAnsi" w:hAnsiTheme="minorHAnsi" w:cs="Calibri"/>
          <w:sz w:val="22"/>
          <w:szCs w:val="22"/>
        </w:rPr>
        <w:t>cza poni</w:t>
      </w:r>
      <w:r w:rsidRPr="00960B0B">
        <w:rPr>
          <w:rFonts w:asciiTheme="minorHAnsi" w:eastAsia="TimesNewRoman" w:hAnsiTheme="minorHAnsi" w:cs="Calibri"/>
          <w:sz w:val="22"/>
          <w:szCs w:val="22"/>
        </w:rPr>
        <w:t>ż</w:t>
      </w:r>
      <w:r w:rsidRPr="00960B0B">
        <w:rPr>
          <w:rFonts w:asciiTheme="minorHAnsi" w:hAnsiTheme="minorHAnsi" w:cs="Calibri"/>
          <w:sz w:val="22"/>
          <w:szCs w:val="22"/>
        </w:rPr>
        <w:t>sze dokumenty stanowi</w:t>
      </w:r>
      <w:r w:rsidRPr="00960B0B">
        <w:rPr>
          <w:rFonts w:asciiTheme="minorHAnsi" w:eastAsia="TimesNewRoman" w:hAnsiTheme="minorHAnsi" w:cs="Calibri"/>
          <w:sz w:val="22"/>
          <w:szCs w:val="22"/>
        </w:rPr>
        <w:t>ą</w:t>
      </w:r>
      <w:r w:rsidRPr="00960B0B">
        <w:rPr>
          <w:rFonts w:asciiTheme="minorHAnsi" w:hAnsiTheme="minorHAnsi" w:cs="Calibri"/>
          <w:sz w:val="22"/>
          <w:szCs w:val="22"/>
        </w:rPr>
        <w:t>ce integraln</w:t>
      </w:r>
      <w:r w:rsidRPr="00960B0B">
        <w:rPr>
          <w:rFonts w:asciiTheme="minorHAnsi" w:eastAsia="TimesNewRoman" w:hAnsiTheme="minorHAnsi" w:cs="Calibri"/>
          <w:sz w:val="22"/>
          <w:szCs w:val="22"/>
        </w:rPr>
        <w:t xml:space="preserve">ą </w:t>
      </w:r>
      <w:r w:rsidRPr="00960B0B">
        <w:rPr>
          <w:rFonts w:asciiTheme="minorHAnsi" w:hAnsiTheme="minorHAnsi" w:cs="Calibri"/>
          <w:sz w:val="22"/>
          <w:szCs w:val="22"/>
        </w:rPr>
        <w:t>cz</w:t>
      </w:r>
      <w:r w:rsidRPr="00960B0B">
        <w:rPr>
          <w:rFonts w:asciiTheme="minorHAnsi" w:eastAsia="TimesNewRoman" w:hAnsiTheme="minorHAnsi" w:cs="Calibri"/>
          <w:sz w:val="22"/>
          <w:szCs w:val="22"/>
        </w:rPr>
        <w:t xml:space="preserve">ęść </w:t>
      </w:r>
      <w:r w:rsidRPr="00960B0B">
        <w:rPr>
          <w:rFonts w:asciiTheme="minorHAnsi" w:hAnsiTheme="minorHAnsi" w:cs="Calibri"/>
          <w:sz w:val="22"/>
          <w:szCs w:val="22"/>
        </w:rPr>
        <w:t>niniejszej oferty:</w:t>
      </w:r>
    </w:p>
    <w:p w:rsidR="00960B0B" w:rsidRPr="00960B0B" w:rsidRDefault="00960B0B" w:rsidP="00541E39">
      <w:pPr>
        <w:numPr>
          <w:ilvl w:val="0"/>
          <w:numId w:val="37"/>
        </w:numPr>
        <w:tabs>
          <w:tab w:val="num" w:pos="1134"/>
        </w:tabs>
        <w:suppressAutoHyphens w:val="0"/>
        <w:autoSpaceDE w:val="0"/>
        <w:spacing w:after="200" w:line="276" w:lineRule="auto"/>
        <w:ind w:left="1134" w:hanging="426"/>
        <w:jc w:val="both"/>
        <w:rPr>
          <w:rFonts w:asciiTheme="minorHAnsi" w:hAnsiTheme="minorHAnsi" w:cs="Calibri"/>
          <w:sz w:val="22"/>
          <w:szCs w:val="22"/>
        </w:rPr>
      </w:pPr>
      <w:r w:rsidRPr="00960B0B">
        <w:rPr>
          <w:rFonts w:asciiTheme="minorHAnsi" w:hAnsiTheme="minorHAnsi" w:cs="Calibri"/>
          <w:sz w:val="22"/>
          <w:szCs w:val="22"/>
        </w:rPr>
        <w:t>Oświadczenie o spełnianiu warunków udziału w postępowaniu (Formularz o</w:t>
      </w:r>
      <w:r w:rsidRPr="00960B0B">
        <w:rPr>
          <w:rFonts w:asciiTheme="minorHAnsi" w:eastAsia="TimesNewRoman" w:hAnsiTheme="minorHAnsi" w:cs="Calibri"/>
          <w:sz w:val="22"/>
          <w:szCs w:val="22"/>
        </w:rPr>
        <w:t>ś</w:t>
      </w:r>
      <w:r w:rsidRPr="00960B0B">
        <w:rPr>
          <w:rFonts w:asciiTheme="minorHAnsi" w:hAnsiTheme="minorHAnsi" w:cs="Calibri"/>
          <w:sz w:val="22"/>
          <w:szCs w:val="22"/>
        </w:rPr>
        <w:t>wiadczenia okre</w:t>
      </w:r>
      <w:r w:rsidRPr="00960B0B">
        <w:rPr>
          <w:rFonts w:asciiTheme="minorHAnsi" w:eastAsia="TimesNewRoman" w:hAnsiTheme="minorHAnsi" w:cs="Calibri"/>
          <w:sz w:val="22"/>
          <w:szCs w:val="22"/>
        </w:rPr>
        <w:t>ś</w:t>
      </w:r>
      <w:r w:rsidRPr="00960B0B">
        <w:rPr>
          <w:rFonts w:asciiTheme="minorHAnsi" w:hAnsiTheme="minorHAnsi" w:cs="Calibri"/>
          <w:sz w:val="22"/>
          <w:szCs w:val="22"/>
        </w:rPr>
        <w:t>la Zał</w:t>
      </w:r>
      <w:r w:rsidRPr="00960B0B">
        <w:rPr>
          <w:rFonts w:asciiTheme="minorHAnsi" w:eastAsia="TimesNewRoman" w:hAnsiTheme="minorHAnsi" w:cs="Calibri"/>
          <w:sz w:val="22"/>
          <w:szCs w:val="22"/>
        </w:rPr>
        <w:t>ą</w:t>
      </w:r>
      <w:r w:rsidRPr="00960B0B">
        <w:rPr>
          <w:rFonts w:asciiTheme="minorHAnsi" w:hAnsiTheme="minorHAnsi" w:cs="Calibri"/>
          <w:sz w:val="22"/>
          <w:szCs w:val="22"/>
        </w:rPr>
        <w:t>cznik nr 2 do SIWZ).</w:t>
      </w:r>
    </w:p>
    <w:p w:rsidR="00960B0B" w:rsidRPr="00960B0B" w:rsidRDefault="00960B0B" w:rsidP="00541E39">
      <w:pPr>
        <w:numPr>
          <w:ilvl w:val="0"/>
          <w:numId w:val="37"/>
        </w:numPr>
        <w:tabs>
          <w:tab w:val="num" w:pos="1134"/>
        </w:tabs>
        <w:suppressAutoHyphens w:val="0"/>
        <w:autoSpaceDE w:val="0"/>
        <w:spacing w:after="200" w:line="276" w:lineRule="auto"/>
        <w:ind w:left="1134" w:hanging="426"/>
        <w:jc w:val="both"/>
        <w:rPr>
          <w:rFonts w:asciiTheme="minorHAnsi" w:hAnsiTheme="minorHAnsi" w:cs="Calibri"/>
          <w:sz w:val="22"/>
          <w:szCs w:val="22"/>
        </w:rPr>
      </w:pPr>
      <w:r w:rsidRPr="00960B0B">
        <w:rPr>
          <w:rFonts w:asciiTheme="minorHAnsi" w:hAnsiTheme="minorHAnsi" w:cs="Calibri"/>
          <w:sz w:val="22"/>
          <w:szCs w:val="22"/>
        </w:rPr>
        <w:t>O</w:t>
      </w:r>
      <w:r w:rsidRPr="00960B0B">
        <w:rPr>
          <w:rFonts w:asciiTheme="minorHAnsi" w:eastAsia="TimesNewRoman" w:hAnsiTheme="minorHAnsi" w:cs="Calibri"/>
          <w:sz w:val="22"/>
          <w:szCs w:val="22"/>
        </w:rPr>
        <w:t>ś</w:t>
      </w:r>
      <w:r w:rsidRPr="00960B0B">
        <w:rPr>
          <w:rFonts w:asciiTheme="minorHAnsi" w:hAnsiTheme="minorHAnsi" w:cs="Calibri"/>
          <w:sz w:val="22"/>
          <w:szCs w:val="22"/>
        </w:rPr>
        <w:t>wiadczenie o braku podstaw do wykluczenia (Formularz o</w:t>
      </w:r>
      <w:r w:rsidRPr="00960B0B">
        <w:rPr>
          <w:rFonts w:asciiTheme="minorHAnsi" w:eastAsia="TimesNewRoman" w:hAnsiTheme="minorHAnsi" w:cs="Calibri"/>
          <w:sz w:val="22"/>
          <w:szCs w:val="22"/>
        </w:rPr>
        <w:t>ś</w:t>
      </w:r>
      <w:r w:rsidRPr="00960B0B">
        <w:rPr>
          <w:rFonts w:asciiTheme="minorHAnsi" w:hAnsiTheme="minorHAnsi" w:cs="Calibri"/>
          <w:sz w:val="22"/>
          <w:szCs w:val="22"/>
        </w:rPr>
        <w:t>wiadczenia okre</w:t>
      </w:r>
      <w:r w:rsidRPr="00960B0B">
        <w:rPr>
          <w:rFonts w:asciiTheme="minorHAnsi" w:eastAsia="TimesNewRoman" w:hAnsiTheme="minorHAnsi" w:cs="Calibri"/>
          <w:sz w:val="22"/>
          <w:szCs w:val="22"/>
        </w:rPr>
        <w:t>ś</w:t>
      </w:r>
      <w:r w:rsidRPr="00960B0B">
        <w:rPr>
          <w:rFonts w:asciiTheme="minorHAnsi" w:hAnsiTheme="minorHAnsi" w:cs="Calibri"/>
          <w:sz w:val="22"/>
          <w:szCs w:val="22"/>
        </w:rPr>
        <w:t>la Zał</w:t>
      </w:r>
      <w:r w:rsidRPr="00960B0B">
        <w:rPr>
          <w:rFonts w:asciiTheme="minorHAnsi" w:eastAsia="TimesNewRoman" w:hAnsiTheme="minorHAnsi" w:cs="Calibri"/>
          <w:sz w:val="22"/>
          <w:szCs w:val="22"/>
        </w:rPr>
        <w:t>ą</w:t>
      </w:r>
      <w:r w:rsidRPr="00960B0B">
        <w:rPr>
          <w:rFonts w:asciiTheme="minorHAnsi" w:hAnsiTheme="minorHAnsi" w:cs="Calibri"/>
          <w:sz w:val="22"/>
          <w:szCs w:val="22"/>
        </w:rPr>
        <w:t>cznik nr 3 do SIWZ).</w:t>
      </w:r>
    </w:p>
    <w:p w:rsidR="00960B0B" w:rsidRPr="00960B0B" w:rsidRDefault="00960B0B" w:rsidP="00541E39">
      <w:pPr>
        <w:numPr>
          <w:ilvl w:val="0"/>
          <w:numId w:val="37"/>
        </w:numPr>
        <w:tabs>
          <w:tab w:val="num" w:pos="1134"/>
        </w:tabs>
        <w:suppressAutoHyphens w:val="0"/>
        <w:autoSpaceDE w:val="0"/>
        <w:spacing w:after="200" w:line="276" w:lineRule="auto"/>
        <w:ind w:left="1134" w:hanging="426"/>
        <w:jc w:val="both"/>
        <w:rPr>
          <w:rFonts w:asciiTheme="minorHAnsi" w:hAnsiTheme="minorHAnsi" w:cs="Calibri"/>
          <w:sz w:val="22"/>
          <w:szCs w:val="22"/>
        </w:rPr>
      </w:pPr>
      <w:r w:rsidRPr="00960B0B">
        <w:rPr>
          <w:rFonts w:asciiTheme="minorHAnsi" w:hAnsiTheme="minorHAnsi" w:cs="Calibri"/>
          <w:sz w:val="22"/>
          <w:szCs w:val="22"/>
        </w:rPr>
        <w:t>Aktualny odpis z wła</w:t>
      </w:r>
      <w:r w:rsidRPr="00960B0B">
        <w:rPr>
          <w:rFonts w:asciiTheme="minorHAnsi" w:eastAsia="TimesNewRoman" w:hAnsiTheme="minorHAnsi" w:cs="Calibri"/>
          <w:sz w:val="22"/>
          <w:szCs w:val="22"/>
        </w:rPr>
        <w:t>ś</w:t>
      </w:r>
      <w:r w:rsidRPr="00960B0B">
        <w:rPr>
          <w:rFonts w:asciiTheme="minorHAnsi" w:hAnsiTheme="minorHAnsi" w:cs="Calibri"/>
          <w:sz w:val="22"/>
          <w:szCs w:val="22"/>
        </w:rPr>
        <w:t>ciwego rejestru, je</w:t>
      </w:r>
      <w:r w:rsidRPr="00960B0B">
        <w:rPr>
          <w:rFonts w:asciiTheme="minorHAnsi" w:eastAsia="TimesNewRoman" w:hAnsiTheme="minorHAnsi" w:cs="Calibri"/>
          <w:sz w:val="22"/>
          <w:szCs w:val="22"/>
        </w:rPr>
        <w:t>ż</w:t>
      </w:r>
      <w:r w:rsidRPr="00960B0B">
        <w:rPr>
          <w:rFonts w:asciiTheme="minorHAnsi" w:hAnsiTheme="minorHAnsi" w:cs="Calibri"/>
          <w:sz w:val="22"/>
          <w:szCs w:val="22"/>
        </w:rPr>
        <w:t>eli odr</w:t>
      </w:r>
      <w:r w:rsidRPr="00960B0B">
        <w:rPr>
          <w:rFonts w:asciiTheme="minorHAnsi" w:eastAsia="TimesNewRoman" w:hAnsiTheme="minorHAnsi" w:cs="Calibri"/>
          <w:sz w:val="22"/>
          <w:szCs w:val="22"/>
        </w:rPr>
        <w:t>ę</w:t>
      </w:r>
      <w:r w:rsidRPr="00960B0B">
        <w:rPr>
          <w:rFonts w:asciiTheme="minorHAnsi" w:hAnsiTheme="minorHAnsi" w:cs="Calibri"/>
          <w:sz w:val="22"/>
          <w:szCs w:val="22"/>
        </w:rPr>
        <w:t>bne przepisy wymagaj</w:t>
      </w:r>
      <w:r w:rsidRPr="00960B0B">
        <w:rPr>
          <w:rFonts w:asciiTheme="minorHAnsi" w:eastAsia="TimesNewRoman" w:hAnsiTheme="minorHAnsi" w:cs="Calibri"/>
          <w:sz w:val="22"/>
          <w:szCs w:val="22"/>
        </w:rPr>
        <w:t xml:space="preserve">ą </w:t>
      </w:r>
      <w:r w:rsidRPr="00960B0B">
        <w:rPr>
          <w:rFonts w:asciiTheme="minorHAnsi" w:hAnsiTheme="minorHAnsi" w:cs="Calibri"/>
          <w:sz w:val="22"/>
          <w:szCs w:val="22"/>
        </w:rPr>
        <w:t>wpisu do rejestru, wystawione nie wcze</w:t>
      </w:r>
      <w:r w:rsidRPr="00960B0B">
        <w:rPr>
          <w:rFonts w:asciiTheme="minorHAnsi" w:eastAsia="TimesNewRoman" w:hAnsiTheme="minorHAnsi" w:cs="Calibri"/>
          <w:sz w:val="22"/>
          <w:szCs w:val="22"/>
        </w:rPr>
        <w:t>ś</w:t>
      </w:r>
      <w:r w:rsidRPr="00960B0B">
        <w:rPr>
          <w:rFonts w:asciiTheme="minorHAnsi" w:hAnsiTheme="minorHAnsi" w:cs="Calibri"/>
          <w:sz w:val="22"/>
          <w:szCs w:val="22"/>
        </w:rPr>
        <w:t>niej ni</w:t>
      </w:r>
      <w:r w:rsidRPr="00960B0B">
        <w:rPr>
          <w:rFonts w:asciiTheme="minorHAnsi" w:eastAsia="TimesNewRoman" w:hAnsiTheme="minorHAnsi" w:cs="Calibri"/>
          <w:sz w:val="22"/>
          <w:szCs w:val="22"/>
        </w:rPr>
        <w:t xml:space="preserve">ż </w:t>
      </w:r>
      <w:r w:rsidRPr="00960B0B">
        <w:rPr>
          <w:rFonts w:asciiTheme="minorHAnsi" w:hAnsiTheme="minorHAnsi" w:cs="Calibri"/>
          <w:sz w:val="22"/>
          <w:szCs w:val="22"/>
        </w:rPr>
        <w:t>6 miesi</w:t>
      </w:r>
      <w:r w:rsidRPr="00960B0B">
        <w:rPr>
          <w:rFonts w:asciiTheme="minorHAnsi" w:eastAsia="TimesNewRoman" w:hAnsiTheme="minorHAnsi" w:cs="Calibri"/>
          <w:sz w:val="22"/>
          <w:szCs w:val="22"/>
        </w:rPr>
        <w:t>ę</w:t>
      </w:r>
      <w:r w:rsidRPr="00960B0B">
        <w:rPr>
          <w:rFonts w:asciiTheme="minorHAnsi" w:hAnsiTheme="minorHAnsi" w:cs="Calibri"/>
          <w:sz w:val="22"/>
          <w:szCs w:val="22"/>
        </w:rPr>
        <w:t xml:space="preserve">cy przed upływem terminu składania ofert. </w:t>
      </w:r>
      <w:r w:rsidRPr="00960B0B">
        <w:rPr>
          <w:rFonts w:asciiTheme="minorHAnsi" w:hAnsiTheme="minorHAnsi" w:cs="Calibri"/>
          <w:iCs/>
          <w:sz w:val="22"/>
          <w:szCs w:val="22"/>
        </w:rPr>
        <w:t>Jeżeli Wykonawca ma siedzibę lub miejsce zamieszkania poza terytorium</w:t>
      </w:r>
      <w:r w:rsidRPr="00960B0B">
        <w:rPr>
          <w:rFonts w:asciiTheme="minorHAnsi" w:hAnsiTheme="minorHAnsi" w:cs="Arial"/>
          <w:iCs/>
          <w:sz w:val="22"/>
          <w:szCs w:val="22"/>
        </w:rPr>
        <w:t xml:space="preserve"> </w:t>
      </w:r>
      <w:r w:rsidRPr="00960B0B">
        <w:rPr>
          <w:rFonts w:asciiTheme="minorHAnsi" w:hAnsiTheme="minorHAnsi" w:cs="Calibri"/>
          <w:iCs/>
          <w:sz w:val="22"/>
          <w:szCs w:val="22"/>
        </w:rPr>
        <w:t xml:space="preserve">Rzeczypospolitej Polskiej składa dokumenty potwierdzające, że nie otwarto jego likwidacji ani nie ogłoszono upadłości, </w:t>
      </w:r>
      <w:r w:rsidRPr="00960B0B">
        <w:rPr>
          <w:rFonts w:asciiTheme="minorHAnsi" w:hAnsiTheme="minorHAnsi" w:cs="Calibri"/>
          <w:sz w:val="22"/>
          <w:szCs w:val="22"/>
        </w:rPr>
        <w:t>wystawione nie wcze</w:t>
      </w:r>
      <w:r w:rsidRPr="00960B0B">
        <w:rPr>
          <w:rFonts w:asciiTheme="minorHAnsi" w:eastAsia="TimesNewRoman" w:hAnsiTheme="minorHAnsi" w:cs="Calibri"/>
          <w:sz w:val="22"/>
          <w:szCs w:val="22"/>
        </w:rPr>
        <w:t>ś</w:t>
      </w:r>
      <w:r w:rsidRPr="00960B0B">
        <w:rPr>
          <w:rFonts w:asciiTheme="minorHAnsi" w:hAnsiTheme="minorHAnsi" w:cs="Calibri"/>
          <w:sz w:val="22"/>
          <w:szCs w:val="22"/>
        </w:rPr>
        <w:t>niej ni</w:t>
      </w:r>
      <w:r w:rsidRPr="00960B0B">
        <w:rPr>
          <w:rFonts w:asciiTheme="minorHAnsi" w:eastAsia="TimesNewRoman" w:hAnsiTheme="minorHAnsi" w:cs="Calibri"/>
          <w:sz w:val="22"/>
          <w:szCs w:val="22"/>
        </w:rPr>
        <w:t xml:space="preserve">ż </w:t>
      </w:r>
      <w:r w:rsidRPr="00960B0B">
        <w:rPr>
          <w:rFonts w:asciiTheme="minorHAnsi" w:hAnsiTheme="minorHAnsi" w:cs="Calibri"/>
          <w:sz w:val="22"/>
          <w:szCs w:val="22"/>
        </w:rPr>
        <w:t>6 miesi</w:t>
      </w:r>
      <w:r w:rsidRPr="00960B0B">
        <w:rPr>
          <w:rFonts w:asciiTheme="minorHAnsi" w:eastAsia="TimesNewRoman" w:hAnsiTheme="minorHAnsi" w:cs="Calibri"/>
          <w:sz w:val="22"/>
          <w:szCs w:val="22"/>
        </w:rPr>
        <w:t>ę</w:t>
      </w:r>
      <w:r w:rsidRPr="00960B0B">
        <w:rPr>
          <w:rFonts w:asciiTheme="minorHAnsi" w:hAnsiTheme="minorHAnsi" w:cs="Calibri"/>
          <w:sz w:val="22"/>
          <w:szCs w:val="22"/>
        </w:rPr>
        <w:t>cy przed upływem terminu składania ofert.</w:t>
      </w:r>
    </w:p>
    <w:p w:rsidR="00960B0B" w:rsidRDefault="00960B0B" w:rsidP="00541E39">
      <w:pPr>
        <w:numPr>
          <w:ilvl w:val="0"/>
          <w:numId w:val="37"/>
        </w:numPr>
        <w:tabs>
          <w:tab w:val="num" w:pos="1134"/>
        </w:tabs>
        <w:suppressAutoHyphens w:val="0"/>
        <w:autoSpaceDE w:val="0"/>
        <w:spacing w:after="200" w:line="276" w:lineRule="auto"/>
        <w:ind w:left="1134" w:hanging="426"/>
        <w:jc w:val="both"/>
        <w:rPr>
          <w:rFonts w:asciiTheme="minorHAnsi" w:hAnsiTheme="minorHAnsi" w:cs="Calibri"/>
          <w:sz w:val="22"/>
          <w:szCs w:val="22"/>
        </w:rPr>
      </w:pPr>
      <w:r w:rsidRPr="00960B0B">
        <w:rPr>
          <w:rFonts w:asciiTheme="minorHAnsi" w:hAnsiTheme="minorHAnsi" w:cs="Calibri"/>
          <w:sz w:val="22"/>
          <w:szCs w:val="22"/>
        </w:rPr>
        <w:t>Zezwolenie lub licencję na wykonywanie krajowego transportu drogowego osób, zgodnie z ustawą z dnia 06 września 2001 r. o transporcie drogowym (Dz. U. z 2007 r. Nr 125 poz. 874 z późn. zm.).</w:t>
      </w:r>
    </w:p>
    <w:p w:rsidR="00822D74" w:rsidRPr="00E72ABC" w:rsidRDefault="00E72ABC" w:rsidP="00E72ABC">
      <w:pPr>
        <w:numPr>
          <w:ilvl w:val="0"/>
          <w:numId w:val="37"/>
        </w:numPr>
        <w:suppressAutoHyphens w:val="0"/>
        <w:spacing w:after="200" w:line="276" w:lineRule="auto"/>
        <w:jc w:val="both"/>
        <w:rPr>
          <w:rFonts w:asciiTheme="minorHAnsi" w:hAnsiTheme="minorHAnsi" w:cs="Calibri"/>
          <w:sz w:val="22"/>
          <w:szCs w:val="22"/>
        </w:rPr>
      </w:pPr>
      <w:r w:rsidRPr="00E72ABC">
        <w:rPr>
          <w:rFonts w:asciiTheme="minorHAnsi" w:hAnsiTheme="minorHAnsi"/>
          <w:color w:val="000000"/>
          <w:sz w:val="22"/>
          <w:szCs w:val="22"/>
          <w:shd w:val="clear" w:color="auto" w:fill="FFFFFF"/>
        </w:rPr>
        <w:lastRenderedPageBreak/>
        <w:t>Wykaz narzędzi, wyposażenia zakładu i urządzeń technicznych dostępnych wykonawcy usług lub robót budowlanych w celu wykonania zamówienia wraz z informacją o podstawie do dysponowania tymi zasobam</w:t>
      </w:r>
      <w:r>
        <w:rPr>
          <w:rFonts w:asciiTheme="minorHAnsi" w:hAnsiTheme="minorHAnsi"/>
          <w:color w:val="000000"/>
          <w:sz w:val="22"/>
          <w:szCs w:val="22"/>
          <w:shd w:val="clear" w:color="auto" w:fill="FFFFFF"/>
        </w:rPr>
        <w:t>i</w:t>
      </w:r>
      <w:r>
        <w:rPr>
          <w:rFonts w:asciiTheme="minorHAnsi" w:hAnsiTheme="minorHAnsi" w:cs="Calibri"/>
          <w:sz w:val="22"/>
          <w:szCs w:val="22"/>
        </w:rPr>
        <w:t xml:space="preserve"> </w:t>
      </w:r>
      <w:r w:rsidR="004166AC" w:rsidRPr="00E72ABC">
        <w:rPr>
          <w:rFonts w:asciiTheme="minorHAnsi" w:hAnsiTheme="minorHAnsi" w:cs="Calibri"/>
          <w:sz w:val="22"/>
          <w:szCs w:val="22"/>
        </w:rPr>
        <w:t>(Formularz wykazu urządzeń technicznych określa załącznik nr 4 do SIWZ)</w:t>
      </w:r>
    </w:p>
    <w:p w:rsidR="001E5B83" w:rsidRPr="00960B0B" w:rsidRDefault="001E5B83" w:rsidP="00541E39">
      <w:pPr>
        <w:numPr>
          <w:ilvl w:val="0"/>
          <w:numId w:val="37"/>
        </w:numPr>
        <w:tabs>
          <w:tab w:val="num" w:pos="1134"/>
        </w:tabs>
        <w:suppressAutoHyphens w:val="0"/>
        <w:autoSpaceDE w:val="0"/>
        <w:spacing w:after="200" w:line="276" w:lineRule="auto"/>
        <w:ind w:left="1134" w:hanging="426"/>
        <w:jc w:val="both"/>
        <w:rPr>
          <w:rFonts w:asciiTheme="minorHAnsi" w:hAnsiTheme="minorHAnsi" w:cs="Calibri"/>
          <w:sz w:val="22"/>
          <w:szCs w:val="22"/>
        </w:rPr>
      </w:pPr>
      <w:r w:rsidRPr="001E5B83">
        <w:rPr>
          <w:rFonts w:asciiTheme="minorHAnsi" w:hAnsiTheme="minorHAnsi" w:cs="Calibri"/>
          <w:sz w:val="22"/>
          <w:szCs w:val="22"/>
        </w:rPr>
        <w:t xml:space="preserve">Oświadczenie o przynależności do grupy kapitałowej </w:t>
      </w:r>
    </w:p>
    <w:p w:rsidR="00960B0B" w:rsidRPr="00960B0B" w:rsidRDefault="00960B0B" w:rsidP="00541E39">
      <w:pPr>
        <w:numPr>
          <w:ilvl w:val="0"/>
          <w:numId w:val="37"/>
        </w:numPr>
        <w:tabs>
          <w:tab w:val="num" w:pos="1134"/>
        </w:tabs>
        <w:suppressAutoHyphens w:val="0"/>
        <w:autoSpaceDE w:val="0"/>
        <w:spacing w:after="200" w:line="276" w:lineRule="auto"/>
        <w:ind w:left="1134" w:hanging="426"/>
        <w:jc w:val="both"/>
        <w:rPr>
          <w:rFonts w:asciiTheme="minorHAnsi" w:hAnsiTheme="minorHAnsi" w:cs="Calibri"/>
          <w:sz w:val="22"/>
          <w:szCs w:val="22"/>
        </w:rPr>
      </w:pPr>
      <w:r w:rsidRPr="00960B0B">
        <w:rPr>
          <w:rFonts w:asciiTheme="minorHAnsi" w:hAnsiTheme="minorHAnsi" w:cs="Calibri"/>
          <w:sz w:val="22"/>
          <w:szCs w:val="22"/>
        </w:rPr>
        <w:t>Opłacona polisa, a w przypadku jej braku inny dokument potwierdzaj</w:t>
      </w:r>
      <w:r w:rsidRPr="00960B0B">
        <w:rPr>
          <w:rFonts w:asciiTheme="minorHAnsi" w:eastAsia="TimesNewRoman" w:hAnsiTheme="minorHAnsi" w:cs="Calibri"/>
          <w:sz w:val="22"/>
          <w:szCs w:val="22"/>
        </w:rPr>
        <w:t>ą</w:t>
      </w:r>
      <w:r w:rsidRPr="00960B0B">
        <w:rPr>
          <w:rFonts w:asciiTheme="minorHAnsi" w:hAnsiTheme="minorHAnsi" w:cs="Calibri"/>
          <w:sz w:val="22"/>
          <w:szCs w:val="22"/>
        </w:rPr>
        <w:t>cy, że Wykonawca jest ubezpieczony od odpowiedzialno</w:t>
      </w:r>
      <w:r w:rsidRPr="00960B0B">
        <w:rPr>
          <w:rFonts w:asciiTheme="minorHAnsi" w:eastAsia="TimesNewRoman" w:hAnsiTheme="minorHAnsi" w:cs="Calibri"/>
          <w:sz w:val="22"/>
          <w:szCs w:val="22"/>
        </w:rPr>
        <w:t>ś</w:t>
      </w:r>
      <w:r w:rsidRPr="00960B0B">
        <w:rPr>
          <w:rFonts w:asciiTheme="minorHAnsi" w:hAnsiTheme="minorHAnsi" w:cs="Calibri"/>
          <w:sz w:val="22"/>
          <w:szCs w:val="22"/>
        </w:rPr>
        <w:t>ci cywilnej w zakresie prowadzonej działalno</w:t>
      </w:r>
      <w:r w:rsidRPr="00960B0B">
        <w:rPr>
          <w:rFonts w:asciiTheme="minorHAnsi" w:eastAsia="TimesNewRoman" w:hAnsiTheme="minorHAnsi" w:cs="Calibri"/>
          <w:sz w:val="22"/>
          <w:szCs w:val="22"/>
        </w:rPr>
        <w:t>ś</w:t>
      </w:r>
      <w:r w:rsidRPr="00960B0B">
        <w:rPr>
          <w:rFonts w:asciiTheme="minorHAnsi" w:hAnsiTheme="minorHAnsi" w:cs="Calibri"/>
          <w:sz w:val="22"/>
          <w:szCs w:val="22"/>
        </w:rPr>
        <w:t>ci związanej z przedmiotem zamówienia.</w:t>
      </w:r>
    </w:p>
    <w:p w:rsidR="00960B0B" w:rsidRPr="00960B0B" w:rsidRDefault="00960B0B" w:rsidP="00541E39">
      <w:pPr>
        <w:numPr>
          <w:ilvl w:val="0"/>
          <w:numId w:val="37"/>
        </w:numPr>
        <w:tabs>
          <w:tab w:val="num" w:pos="1134"/>
        </w:tabs>
        <w:suppressAutoHyphens w:val="0"/>
        <w:autoSpaceDE w:val="0"/>
        <w:spacing w:after="200" w:line="276" w:lineRule="auto"/>
        <w:ind w:left="1134" w:hanging="426"/>
        <w:jc w:val="both"/>
        <w:rPr>
          <w:rFonts w:asciiTheme="minorHAnsi" w:hAnsiTheme="minorHAnsi" w:cs="Calibri"/>
          <w:sz w:val="22"/>
          <w:szCs w:val="22"/>
        </w:rPr>
      </w:pPr>
      <w:r w:rsidRPr="00960B0B">
        <w:rPr>
          <w:rFonts w:asciiTheme="minorHAnsi" w:hAnsiTheme="minorHAnsi" w:cs="Calibri"/>
          <w:sz w:val="22"/>
          <w:szCs w:val="22"/>
        </w:rPr>
        <w:t>Oryginał (który nie b</w:t>
      </w:r>
      <w:r w:rsidRPr="00960B0B">
        <w:rPr>
          <w:rFonts w:asciiTheme="minorHAnsi" w:eastAsia="TimesNewRoman" w:hAnsiTheme="minorHAnsi" w:cs="Calibri"/>
          <w:sz w:val="22"/>
          <w:szCs w:val="22"/>
        </w:rPr>
        <w:t>ę</w:t>
      </w:r>
      <w:r w:rsidRPr="00960B0B">
        <w:rPr>
          <w:rFonts w:asciiTheme="minorHAnsi" w:hAnsiTheme="minorHAnsi" w:cs="Calibri"/>
          <w:sz w:val="22"/>
          <w:szCs w:val="22"/>
        </w:rPr>
        <w:t>dzie w sposób trwały zwi</w:t>
      </w:r>
      <w:r w:rsidRPr="00960B0B">
        <w:rPr>
          <w:rFonts w:asciiTheme="minorHAnsi" w:eastAsia="TimesNewRoman" w:hAnsiTheme="minorHAnsi" w:cs="Calibri"/>
          <w:sz w:val="22"/>
          <w:szCs w:val="22"/>
        </w:rPr>
        <w:t>ą</w:t>
      </w:r>
      <w:r w:rsidRPr="00960B0B">
        <w:rPr>
          <w:rFonts w:asciiTheme="minorHAnsi" w:hAnsiTheme="minorHAnsi" w:cs="Calibri"/>
          <w:sz w:val="22"/>
          <w:szCs w:val="22"/>
        </w:rPr>
        <w:t>zany z ofertą, np. w dodatkowej kopercie) lub kopi</w:t>
      </w:r>
      <w:r w:rsidRPr="00960B0B">
        <w:rPr>
          <w:rFonts w:asciiTheme="minorHAnsi" w:eastAsia="TimesNewRoman" w:hAnsiTheme="minorHAnsi" w:cs="Calibri"/>
          <w:sz w:val="22"/>
          <w:szCs w:val="22"/>
        </w:rPr>
        <w:t xml:space="preserve">ę </w:t>
      </w:r>
      <w:r w:rsidRPr="00960B0B">
        <w:rPr>
          <w:rFonts w:asciiTheme="minorHAnsi" w:hAnsiTheme="minorHAnsi" w:cs="Calibri"/>
          <w:sz w:val="22"/>
          <w:szCs w:val="22"/>
        </w:rPr>
        <w:t>dokumentu (potwierdzon</w:t>
      </w:r>
      <w:r w:rsidRPr="00960B0B">
        <w:rPr>
          <w:rFonts w:asciiTheme="minorHAnsi" w:eastAsia="TimesNewRoman" w:hAnsiTheme="minorHAnsi" w:cs="Calibri"/>
          <w:sz w:val="22"/>
          <w:szCs w:val="22"/>
        </w:rPr>
        <w:t xml:space="preserve">ą </w:t>
      </w:r>
      <w:r w:rsidRPr="00960B0B">
        <w:rPr>
          <w:rFonts w:asciiTheme="minorHAnsi" w:hAnsiTheme="minorHAnsi" w:cs="Calibri"/>
          <w:sz w:val="22"/>
          <w:szCs w:val="22"/>
        </w:rPr>
        <w:t>za zgodno</w:t>
      </w:r>
      <w:r w:rsidRPr="00960B0B">
        <w:rPr>
          <w:rFonts w:asciiTheme="minorHAnsi" w:eastAsia="TimesNewRoman" w:hAnsiTheme="minorHAnsi" w:cs="Calibri"/>
          <w:sz w:val="22"/>
          <w:szCs w:val="22"/>
        </w:rPr>
        <w:t>ść</w:t>
      </w:r>
      <w:r w:rsidRPr="00960B0B">
        <w:rPr>
          <w:rFonts w:asciiTheme="minorHAnsi" w:hAnsiTheme="minorHAnsi" w:cs="Calibri"/>
          <w:sz w:val="22"/>
          <w:szCs w:val="22"/>
        </w:rPr>
        <w:t>) potwierdzaj</w:t>
      </w:r>
      <w:r w:rsidRPr="00960B0B">
        <w:rPr>
          <w:rFonts w:asciiTheme="minorHAnsi" w:eastAsia="TimesNewRoman" w:hAnsiTheme="minorHAnsi" w:cs="Calibri"/>
          <w:sz w:val="22"/>
          <w:szCs w:val="22"/>
        </w:rPr>
        <w:t>ą</w:t>
      </w:r>
      <w:r w:rsidRPr="00960B0B">
        <w:rPr>
          <w:rFonts w:asciiTheme="minorHAnsi" w:hAnsiTheme="minorHAnsi" w:cs="Calibri"/>
          <w:sz w:val="22"/>
          <w:szCs w:val="22"/>
        </w:rPr>
        <w:t xml:space="preserve">cego wniesienie wadium - w przypadku, gdy wadium wnoszone jest w formach innych niż pieniężna </w:t>
      </w:r>
    </w:p>
    <w:p w:rsidR="00960B0B" w:rsidRPr="00960B0B" w:rsidRDefault="00960B0B" w:rsidP="00541E39">
      <w:pPr>
        <w:numPr>
          <w:ilvl w:val="0"/>
          <w:numId w:val="37"/>
        </w:numPr>
        <w:tabs>
          <w:tab w:val="num" w:pos="1134"/>
        </w:tabs>
        <w:suppressAutoHyphens w:val="0"/>
        <w:autoSpaceDE w:val="0"/>
        <w:spacing w:after="200" w:line="276" w:lineRule="auto"/>
        <w:ind w:left="1134" w:hanging="426"/>
        <w:jc w:val="both"/>
        <w:rPr>
          <w:rFonts w:asciiTheme="minorHAnsi" w:hAnsiTheme="minorHAnsi" w:cs="Calibri"/>
          <w:sz w:val="22"/>
          <w:szCs w:val="22"/>
        </w:rPr>
      </w:pPr>
      <w:r w:rsidRPr="00960B0B">
        <w:rPr>
          <w:rFonts w:asciiTheme="minorHAnsi" w:hAnsiTheme="minorHAnsi" w:cs="Calibri"/>
          <w:sz w:val="22"/>
          <w:szCs w:val="22"/>
        </w:rPr>
        <w:t>Dokument potwierdzaj</w:t>
      </w:r>
      <w:r w:rsidRPr="00960B0B">
        <w:rPr>
          <w:rFonts w:asciiTheme="minorHAnsi" w:eastAsia="TimesNewRoman" w:hAnsiTheme="minorHAnsi" w:cs="Calibri"/>
          <w:sz w:val="22"/>
          <w:szCs w:val="22"/>
        </w:rPr>
        <w:t>ą</w:t>
      </w:r>
      <w:r w:rsidRPr="00960B0B">
        <w:rPr>
          <w:rFonts w:asciiTheme="minorHAnsi" w:hAnsiTheme="minorHAnsi" w:cs="Calibri"/>
          <w:sz w:val="22"/>
          <w:szCs w:val="22"/>
        </w:rPr>
        <w:t>cy uprawnienie osoby (lub osób) do zło</w:t>
      </w:r>
      <w:r w:rsidRPr="00960B0B">
        <w:rPr>
          <w:rFonts w:asciiTheme="minorHAnsi" w:eastAsia="TimesNewRoman" w:hAnsiTheme="minorHAnsi" w:cs="Calibri"/>
          <w:sz w:val="22"/>
          <w:szCs w:val="22"/>
        </w:rPr>
        <w:t>ż</w:t>
      </w:r>
      <w:r w:rsidRPr="00960B0B">
        <w:rPr>
          <w:rFonts w:asciiTheme="minorHAnsi" w:hAnsiTheme="minorHAnsi" w:cs="Calibri"/>
          <w:sz w:val="22"/>
          <w:szCs w:val="22"/>
        </w:rPr>
        <w:t>enia oferty – w przypadku, gdy prawo to nie wynika z innych złożonych dokumentów.</w:t>
      </w:r>
    </w:p>
    <w:p w:rsidR="00960B0B" w:rsidRPr="00960B0B" w:rsidRDefault="00960B0B" w:rsidP="00541E39">
      <w:pPr>
        <w:numPr>
          <w:ilvl w:val="0"/>
          <w:numId w:val="38"/>
        </w:numPr>
        <w:tabs>
          <w:tab w:val="num" w:pos="567"/>
        </w:tabs>
        <w:suppressAutoHyphens w:val="0"/>
        <w:autoSpaceDE w:val="0"/>
        <w:spacing w:before="120" w:after="120" w:line="276" w:lineRule="auto"/>
        <w:ind w:left="567" w:hanging="567"/>
        <w:jc w:val="both"/>
        <w:rPr>
          <w:rFonts w:asciiTheme="minorHAnsi" w:hAnsiTheme="minorHAnsi" w:cs="Calibri"/>
          <w:sz w:val="22"/>
          <w:szCs w:val="22"/>
        </w:rPr>
      </w:pPr>
      <w:r w:rsidRPr="00960B0B">
        <w:rPr>
          <w:rFonts w:asciiTheme="minorHAnsi" w:hAnsiTheme="minorHAnsi" w:cs="Calibri"/>
          <w:sz w:val="22"/>
          <w:szCs w:val="22"/>
        </w:rPr>
        <w:t>Wszelką korespondencję za pomocą faxu nale</w:t>
      </w:r>
      <w:r w:rsidRPr="00960B0B">
        <w:rPr>
          <w:rFonts w:asciiTheme="minorHAnsi" w:eastAsia="TimesNewRoman" w:hAnsiTheme="minorHAnsi" w:cs="Calibri"/>
          <w:sz w:val="22"/>
          <w:szCs w:val="22"/>
        </w:rPr>
        <w:t>ż</w:t>
      </w:r>
      <w:r w:rsidRPr="00960B0B">
        <w:rPr>
          <w:rFonts w:asciiTheme="minorHAnsi" w:hAnsiTheme="minorHAnsi" w:cs="Calibri"/>
          <w:sz w:val="22"/>
          <w:szCs w:val="22"/>
        </w:rPr>
        <w:t>y przekazywa</w:t>
      </w:r>
      <w:r w:rsidRPr="00960B0B">
        <w:rPr>
          <w:rFonts w:asciiTheme="minorHAnsi" w:eastAsia="TimesNewRoman" w:hAnsiTheme="minorHAnsi" w:cs="Calibri"/>
          <w:sz w:val="22"/>
          <w:szCs w:val="22"/>
        </w:rPr>
        <w:t xml:space="preserve">ć </w:t>
      </w:r>
      <w:r w:rsidRPr="00960B0B">
        <w:rPr>
          <w:rFonts w:asciiTheme="minorHAnsi" w:hAnsiTheme="minorHAnsi" w:cs="Calibri"/>
          <w:sz w:val="22"/>
          <w:szCs w:val="22"/>
        </w:rPr>
        <w:t xml:space="preserve">na numer: …………………….za pomocą e-maila na adres: </w:t>
      </w:r>
    </w:p>
    <w:p w:rsidR="00960B0B" w:rsidRPr="00960B0B" w:rsidRDefault="00960B0B" w:rsidP="00960B0B">
      <w:pPr>
        <w:autoSpaceDE w:val="0"/>
        <w:spacing w:before="120" w:after="120"/>
        <w:ind w:left="567"/>
        <w:jc w:val="both"/>
        <w:rPr>
          <w:rFonts w:asciiTheme="minorHAnsi" w:hAnsiTheme="minorHAnsi" w:cs="Calibri"/>
          <w:sz w:val="22"/>
          <w:szCs w:val="22"/>
        </w:rPr>
      </w:pPr>
      <w:r w:rsidRPr="00960B0B">
        <w:rPr>
          <w:rFonts w:asciiTheme="minorHAnsi" w:hAnsiTheme="minorHAnsi" w:cs="Calibri"/>
          <w:sz w:val="22"/>
          <w:szCs w:val="22"/>
        </w:rPr>
        <w:t>………………………………………………</w:t>
      </w:r>
    </w:p>
    <w:p w:rsidR="00960B0B" w:rsidRPr="00960B0B" w:rsidRDefault="00960B0B" w:rsidP="00541E39">
      <w:pPr>
        <w:numPr>
          <w:ilvl w:val="0"/>
          <w:numId w:val="38"/>
        </w:numPr>
        <w:tabs>
          <w:tab w:val="num" w:pos="567"/>
        </w:tabs>
        <w:suppressAutoHyphens w:val="0"/>
        <w:autoSpaceDE w:val="0"/>
        <w:spacing w:after="200" w:line="276" w:lineRule="auto"/>
        <w:ind w:left="567" w:hanging="567"/>
        <w:jc w:val="both"/>
        <w:rPr>
          <w:rFonts w:asciiTheme="minorHAnsi" w:hAnsiTheme="minorHAnsi" w:cs="Calibri"/>
          <w:sz w:val="22"/>
          <w:szCs w:val="22"/>
        </w:rPr>
      </w:pPr>
      <w:r w:rsidRPr="00960B0B">
        <w:rPr>
          <w:rFonts w:asciiTheme="minorHAnsi" w:hAnsiTheme="minorHAnsi" w:cs="Calibri"/>
          <w:sz w:val="22"/>
          <w:szCs w:val="22"/>
        </w:rPr>
        <w:t>Informacje dodatkowe do przygotowania umowy w przypadku wyboru niniejszej oferty - Wykonawca podaje je według uznania:</w:t>
      </w:r>
    </w:p>
    <w:p w:rsidR="00960B0B" w:rsidRPr="00960B0B" w:rsidRDefault="00960B0B" w:rsidP="00541E39">
      <w:pPr>
        <w:numPr>
          <w:ilvl w:val="1"/>
          <w:numId w:val="38"/>
        </w:numPr>
        <w:suppressAutoHyphens w:val="0"/>
        <w:autoSpaceDE w:val="0"/>
        <w:spacing w:after="200" w:line="276" w:lineRule="auto"/>
        <w:rPr>
          <w:rFonts w:asciiTheme="minorHAnsi" w:hAnsiTheme="minorHAnsi" w:cs="Calibri"/>
          <w:sz w:val="22"/>
          <w:szCs w:val="22"/>
        </w:rPr>
      </w:pPr>
      <w:r w:rsidRPr="00960B0B">
        <w:rPr>
          <w:rFonts w:asciiTheme="minorHAnsi" w:hAnsiTheme="minorHAnsi" w:cs="Calibri"/>
          <w:sz w:val="22"/>
          <w:szCs w:val="22"/>
        </w:rPr>
        <w:t>Umowa z naszej strony b</w:t>
      </w:r>
      <w:r w:rsidRPr="00960B0B">
        <w:rPr>
          <w:rFonts w:asciiTheme="minorHAnsi" w:eastAsia="TimesNewRoman" w:hAnsiTheme="minorHAnsi" w:cs="Calibri"/>
          <w:sz w:val="22"/>
          <w:szCs w:val="22"/>
        </w:rPr>
        <w:t>ę</w:t>
      </w:r>
      <w:r w:rsidRPr="00960B0B">
        <w:rPr>
          <w:rFonts w:asciiTheme="minorHAnsi" w:hAnsiTheme="minorHAnsi" w:cs="Calibri"/>
          <w:sz w:val="22"/>
          <w:szCs w:val="22"/>
        </w:rPr>
        <w:t xml:space="preserve">dzie zawierana przez (imiona, nazwiska i stanowiska): </w:t>
      </w:r>
    </w:p>
    <w:p w:rsidR="00960B0B" w:rsidRPr="00960B0B" w:rsidRDefault="00960B0B" w:rsidP="00960B0B">
      <w:pPr>
        <w:autoSpaceDE w:val="0"/>
        <w:spacing w:after="120"/>
        <w:ind w:left="1418"/>
        <w:rPr>
          <w:rFonts w:asciiTheme="minorHAnsi" w:hAnsiTheme="minorHAnsi" w:cs="Calibri"/>
          <w:sz w:val="22"/>
          <w:szCs w:val="22"/>
        </w:rPr>
      </w:pPr>
      <w:r w:rsidRPr="00960B0B">
        <w:rPr>
          <w:rFonts w:asciiTheme="minorHAnsi" w:hAnsiTheme="minorHAnsi" w:cs="Calibri"/>
          <w:sz w:val="22"/>
          <w:szCs w:val="22"/>
        </w:rPr>
        <w:t>………………………………………………………………………………………………….</w:t>
      </w:r>
    </w:p>
    <w:p w:rsidR="00960B0B" w:rsidRPr="00960B0B" w:rsidRDefault="00960B0B" w:rsidP="00541E39">
      <w:pPr>
        <w:numPr>
          <w:ilvl w:val="0"/>
          <w:numId w:val="39"/>
        </w:numPr>
        <w:tabs>
          <w:tab w:val="num" w:pos="1418"/>
        </w:tabs>
        <w:suppressAutoHyphens w:val="0"/>
        <w:spacing w:after="120" w:line="276" w:lineRule="auto"/>
        <w:ind w:left="1418" w:hanging="284"/>
        <w:rPr>
          <w:rFonts w:asciiTheme="minorHAnsi" w:hAnsiTheme="minorHAnsi" w:cs="Calibri"/>
          <w:sz w:val="22"/>
          <w:szCs w:val="22"/>
        </w:rPr>
      </w:pPr>
      <w:r w:rsidRPr="00960B0B">
        <w:rPr>
          <w:rFonts w:asciiTheme="minorHAnsi" w:hAnsiTheme="minorHAnsi" w:cs="Calibri"/>
          <w:sz w:val="22"/>
          <w:szCs w:val="22"/>
        </w:rPr>
        <w:t xml:space="preserve"> NIP: ....................................................,    </w:t>
      </w:r>
    </w:p>
    <w:p w:rsidR="00960B0B" w:rsidRPr="00960B0B" w:rsidRDefault="00960B0B" w:rsidP="00541E39">
      <w:pPr>
        <w:numPr>
          <w:ilvl w:val="0"/>
          <w:numId w:val="39"/>
        </w:numPr>
        <w:tabs>
          <w:tab w:val="num" w:pos="1418"/>
        </w:tabs>
        <w:suppressAutoHyphens w:val="0"/>
        <w:spacing w:after="120" w:line="276" w:lineRule="auto"/>
        <w:ind w:left="1418" w:hanging="284"/>
        <w:rPr>
          <w:rFonts w:asciiTheme="minorHAnsi" w:hAnsiTheme="minorHAnsi" w:cs="Calibri"/>
          <w:sz w:val="22"/>
          <w:szCs w:val="22"/>
        </w:rPr>
      </w:pPr>
      <w:r w:rsidRPr="00960B0B">
        <w:rPr>
          <w:rFonts w:asciiTheme="minorHAnsi" w:hAnsiTheme="minorHAnsi" w:cs="Calibri"/>
          <w:sz w:val="22"/>
          <w:szCs w:val="22"/>
        </w:rPr>
        <w:t xml:space="preserve"> REGON: ...........................................</w:t>
      </w:r>
    </w:p>
    <w:p w:rsidR="00960B0B" w:rsidRPr="00960B0B" w:rsidRDefault="00960B0B" w:rsidP="00960B0B">
      <w:pPr>
        <w:tabs>
          <w:tab w:val="left" w:pos="567"/>
        </w:tabs>
        <w:autoSpaceDE w:val="0"/>
        <w:spacing w:before="120" w:after="120"/>
        <w:ind w:left="567"/>
        <w:rPr>
          <w:rFonts w:asciiTheme="minorHAnsi" w:hAnsiTheme="minorHAnsi" w:cs="Calibri"/>
          <w:sz w:val="22"/>
          <w:szCs w:val="22"/>
        </w:rPr>
      </w:pPr>
    </w:p>
    <w:p w:rsidR="00960B0B" w:rsidRDefault="00960B0B" w:rsidP="00960B0B">
      <w:pPr>
        <w:suppressAutoHyphens w:val="0"/>
        <w:spacing w:after="200" w:line="276" w:lineRule="auto"/>
        <w:rPr>
          <w:rFonts w:asciiTheme="minorHAnsi" w:eastAsia="Calibri" w:hAnsiTheme="minorHAnsi" w:cs="Calibri"/>
          <w:sz w:val="22"/>
          <w:szCs w:val="22"/>
          <w:lang w:eastAsia="en-US"/>
        </w:rPr>
      </w:pPr>
    </w:p>
    <w:p w:rsidR="00F41E42" w:rsidRDefault="00F41E42" w:rsidP="00960B0B">
      <w:pPr>
        <w:suppressAutoHyphens w:val="0"/>
        <w:spacing w:after="200" w:line="276" w:lineRule="auto"/>
        <w:rPr>
          <w:rFonts w:asciiTheme="minorHAnsi" w:eastAsia="Calibri" w:hAnsiTheme="minorHAnsi" w:cs="Calibri"/>
          <w:sz w:val="22"/>
          <w:szCs w:val="22"/>
          <w:lang w:eastAsia="en-US"/>
        </w:rPr>
      </w:pPr>
    </w:p>
    <w:p w:rsidR="00F41E42" w:rsidRDefault="00F41E42" w:rsidP="00960B0B">
      <w:pPr>
        <w:suppressAutoHyphens w:val="0"/>
        <w:spacing w:after="200" w:line="276" w:lineRule="auto"/>
        <w:rPr>
          <w:rFonts w:asciiTheme="minorHAnsi" w:eastAsia="Calibri" w:hAnsiTheme="minorHAnsi" w:cs="Calibri"/>
          <w:sz w:val="22"/>
          <w:szCs w:val="22"/>
          <w:lang w:eastAsia="en-US"/>
        </w:rPr>
      </w:pPr>
    </w:p>
    <w:p w:rsidR="00F41E42" w:rsidRDefault="00F41E42" w:rsidP="00960B0B">
      <w:pPr>
        <w:suppressAutoHyphens w:val="0"/>
        <w:spacing w:after="200" w:line="276" w:lineRule="auto"/>
        <w:rPr>
          <w:rFonts w:asciiTheme="minorHAnsi" w:eastAsia="Calibri" w:hAnsiTheme="minorHAnsi" w:cs="Calibri"/>
          <w:sz w:val="22"/>
          <w:szCs w:val="22"/>
          <w:lang w:eastAsia="en-US"/>
        </w:rPr>
      </w:pPr>
    </w:p>
    <w:p w:rsidR="00F41E42" w:rsidRDefault="00F41E42" w:rsidP="00960B0B">
      <w:pPr>
        <w:suppressAutoHyphens w:val="0"/>
        <w:spacing w:after="200" w:line="276" w:lineRule="auto"/>
        <w:rPr>
          <w:rFonts w:asciiTheme="minorHAnsi" w:eastAsia="Calibri" w:hAnsiTheme="minorHAnsi" w:cs="Calibri"/>
          <w:sz w:val="22"/>
          <w:szCs w:val="22"/>
          <w:lang w:eastAsia="en-US"/>
        </w:rPr>
      </w:pPr>
    </w:p>
    <w:p w:rsidR="00F41E42" w:rsidRPr="00960B0B" w:rsidRDefault="00F41E42" w:rsidP="00960B0B">
      <w:pPr>
        <w:suppressAutoHyphens w:val="0"/>
        <w:spacing w:after="200" w:line="276" w:lineRule="auto"/>
        <w:rPr>
          <w:rFonts w:asciiTheme="minorHAnsi" w:eastAsia="Calibri" w:hAnsiTheme="minorHAnsi" w:cs="Calibri"/>
          <w:sz w:val="22"/>
          <w:szCs w:val="22"/>
          <w:lang w:eastAsia="en-US"/>
        </w:rPr>
      </w:pPr>
    </w:p>
    <w:p w:rsidR="007F78D5" w:rsidRDefault="007F78D5" w:rsidP="00960B0B">
      <w:pPr>
        <w:keepLines/>
        <w:autoSpaceDE w:val="0"/>
        <w:autoSpaceDN w:val="0"/>
        <w:adjustRightInd w:val="0"/>
        <w:jc w:val="right"/>
        <w:rPr>
          <w:rFonts w:asciiTheme="minorHAnsi" w:hAnsiTheme="minorHAnsi"/>
          <w:b/>
          <w:color w:val="000000"/>
          <w:sz w:val="22"/>
          <w:szCs w:val="22"/>
        </w:rPr>
      </w:pPr>
    </w:p>
    <w:p w:rsidR="007F78D5" w:rsidRDefault="007F78D5" w:rsidP="00960B0B">
      <w:pPr>
        <w:keepLines/>
        <w:autoSpaceDE w:val="0"/>
        <w:autoSpaceDN w:val="0"/>
        <w:adjustRightInd w:val="0"/>
        <w:jc w:val="right"/>
        <w:rPr>
          <w:rFonts w:asciiTheme="minorHAnsi" w:hAnsiTheme="minorHAnsi"/>
          <w:b/>
          <w:color w:val="000000"/>
          <w:sz w:val="22"/>
          <w:szCs w:val="22"/>
        </w:rPr>
      </w:pPr>
    </w:p>
    <w:p w:rsidR="007F78D5" w:rsidRDefault="007F78D5" w:rsidP="00960B0B">
      <w:pPr>
        <w:keepLines/>
        <w:autoSpaceDE w:val="0"/>
        <w:autoSpaceDN w:val="0"/>
        <w:adjustRightInd w:val="0"/>
        <w:jc w:val="right"/>
        <w:rPr>
          <w:rFonts w:asciiTheme="minorHAnsi" w:hAnsiTheme="minorHAnsi"/>
          <w:b/>
          <w:color w:val="000000"/>
          <w:sz w:val="22"/>
          <w:szCs w:val="22"/>
        </w:rPr>
      </w:pPr>
    </w:p>
    <w:p w:rsidR="00960B0B" w:rsidRPr="00960B0B" w:rsidRDefault="00960B0B" w:rsidP="00960B0B">
      <w:pPr>
        <w:keepLines/>
        <w:autoSpaceDE w:val="0"/>
        <w:autoSpaceDN w:val="0"/>
        <w:adjustRightInd w:val="0"/>
        <w:jc w:val="right"/>
        <w:rPr>
          <w:rFonts w:asciiTheme="minorHAnsi" w:hAnsiTheme="minorHAnsi"/>
          <w:b/>
          <w:color w:val="000000"/>
          <w:sz w:val="22"/>
          <w:szCs w:val="22"/>
        </w:rPr>
      </w:pPr>
      <w:r w:rsidRPr="00960B0B">
        <w:rPr>
          <w:rFonts w:asciiTheme="minorHAnsi" w:hAnsiTheme="minorHAnsi"/>
          <w:b/>
          <w:color w:val="000000"/>
          <w:sz w:val="22"/>
          <w:szCs w:val="22"/>
        </w:rPr>
        <w:t>Załącznik nr 2 do SIWZ</w:t>
      </w:r>
    </w:p>
    <w:p w:rsidR="00960B0B" w:rsidRPr="00960B0B" w:rsidRDefault="00960B0B" w:rsidP="00960B0B">
      <w:pPr>
        <w:jc w:val="right"/>
        <w:rPr>
          <w:rFonts w:asciiTheme="minorHAnsi" w:hAnsiTheme="minorHAnsi"/>
          <w:sz w:val="22"/>
          <w:szCs w:val="22"/>
        </w:rPr>
      </w:pPr>
      <w:r w:rsidRPr="00960B0B">
        <w:rPr>
          <w:rFonts w:asciiTheme="minorHAnsi" w:hAnsiTheme="minorHAnsi"/>
          <w:sz w:val="22"/>
          <w:szCs w:val="22"/>
        </w:rPr>
        <w:t xml:space="preserve">                                      </w:t>
      </w:r>
    </w:p>
    <w:p w:rsidR="00960B0B" w:rsidRPr="00960B0B" w:rsidRDefault="00960B0B" w:rsidP="00960B0B">
      <w:pPr>
        <w:jc w:val="right"/>
        <w:rPr>
          <w:rFonts w:asciiTheme="minorHAnsi" w:hAnsiTheme="minorHAnsi"/>
          <w:sz w:val="22"/>
          <w:szCs w:val="22"/>
        </w:rPr>
      </w:pPr>
      <w:r w:rsidRPr="00960B0B">
        <w:rPr>
          <w:rFonts w:asciiTheme="minorHAnsi" w:hAnsiTheme="minorHAnsi"/>
          <w:sz w:val="22"/>
          <w:szCs w:val="22"/>
        </w:rPr>
        <w:t xml:space="preserve">......................................                           </w:t>
      </w:r>
    </w:p>
    <w:p w:rsidR="00960B0B" w:rsidRPr="00960B0B" w:rsidRDefault="00960B0B" w:rsidP="00960B0B">
      <w:pPr>
        <w:rPr>
          <w:rFonts w:asciiTheme="minorHAnsi" w:hAnsiTheme="minorHAnsi"/>
          <w:sz w:val="22"/>
          <w:szCs w:val="22"/>
        </w:rPr>
      </w:pPr>
      <w:r w:rsidRPr="00960B0B">
        <w:rPr>
          <w:rFonts w:asciiTheme="minorHAnsi" w:hAnsiTheme="minorHAnsi"/>
          <w:sz w:val="22"/>
          <w:szCs w:val="22"/>
        </w:rPr>
        <w:t xml:space="preserve">                     </w:t>
      </w:r>
      <w:r w:rsidRPr="00960B0B">
        <w:rPr>
          <w:rFonts w:asciiTheme="minorHAnsi" w:hAnsiTheme="minorHAnsi"/>
          <w:sz w:val="22"/>
          <w:szCs w:val="22"/>
        </w:rPr>
        <w:tab/>
      </w:r>
      <w:r w:rsidRPr="00960B0B">
        <w:rPr>
          <w:rFonts w:asciiTheme="minorHAnsi" w:hAnsiTheme="minorHAnsi"/>
          <w:sz w:val="22"/>
          <w:szCs w:val="22"/>
        </w:rPr>
        <w:tab/>
      </w:r>
      <w:r w:rsidRPr="00960B0B">
        <w:rPr>
          <w:rFonts w:asciiTheme="minorHAnsi" w:hAnsiTheme="minorHAnsi"/>
          <w:sz w:val="22"/>
          <w:szCs w:val="22"/>
        </w:rPr>
        <w:tab/>
      </w:r>
      <w:r w:rsidRPr="00960B0B">
        <w:rPr>
          <w:rFonts w:asciiTheme="minorHAnsi" w:hAnsiTheme="minorHAnsi"/>
          <w:sz w:val="22"/>
          <w:szCs w:val="22"/>
        </w:rPr>
        <w:tab/>
      </w:r>
      <w:r w:rsidRPr="00960B0B">
        <w:rPr>
          <w:rFonts w:asciiTheme="minorHAnsi" w:hAnsiTheme="minorHAnsi"/>
          <w:sz w:val="22"/>
          <w:szCs w:val="22"/>
        </w:rPr>
        <w:tab/>
      </w:r>
      <w:r w:rsidRPr="00960B0B">
        <w:rPr>
          <w:rFonts w:asciiTheme="minorHAnsi" w:hAnsiTheme="minorHAnsi"/>
          <w:sz w:val="22"/>
          <w:szCs w:val="22"/>
        </w:rPr>
        <w:tab/>
      </w:r>
      <w:r w:rsidRPr="00960B0B">
        <w:rPr>
          <w:rFonts w:asciiTheme="minorHAnsi" w:hAnsiTheme="minorHAnsi"/>
          <w:sz w:val="22"/>
          <w:szCs w:val="22"/>
        </w:rPr>
        <w:tab/>
        <w:t xml:space="preserve">                                                    (miejscowość, data)            </w:t>
      </w:r>
    </w:p>
    <w:p w:rsidR="00960B0B" w:rsidRPr="00960B0B" w:rsidRDefault="00960B0B" w:rsidP="00960B0B">
      <w:pPr>
        <w:rPr>
          <w:rFonts w:asciiTheme="minorHAnsi" w:hAnsiTheme="minorHAnsi"/>
          <w:sz w:val="22"/>
          <w:szCs w:val="22"/>
        </w:rPr>
      </w:pPr>
      <w:r w:rsidRPr="00960B0B">
        <w:rPr>
          <w:rFonts w:asciiTheme="minorHAnsi" w:hAnsiTheme="minorHAnsi"/>
          <w:sz w:val="22"/>
          <w:szCs w:val="22"/>
        </w:rPr>
        <w:t xml:space="preserve">      ...............................</w:t>
      </w:r>
    </w:p>
    <w:p w:rsidR="00960B0B" w:rsidRPr="00960B0B" w:rsidRDefault="00960B0B" w:rsidP="00960B0B">
      <w:pPr>
        <w:rPr>
          <w:rFonts w:asciiTheme="minorHAnsi" w:hAnsiTheme="minorHAnsi"/>
          <w:sz w:val="22"/>
          <w:szCs w:val="22"/>
        </w:rPr>
      </w:pPr>
      <w:r w:rsidRPr="00960B0B">
        <w:rPr>
          <w:rFonts w:asciiTheme="minorHAnsi" w:hAnsiTheme="minorHAnsi"/>
          <w:sz w:val="22"/>
          <w:szCs w:val="22"/>
        </w:rPr>
        <w:t>(pieczęć firmowa Wykonawcy)</w:t>
      </w:r>
    </w:p>
    <w:p w:rsidR="00960B0B" w:rsidRPr="00960B0B" w:rsidRDefault="00960B0B" w:rsidP="00960B0B">
      <w:pPr>
        <w:rPr>
          <w:rFonts w:asciiTheme="minorHAnsi" w:hAnsiTheme="minorHAnsi"/>
          <w:sz w:val="22"/>
          <w:szCs w:val="22"/>
        </w:rPr>
      </w:pPr>
    </w:p>
    <w:p w:rsidR="00960B0B" w:rsidRPr="00960B0B" w:rsidRDefault="00960B0B" w:rsidP="00960B0B">
      <w:pPr>
        <w:rPr>
          <w:rFonts w:asciiTheme="minorHAnsi" w:hAnsiTheme="minorHAnsi"/>
          <w:sz w:val="22"/>
          <w:szCs w:val="22"/>
        </w:rPr>
      </w:pPr>
    </w:p>
    <w:p w:rsidR="00960B0B" w:rsidRPr="00960B0B" w:rsidRDefault="00960B0B" w:rsidP="00960B0B">
      <w:pPr>
        <w:rPr>
          <w:rFonts w:asciiTheme="minorHAnsi" w:hAnsiTheme="minorHAnsi"/>
          <w:sz w:val="22"/>
          <w:szCs w:val="22"/>
        </w:rPr>
      </w:pPr>
    </w:p>
    <w:p w:rsidR="00960B0B" w:rsidRPr="00960B0B" w:rsidRDefault="00960B0B" w:rsidP="00960B0B">
      <w:pPr>
        <w:rPr>
          <w:rFonts w:asciiTheme="minorHAnsi" w:hAnsiTheme="minorHAnsi"/>
          <w:sz w:val="22"/>
          <w:szCs w:val="22"/>
        </w:rPr>
      </w:pPr>
    </w:p>
    <w:p w:rsidR="00960B0B" w:rsidRPr="00960B0B" w:rsidRDefault="00960B0B" w:rsidP="00960B0B">
      <w:pPr>
        <w:jc w:val="center"/>
        <w:rPr>
          <w:rFonts w:asciiTheme="minorHAnsi" w:hAnsiTheme="minorHAnsi"/>
          <w:b/>
          <w:sz w:val="22"/>
          <w:szCs w:val="22"/>
        </w:rPr>
      </w:pPr>
      <w:r w:rsidRPr="00960B0B">
        <w:rPr>
          <w:rFonts w:asciiTheme="minorHAnsi" w:hAnsiTheme="minorHAnsi"/>
          <w:b/>
          <w:sz w:val="22"/>
          <w:szCs w:val="22"/>
        </w:rPr>
        <w:t xml:space="preserve">OŚWIADCZENIE </w:t>
      </w:r>
    </w:p>
    <w:p w:rsidR="00960B0B" w:rsidRPr="00960B0B" w:rsidRDefault="00960B0B" w:rsidP="00960B0B">
      <w:pPr>
        <w:jc w:val="center"/>
        <w:rPr>
          <w:rFonts w:asciiTheme="minorHAnsi" w:hAnsiTheme="minorHAnsi"/>
          <w:b/>
          <w:sz w:val="22"/>
          <w:szCs w:val="22"/>
        </w:rPr>
      </w:pPr>
      <w:r w:rsidRPr="00960B0B">
        <w:rPr>
          <w:rFonts w:asciiTheme="minorHAnsi" w:hAnsiTheme="minorHAnsi"/>
          <w:b/>
          <w:sz w:val="22"/>
          <w:szCs w:val="22"/>
        </w:rPr>
        <w:t>O SPEŁNIANIU WARUNKÓW UDZIAŁU W POSTĘPOWANIU</w:t>
      </w:r>
    </w:p>
    <w:p w:rsidR="00960B0B" w:rsidRPr="00960B0B" w:rsidRDefault="00960B0B" w:rsidP="00960B0B">
      <w:pPr>
        <w:rPr>
          <w:rFonts w:asciiTheme="minorHAnsi" w:hAnsiTheme="minorHAnsi"/>
          <w:sz w:val="22"/>
          <w:szCs w:val="22"/>
        </w:rPr>
      </w:pPr>
    </w:p>
    <w:p w:rsidR="00960B0B" w:rsidRPr="00960B0B" w:rsidRDefault="00960B0B" w:rsidP="00960B0B">
      <w:pPr>
        <w:jc w:val="both"/>
        <w:rPr>
          <w:rFonts w:asciiTheme="minorHAnsi" w:hAnsiTheme="minorHAnsi"/>
          <w:sz w:val="22"/>
          <w:szCs w:val="22"/>
        </w:rPr>
      </w:pPr>
      <w:r w:rsidRPr="00960B0B">
        <w:rPr>
          <w:rFonts w:asciiTheme="minorHAnsi" w:hAnsiTheme="minorHAnsi"/>
          <w:sz w:val="22"/>
          <w:szCs w:val="22"/>
        </w:rPr>
        <w:t xml:space="preserve">Składając ofertę w postępowaniu prowadzonym w trybie przetargu nieograniczonego na wykonanie usługi pn. „Świadczenie usług przewozowych dzieci </w:t>
      </w:r>
      <w:r w:rsidR="00E84DF0">
        <w:rPr>
          <w:rFonts w:asciiTheme="minorHAnsi" w:hAnsiTheme="minorHAnsi"/>
          <w:sz w:val="22"/>
          <w:szCs w:val="22"/>
        </w:rPr>
        <w:t>ze</w:t>
      </w:r>
      <w:r w:rsidRPr="00960B0B">
        <w:rPr>
          <w:rFonts w:asciiTheme="minorHAnsi" w:hAnsiTheme="minorHAnsi"/>
          <w:sz w:val="22"/>
          <w:szCs w:val="22"/>
        </w:rPr>
        <w:t xml:space="preserve"> szkół podstawowych i gimnazjów z terenu Gminy Sierakowice </w:t>
      </w:r>
      <w:r w:rsidR="0078714B">
        <w:rPr>
          <w:rFonts w:asciiTheme="minorHAnsi" w:hAnsiTheme="minorHAnsi"/>
          <w:sz w:val="22"/>
          <w:szCs w:val="22"/>
        </w:rPr>
        <w:t xml:space="preserve">w celu </w:t>
      </w:r>
      <w:r w:rsidR="0006614E">
        <w:rPr>
          <w:rFonts w:asciiTheme="minorHAnsi" w:hAnsiTheme="minorHAnsi"/>
          <w:sz w:val="22"/>
          <w:szCs w:val="22"/>
        </w:rPr>
        <w:t>organizacji wyjazdów edukacyjnych</w:t>
      </w:r>
      <w:r w:rsidRPr="00960B0B">
        <w:rPr>
          <w:rFonts w:asciiTheme="minorHAnsi" w:hAnsiTheme="minorHAnsi"/>
          <w:sz w:val="22"/>
          <w:szCs w:val="22"/>
        </w:rPr>
        <w:t xml:space="preserve"> w ramach realizacji projektów „Kompetencje kluczowe najważniejsze w gimnazjum. Rozwój kompetencji kluczowych szansą na wyższą jakość kształcenia w gimnazjach gminy Sierakowice”  oraz „Rozwój kompetencji kluczowych szansą na wyższą jakość nauki w szkołach podstawowych gminy Sierakowice” współfinansowanych ze środków Europejskiego Funduszu Społecznego w ramach Programu Operacyjnego Kapitał Ludzki. oświadczamy, że</w:t>
      </w:r>
      <w:r w:rsidRPr="00960B0B">
        <w:rPr>
          <w:rFonts w:asciiTheme="minorHAnsi" w:hAnsiTheme="minorHAnsi"/>
          <w:b/>
          <w:sz w:val="22"/>
          <w:szCs w:val="22"/>
        </w:rPr>
        <w:t xml:space="preserve"> </w:t>
      </w:r>
      <w:r w:rsidRPr="00960B0B">
        <w:rPr>
          <w:rFonts w:asciiTheme="minorHAnsi" w:hAnsiTheme="minorHAnsi"/>
          <w:sz w:val="22"/>
          <w:szCs w:val="22"/>
        </w:rPr>
        <w:t>spełniamy warunki art. 22 ust. 1 ustawy z 29 stycznia 2004 roku Prawo zamówień publicznyc</w:t>
      </w:r>
      <w:r w:rsidR="00E530E5">
        <w:rPr>
          <w:rFonts w:asciiTheme="minorHAnsi" w:hAnsiTheme="minorHAnsi"/>
          <w:sz w:val="22"/>
          <w:szCs w:val="22"/>
        </w:rPr>
        <w:t>h (t.j. Dz. U. z 2013 r. Nr 907 z późn. zm.</w:t>
      </w:r>
      <w:r w:rsidRPr="00960B0B">
        <w:rPr>
          <w:rFonts w:asciiTheme="minorHAnsi" w:hAnsiTheme="minorHAnsi"/>
          <w:sz w:val="22"/>
          <w:szCs w:val="22"/>
        </w:rPr>
        <w:t>).</w:t>
      </w:r>
    </w:p>
    <w:p w:rsidR="00960B0B" w:rsidRPr="00960B0B" w:rsidRDefault="00960B0B" w:rsidP="00960B0B">
      <w:pPr>
        <w:tabs>
          <w:tab w:val="left" w:pos="426"/>
        </w:tabs>
        <w:rPr>
          <w:rFonts w:asciiTheme="minorHAnsi" w:hAnsiTheme="minorHAnsi"/>
          <w:b/>
          <w:sz w:val="22"/>
          <w:szCs w:val="22"/>
        </w:rPr>
      </w:pPr>
    </w:p>
    <w:p w:rsidR="00960B0B" w:rsidRPr="00960B0B" w:rsidRDefault="00960B0B" w:rsidP="00960B0B">
      <w:pPr>
        <w:jc w:val="both"/>
        <w:rPr>
          <w:rFonts w:asciiTheme="minorHAnsi" w:hAnsiTheme="minorHAnsi"/>
          <w:sz w:val="22"/>
          <w:szCs w:val="22"/>
        </w:rPr>
      </w:pPr>
      <w:r w:rsidRPr="00960B0B">
        <w:rPr>
          <w:rFonts w:asciiTheme="minorHAnsi" w:hAnsiTheme="minorHAnsi"/>
          <w:sz w:val="22"/>
          <w:szCs w:val="22"/>
        </w:rPr>
        <w:t xml:space="preserve">                                                          </w:t>
      </w:r>
      <w:r w:rsidRPr="00960B0B">
        <w:rPr>
          <w:rFonts w:asciiTheme="minorHAnsi" w:hAnsiTheme="minorHAnsi"/>
          <w:sz w:val="22"/>
          <w:szCs w:val="22"/>
        </w:rPr>
        <w:tab/>
      </w:r>
      <w:r w:rsidRPr="00960B0B">
        <w:rPr>
          <w:rFonts w:asciiTheme="minorHAnsi" w:hAnsiTheme="minorHAnsi"/>
          <w:sz w:val="22"/>
          <w:szCs w:val="22"/>
        </w:rPr>
        <w:tab/>
      </w:r>
      <w:r w:rsidRPr="00960B0B">
        <w:rPr>
          <w:rFonts w:asciiTheme="minorHAnsi" w:hAnsiTheme="minorHAnsi"/>
          <w:sz w:val="22"/>
          <w:szCs w:val="22"/>
        </w:rPr>
        <w:tab/>
      </w:r>
      <w:r w:rsidRPr="00960B0B">
        <w:rPr>
          <w:rFonts w:asciiTheme="minorHAnsi" w:hAnsiTheme="minorHAnsi"/>
          <w:sz w:val="22"/>
          <w:szCs w:val="22"/>
        </w:rPr>
        <w:tab/>
      </w:r>
    </w:p>
    <w:p w:rsidR="00960B0B" w:rsidRPr="00960B0B" w:rsidRDefault="00960B0B" w:rsidP="00960B0B">
      <w:pPr>
        <w:jc w:val="both"/>
        <w:rPr>
          <w:rFonts w:asciiTheme="minorHAnsi" w:hAnsiTheme="minorHAnsi"/>
          <w:sz w:val="22"/>
          <w:szCs w:val="22"/>
        </w:rPr>
      </w:pPr>
    </w:p>
    <w:p w:rsidR="00960B0B" w:rsidRPr="00960B0B" w:rsidRDefault="00960B0B" w:rsidP="00960B0B">
      <w:pPr>
        <w:jc w:val="both"/>
        <w:rPr>
          <w:rFonts w:asciiTheme="minorHAnsi" w:hAnsiTheme="minorHAnsi"/>
          <w:sz w:val="22"/>
          <w:szCs w:val="22"/>
        </w:rPr>
      </w:pPr>
    </w:p>
    <w:p w:rsidR="00960B0B" w:rsidRPr="00960B0B" w:rsidRDefault="00960B0B" w:rsidP="00960B0B">
      <w:pPr>
        <w:jc w:val="both"/>
        <w:rPr>
          <w:rFonts w:asciiTheme="minorHAnsi" w:hAnsiTheme="minorHAnsi"/>
          <w:sz w:val="22"/>
          <w:szCs w:val="22"/>
        </w:rPr>
      </w:pPr>
    </w:p>
    <w:p w:rsidR="00960B0B" w:rsidRPr="00960B0B" w:rsidRDefault="00960B0B" w:rsidP="00960B0B">
      <w:pPr>
        <w:jc w:val="both"/>
        <w:rPr>
          <w:rFonts w:asciiTheme="minorHAnsi" w:hAnsiTheme="minorHAnsi"/>
          <w:sz w:val="22"/>
          <w:szCs w:val="22"/>
        </w:rPr>
      </w:pPr>
    </w:p>
    <w:p w:rsidR="00960B0B" w:rsidRPr="00960B0B" w:rsidRDefault="00960B0B" w:rsidP="00960B0B">
      <w:pPr>
        <w:jc w:val="both"/>
        <w:rPr>
          <w:rFonts w:asciiTheme="minorHAnsi" w:hAnsiTheme="minorHAnsi"/>
          <w:sz w:val="22"/>
          <w:szCs w:val="22"/>
        </w:rPr>
      </w:pPr>
    </w:p>
    <w:p w:rsidR="00960B0B" w:rsidRPr="00960B0B" w:rsidRDefault="00960B0B" w:rsidP="00960B0B">
      <w:pPr>
        <w:jc w:val="right"/>
        <w:rPr>
          <w:rFonts w:asciiTheme="minorHAnsi" w:hAnsiTheme="minorHAnsi"/>
          <w:sz w:val="22"/>
          <w:szCs w:val="22"/>
        </w:rPr>
      </w:pPr>
      <w:r w:rsidRPr="00960B0B">
        <w:rPr>
          <w:rFonts w:asciiTheme="minorHAnsi" w:hAnsiTheme="minorHAnsi"/>
          <w:sz w:val="22"/>
          <w:szCs w:val="22"/>
        </w:rPr>
        <w:t xml:space="preserve">                                                                                                      .........................................................</w:t>
      </w:r>
    </w:p>
    <w:p w:rsidR="00960B0B" w:rsidRPr="00960B0B" w:rsidRDefault="00960B0B" w:rsidP="00960B0B">
      <w:pPr>
        <w:keepLines/>
        <w:tabs>
          <w:tab w:val="left" w:pos="7371"/>
        </w:tabs>
        <w:autoSpaceDE w:val="0"/>
        <w:autoSpaceDN w:val="0"/>
        <w:adjustRightInd w:val="0"/>
        <w:jc w:val="right"/>
        <w:rPr>
          <w:rFonts w:asciiTheme="minorHAnsi" w:hAnsiTheme="minorHAnsi"/>
          <w:b/>
          <w:color w:val="000000"/>
          <w:sz w:val="22"/>
          <w:szCs w:val="22"/>
        </w:rPr>
      </w:pPr>
      <w:r w:rsidRPr="00960B0B">
        <w:rPr>
          <w:rFonts w:asciiTheme="minorHAnsi" w:hAnsiTheme="minorHAnsi"/>
          <w:sz w:val="22"/>
          <w:szCs w:val="22"/>
        </w:rPr>
        <w:t xml:space="preserve">                                                                                               podpis osoby upoważnionej</w:t>
      </w:r>
    </w:p>
    <w:p w:rsidR="00960B0B" w:rsidRPr="00960B0B" w:rsidRDefault="00960B0B" w:rsidP="00960B0B">
      <w:pPr>
        <w:keepLines/>
        <w:autoSpaceDE w:val="0"/>
        <w:autoSpaceDN w:val="0"/>
        <w:adjustRightInd w:val="0"/>
        <w:spacing w:before="62"/>
        <w:rPr>
          <w:rFonts w:asciiTheme="minorHAnsi" w:hAnsiTheme="minorHAnsi"/>
          <w:b/>
          <w:color w:val="000000"/>
          <w:sz w:val="22"/>
          <w:szCs w:val="22"/>
        </w:rPr>
      </w:pPr>
    </w:p>
    <w:p w:rsidR="00960B0B" w:rsidRPr="00960B0B" w:rsidRDefault="00960B0B" w:rsidP="00960B0B">
      <w:pPr>
        <w:suppressAutoHyphens w:val="0"/>
        <w:autoSpaceDE w:val="0"/>
        <w:autoSpaceDN w:val="0"/>
        <w:adjustRightInd w:val="0"/>
        <w:spacing w:after="200" w:line="276" w:lineRule="auto"/>
        <w:jc w:val="right"/>
        <w:rPr>
          <w:rFonts w:asciiTheme="minorHAnsi" w:eastAsia="ArialNarrow" w:hAnsiTheme="minorHAnsi"/>
          <w:b/>
          <w:sz w:val="22"/>
          <w:szCs w:val="22"/>
          <w:lang w:eastAsia="pl-PL"/>
        </w:rPr>
      </w:pPr>
    </w:p>
    <w:p w:rsidR="00960B0B" w:rsidRPr="00960B0B" w:rsidRDefault="00960B0B" w:rsidP="00960B0B">
      <w:pPr>
        <w:suppressAutoHyphens w:val="0"/>
        <w:autoSpaceDE w:val="0"/>
        <w:autoSpaceDN w:val="0"/>
        <w:adjustRightInd w:val="0"/>
        <w:spacing w:after="200" w:line="276" w:lineRule="auto"/>
        <w:jc w:val="right"/>
        <w:rPr>
          <w:rFonts w:asciiTheme="minorHAnsi" w:eastAsia="ArialNarrow" w:hAnsiTheme="minorHAnsi"/>
          <w:b/>
          <w:sz w:val="22"/>
          <w:szCs w:val="22"/>
          <w:lang w:eastAsia="pl-PL"/>
        </w:rPr>
      </w:pPr>
    </w:p>
    <w:p w:rsidR="00960B0B" w:rsidRPr="00960B0B" w:rsidRDefault="00960B0B" w:rsidP="00960B0B">
      <w:pPr>
        <w:suppressAutoHyphens w:val="0"/>
        <w:autoSpaceDE w:val="0"/>
        <w:autoSpaceDN w:val="0"/>
        <w:adjustRightInd w:val="0"/>
        <w:spacing w:after="200" w:line="276" w:lineRule="auto"/>
        <w:jc w:val="right"/>
        <w:rPr>
          <w:rFonts w:asciiTheme="minorHAnsi" w:eastAsia="ArialNarrow" w:hAnsiTheme="minorHAnsi"/>
          <w:b/>
          <w:sz w:val="22"/>
          <w:szCs w:val="22"/>
          <w:lang w:eastAsia="pl-PL"/>
        </w:rPr>
      </w:pPr>
    </w:p>
    <w:p w:rsidR="00960B0B" w:rsidRPr="00960B0B" w:rsidRDefault="00960B0B" w:rsidP="00960B0B">
      <w:pPr>
        <w:suppressAutoHyphens w:val="0"/>
        <w:spacing w:after="200" w:line="276" w:lineRule="auto"/>
        <w:rPr>
          <w:rFonts w:asciiTheme="minorHAnsi" w:eastAsia="Calibri" w:hAnsiTheme="minorHAnsi" w:cs="Calibri"/>
          <w:sz w:val="22"/>
          <w:szCs w:val="22"/>
          <w:lang w:eastAsia="en-US"/>
        </w:rPr>
      </w:pPr>
    </w:p>
    <w:p w:rsidR="00960B0B" w:rsidRPr="00960B0B" w:rsidRDefault="00960B0B" w:rsidP="00960B0B">
      <w:pPr>
        <w:suppressAutoHyphens w:val="0"/>
        <w:spacing w:after="200" w:line="276" w:lineRule="auto"/>
        <w:rPr>
          <w:rFonts w:asciiTheme="minorHAnsi" w:eastAsia="Calibri" w:hAnsiTheme="minorHAnsi" w:cs="Calibri"/>
          <w:sz w:val="22"/>
          <w:szCs w:val="22"/>
          <w:lang w:eastAsia="en-US"/>
        </w:rPr>
      </w:pPr>
    </w:p>
    <w:p w:rsidR="00960B0B" w:rsidRPr="00960B0B" w:rsidRDefault="00960B0B" w:rsidP="00960B0B">
      <w:pPr>
        <w:suppressAutoHyphens w:val="0"/>
        <w:spacing w:after="200" w:line="276" w:lineRule="auto"/>
        <w:rPr>
          <w:rFonts w:asciiTheme="minorHAnsi" w:eastAsia="Calibri" w:hAnsiTheme="minorHAnsi" w:cs="Calibri"/>
          <w:sz w:val="22"/>
          <w:szCs w:val="22"/>
          <w:lang w:eastAsia="en-US"/>
        </w:rPr>
      </w:pPr>
    </w:p>
    <w:p w:rsidR="00960B0B" w:rsidRPr="00960B0B" w:rsidRDefault="00960B0B" w:rsidP="00960B0B">
      <w:pPr>
        <w:suppressAutoHyphens w:val="0"/>
        <w:spacing w:after="200" w:line="276" w:lineRule="auto"/>
        <w:rPr>
          <w:rFonts w:asciiTheme="minorHAnsi" w:eastAsia="Calibri" w:hAnsiTheme="minorHAnsi" w:cs="Calibri"/>
          <w:sz w:val="22"/>
          <w:szCs w:val="22"/>
          <w:lang w:eastAsia="en-US"/>
        </w:rPr>
      </w:pPr>
    </w:p>
    <w:p w:rsidR="00F41E42" w:rsidRPr="00960B0B" w:rsidRDefault="00F41E42" w:rsidP="00960B0B">
      <w:pPr>
        <w:keepLines/>
        <w:autoSpaceDE w:val="0"/>
        <w:autoSpaceDN w:val="0"/>
        <w:adjustRightInd w:val="0"/>
        <w:jc w:val="right"/>
        <w:rPr>
          <w:rFonts w:asciiTheme="minorHAnsi" w:hAnsiTheme="minorHAnsi"/>
          <w:b/>
          <w:color w:val="000000"/>
          <w:sz w:val="22"/>
          <w:szCs w:val="22"/>
        </w:rPr>
      </w:pPr>
    </w:p>
    <w:p w:rsidR="00960B0B" w:rsidRPr="00960B0B" w:rsidRDefault="00960B0B" w:rsidP="00960B0B">
      <w:pPr>
        <w:keepLines/>
        <w:autoSpaceDE w:val="0"/>
        <w:autoSpaceDN w:val="0"/>
        <w:adjustRightInd w:val="0"/>
        <w:jc w:val="right"/>
        <w:rPr>
          <w:rFonts w:asciiTheme="minorHAnsi" w:hAnsiTheme="minorHAnsi"/>
          <w:b/>
          <w:color w:val="000000"/>
          <w:sz w:val="22"/>
          <w:szCs w:val="22"/>
        </w:rPr>
      </w:pPr>
    </w:p>
    <w:p w:rsidR="00960B0B" w:rsidRPr="00960B0B" w:rsidRDefault="00960B0B" w:rsidP="00960B0B">
      <w:pPr>
        <w:keepLines/>
        <w:autoSpaceDE w:val="0"/>
        <w:autoSpaceDN w:val="0"/>
        <w:adjustRightInd w:val="0"/>
        <w:jc w:val="right"/>
        <w:rPr>
          <w:rFonts w:asciiTheme="minorHAnsi" w:hAnsiTheme="minorHAnsi"/>
          <w:b/>
          <w:color w:val="000000"/>
          <w:sz w:val="22"/>
          <w:szCs w:val="22"/>
        </w:rPr>
      </w:pPr>
      <w:r w:rsidRPr="00960B0B">
        <w:rPr>
          <w:rFonts w:asciiTheme="minorHAnsi" w:hAnsiTheme="minorHAnsi"/>
          <w:b/>
          <w:color w:val="000000"/>
          <w:sz w:val="22"/>
          <w:szCs w:val="22"/>
        </w:rPr>
        <w:t>Załącznik nr 3 do SIWZ</w:t>
      </w:r>
    </w:p>
    <w:p w:rsidR="00960B0B" w:rsidRPr="00960B0B" w:rsidRDefault="00960B0B" w:rsidP="00960B0B">
      <w:pPr>
        <w:suppressAutoHyphens w:val="0"/>
        <w:spacing w:after="200" w:line="276" w:lineRule="auto"/>
        <w:jc w:val="right"/>
        <w:rPr>
          <w:rFonts w:asciiTheme="minorHAnsi" w:eastAsia="Calibri" w:hAnsiTheme="minorHAnsi"/>
          <w:sz w:val="22"/>
          <w:szCs w:val="22"/>
          <w:lang w:eastAsia="en-US"/>
        </w:rPr>
      </w:pPr>
      <w:r w:rsidRPr="00960B0B">
        <w:rPr>
          <w:rFonts w:asciiTheme="minorHAnsi" w:eastAsia="Calibri" w:hAnsiTheme="minorHAnsi"/>
          <w:sz w:val="22"/>
          <w:szCs w:val="22"/>
          <w:lang w:eastAsia="en-US"/>
        </w:rPr>
        <w:tab/>
      </w:r>
      <w:r w:rsidRPr="00960B0B">
        <w:rPr>
          <w:rFonts w:asciiTheme="minorHAnsi" w:eastAsia="Calibri" w:hAnsiTheme="minorHAnsi"/>
          <w:sz w:val="22"/>
          <w:szCs w:val="22"/>
          <w:lang w:eastAsia="en-US"/>
        </w:rPr>
        <w:tab/>
      </w:r>
      <w:r w:rsidRPr="00960B0B">
        <w:rPr>
          <w:rFonts w:asciiTheme="minorHAnsi" w:eastAsia="Calibri" w:hAnsiTheme="minorHAnsi"/>
          <w:sz w:val="22"/>
          <w:szCs w:val="22"/>
          <w:lang w:eastAsia="en-US"/>
        </w:rPr>
        <w:tab/>
      </w:r>
    </w:p>
    <w:p w:rsidR="00960B0B" w:rsidRPr="00960B0B" w:rsidRDefault="00960B0B" w:rsidP="00960B0B">
      <w:pPr>
        <w:suppressAutoHyphens w:val="0"/>
        <w:ind w:left="2124"/>
        <w:jc w:val="center"/>
        <w:rPr>
          <w:rFonts w:asciiTheme="minorHAnsi" w:eastAsia="Calibri" w:hAnsiTheme="minorHAnsi"/>
          <w:sz w:val="22"/>
          <w:szCs w:val="22"/>
          <w:lang w:eastAsia="en-US"/>
        </w:rPr>
      </w:pPr>
      <w:r w:rsidRPr="00960B0B">
        <w:rPr>
          <w:rFonts w:asciiTheme="minorHAnsi" w:eastAsia="Calibri" w:hAnsiTheme="minorHAnsi"/>
          <w:sz w:val="22"/>
          <w:szCs w:val="22"/>
          <w:lang w:eastAsia="en-US"/>
        </w:rPr>
        <w:tab/>
      </w:r>
      <w:r w:rsidRPr="00960B0B">
        <w:rPr>
          <w:rFonts w:asciiTheme="minorHAnsi" w:eastAsia="Calibri" w:hAnsiTheme="minorHAnsi"/>
          <w:sz w:val="22"/>
          <w:szCs w:val="22"/>
          <w:lang w:eastAsia="en-US"/>
        </w:rPr>
        <w:tab/>
      </w:r>
      <w:r w:rsidRPr="00960B0B">
        <w:rPr>
          <w:rFonts w:asciiTheme="minorHAnsi" w:eastAsia="Calibri" w:hAnsiTheme="minorHAnsi"/>
          <w:sz w:val="22"/>
          <w:szCs w:val="22"/>
          <w:lang w:eastAsia="en-US"/>
        </w:rPr>
        <w:tab/>
      </w:r>
      <w:r w:rsidRPr="00960B0B">
        <w:rPr>
          <w:rFonts w:asciiTheme="minorHAnsi" w:eastAsia="Calibri" w:hAnsiTheme="minorHAnsi"/>
          <w:sz w:val="22"/>
          <w:szCs w:val="22"/>
          <w:lang w:eastAsia="en-US"/>
        </w:rPr>
        <w:tab/>
      </w:r>
      <w:r w:rsidRPr="00960B0B">
        <w:rPr>
          <w:rFonts w:asciiTheme="minorHAnsi" w:eastAsia="Calibri" w:hAnsiTheme="minorHAnsi"/>
          <w:sz w:val="22"/>
          <w:szCs w:val="22"/>
          <w:lang w:eastAsia="en-US"/>
        </w:rPr>
        <w:tab/>
      </w:r>
      <w:r w:rsidRPr="00960B0B">
        <w:rPr>
          <w:rFonts w:asciiTheme="minorHAnsi" w:eastAsia="Calibri" w:hAnsiTheme="minorHAnsi"/>
          <w:sz w:val="22"/>
          <w:szCs w:val="22"/>
          <w:lang w:eastAsia="en-US"/>
        </w:rPr>
        <w:tab/>
      </w:r>
      <w:r w:rsidRPr="00960B0B">
        <w:rPr>
          <w:rFonts w:asciiTheme="minorHAnsi" w:eastAsia="Calibri" w:hAnsiTheme="minorHAnsi"/>
          <w:sz w:val="22"/>
          <w:szCs w:val="22"/>
          <w:lang w:eastAsia="en-US"/>
        </w:rPr>
        <w:tab/>
      </w:r>
      <w:r w:rsidRPr="00960B0B">
        <w:rPr>
          <w:rFonts w:asciiTheme="minorHAnsi" w:eastAsia="Calibri" w:hAnsiTheme="minorHAnsi"/>
          <w:sz w:val="22"/>
          <w:szCs w:val="22"/>
          <w:lang w:eastAsia="en-US"/>
        </w:rPr>
        <w:tab/>
      </w:r>
      <w:r w:rsidRPr="00960B0B">
        <w:rPr>
          <w:rFonts w:asciiTheme="minorHAnsi" w:eastAsia="Calibri" w:hAnsiTheme="minorHAnsi"/>
          <w:sz w:val="22"/>
          <w:szCs w:val="22"/>
          <w:lang w:eastAsia="en-US"/>
        </w:rPr>
        <w:tab/>
      </w:r>
      <w:r w:rsidRPr="00960B0B">
        <w:rPr>
          <w:rFonts w:asciiTheme="minorHAnsi" w:eastAsia="Calibri" w:hAnsiTheme="minorHAnsi"/>
          <w:sz w:val="22"/>
          <w:szCs w:val="22"/>
          <w:lang w:eastAsia="en-US"/>
        </w:rPr>
        <w:tab/>
      </w:r>
      <w:r w:rsidRPr="00960B0B">
        <w:rPr>
          <w:rFonts w:asciiTheme="minorHAnsi" w:eastAsia="Calibri" w:hAnsiTheme="minorHAnsi"/>
          <w:sz w:val="22"/>
          <w:szCs w:val="22"/>
          <w:lang w:eastAsia="en-US"/>
        </w:rPr>
        <w:tab/>
      </w:r>
      <w:r w:rsidRPr="00960B0B">
        <w:rPr>
          <w:rFonts w:asciiTheme="minorHAnsi" w:eastAsia="Calibri" w:hAnsiTheme="minorHAnsi"/>
          <w:sz w:val="22"/>
          <w:szCs w:val="22"/>
          <w:lang w:eastAsia="en-US"/>
        </w:rPr>
        <w:tab/>
      </w:r>
      <w:r w:rsidRPr="00960B0B">
        <w:rPr>
          <w:rFonts w:asciiTheme="minorHAnsi" w:eastAsia="Calibri" w:hAnsiTheme="minorHAnsi"/>
          <w:sz w:val="22"/>
          <w:szCs w:val="22"/>
          <w:lang w:eastAsia="en-US"/>
        </w:rPr>
        <w:tab/>
      </w:r>
      <w:r w:rsidRPr="00960B0B">
        <w:rPr>
          <w:rFonts w:asciiTheme="minorHAnsi" w:eastAsia="Calibri" w:hAnsiTheme="minorHAnsi"/>
          <w:sz w:val="22"/>
          <w:szCs w:val="22"/>
          <w:lang w:eastAsia="en-US"/>
        </w:rPr>
        <w:tab/>
        <w:t xml:space="preserve">         </w:t>
      </w:r>
      <w:r w:rsidRPr="00960B0B">
        <w:rPr>
          <w:rFonts w:asciiTheme="minorHAnsi" w:eastAsia="Calibri" w:hAnsiTheme="minorHAnsi"/>
          <w:sz w:val="22"/>
          <w:szCs w:val="22"/>
          <w:lang w:eastAsia="en-US"/>
        </w:rPr>
        <w:tab/>
        <w:t xml:space="preserve">         …………………………………………</w:t>
      </w:r>
    </w:p>
    <w:p w:rsidR="00960B0B" w:rsidRPr="00960B0B" w:rsidRDefault="00960B0B" w:rsidP="00960B0B">
      <w:pPr>
        <w:tabs>
          <w:tab w:val="left" w:pos="7797"/>
          <w:tab w:val="left" w:pos="8364"/>
        </w:tabs>
        <w:suppressAutoHyphens w:val="0"/>
        <w:jc w:val="center"/>
        <w:rPr>
          <w:rFonts w:asciiTheme="minorHAnsi" w:eastAsia="Calibri" w:hAnsiTheme="minorHAnsi"/>
          <w:sz w:val="22"/>
          <w:szCs w:val="22"/>
          <w:lang w:eastAsia="en-US"/>
        </w:rPr>
      </w:pPr>
      <w:r w:rsidRPr="00960B0B">
        <w:rPr>
          <w:rFonts w:asciiTheme="minorHAnsi" w:eastAsia="Calibri" w:hAnsiTheme="minorHAnsi"/>
          <w:sz w:val="22"/>
          <w:szCs w:val="22"/>
          <w:lang w:eastAsia="en-US"/>
        </w:rPr>
        <w:t xml:space="preserve">                                                                                                                                                            (miejscowość, data)            </w:t>
      </w:r>
    </w:p>
    <w:p w:rsidR="00960B0B" w:rsidRPr="00960B0B" w:rsidRDefault="00960B0B" w:rsidP="00960B0B">
      <w:pPr>
        <w:suppressAutoHyphens w:val="0"/>
        <w:rPr>
          <w:rFonts w:asciiTheme="minorHAnsi" w:eastAsia="Calibri" w:hAnsiTheme="minorHAnsi"/>
          <w:sz w:val="22"/>
          <w:szCs w:val="22"/>
          <w:lang w:eastAsia="en-US"/>
        </w:rPr>
      </w:pPr>
      <w:r w:rsidRPr="00960B0B">
        <w:rPr>
          <w:rFonts w:asciiTheme="minorHAnsi" w:eastAsia="Calibri" w:hAnsiTheme="minorHAnsi"/>
          <w:sz w:val="22"/>
          <w:szCs w:val="22"/>
          <w:lang w:eastAsia="en-US"/>
        </w:rPr>
        <w:t xml:space="preserve">    ...............................</w:t>
      </w:r>
    </w:p>
    <w:p w:rsidR="00960B0B" w:rsidRPr="00960B0B" w:rsidRDefault="00960B0B" w:rsidP="00960B0B">
      <w:pPr>
        <w:suppressAutoHyphens w:val="0"/>
        <w:rPr>
          <w:rFonts w:asciiTheme="minorHAnsi" w:eastAsia="Calibri" w:hAnsiTheme="minorHAnsi"/>
          <w:sz w:val="22"/>
          <w:szCs w:val="22"/>
          <w:lang w:eastAsia="en-US"/>
        </w:rPr>
      </w:pPr>
      <w:r w:rsidRPr="00960B0B">
        <w:rPr>
          <w:rFonts w:asciiTheme="minorHAnsi" w:eastAsia="Calibri" w:hAnsiTheme="minorHAnsi"/>
          <w:sz w:val="22"/>
          <w:szCs w:val="22"/>
          <w:lang w:eastAsia="en-US"/>
        </w:rPr>
        <w:t>(pieczęć firmowa Wykonawcy)</w:t>
      </w:r>
    </w:p>
    <w:p w:rsidR="00960B0B" w:rsidRPr="00960B0B" w:rsidRDefault="00960B0B" w:rsidP="00960B0B">
      <w:pPr>
        <w:suppressAutoHyphens w:val="0"/>
        <w:autoSpaceDE w:val="0"/>
        <w:autoSpaceDN w:val="0"/>
        <w:adjustRightInd w:val="0"/>
        <w:spacing w:after="200" w:line="276" w:lineRule="auto"/>
        <w:rPr>
          <w:rFonts w:asciiTheme="minorHAnsi" w:eastAsia="ArialNarrow" w:hAnsiTheme="minorHAnsi"/>
          <w:b/>
          <w:bCs/>
          <w:sz w:val="22"/>
          <w:szCs w:val="22"/>
          <w:lang w:eastAsia="pl-PL"/>
        </w:rPr>
      </w:pPr>
    </w:p>
    <w:p w:rsidR="00960B0B" w:rsidRPr="00960B0B" w:rsidRDefault="00960B0B" w:rsidP="00960B0B">
      <w:pPr>
        <w:suppressAutoHyphens w:val="0"/>
        <w:autoSpaceDE w:val="0"/>
        <w:autoSpaceDN w:val="0"/>
        <w:adjustRightInd w:val="0"/>
        <w:spacing w:after="200" w:line="276" w:lineRule="auto"/>
        <w:ind w:right="254"/>
        <w:jc w:val="center"/>
        <w:rPr>
          <w:rFonts w:asciiTheme="minorHAnsi" w:eastAsia="ArialNarrow" w:hAnsiTheme="minorHAnsi"/>
          <w:b/>
          <w:bCs/>
          <w:sz w:val="22"/>
          <w:szCs w:val="22"/>
          <w:lang w:eastAsia="pl-PL"/>
        </w:rPr>
      </w:pPr>
    </w:p>
    <w:p w:rsidR="00960B0B" w:rsidRPr="00960B0B" w:rsidRDefault="00960B0B" w:rsidP="00960B0B">
      <w:pPr>
        <w:suppressAutoHyphens w:val="0"/>
        <w:autoSpaceDE w:val="0"/>
        <w:autoSpaceDN w:val="0"/>
        <w:adjustRightInd w:val="0"/>
        <w:spacing w:after="200" w:line="276" w:lineRule="auto"/>
        <w:jc w:val="center"/>
        <w:rPr>
          <w:rFonts w:asciiTheme="minorHAnsi" w:eastAsia="ArialNarrow" w:hAnsiTheme="minorHAnsi"/>
          <w:b/>
          <w:bCs/>
          <w:sz w:val="22"/>
          <w:szCs w:val="22"/>
          <w:lang w:eastAsia="pl-PL"/>
        </w:rPr>
      </w:pPr>
      <w:r w:rsidRPr="00960B0B">
        <w:rPr>
          <w:rFonts w:asciiTheme="minorHAnsi" w:eastAsia="ArialNarrow" w:hAnsiTheme="minorHAnsi"/>
          <w:b/>
          <w:bCs/>
          <w:sz w:val="22"/>
          <w:szCs w:val="22"/>
          <w:lang w:eastAsia="pl-PL"/>
        </w:rPr>
        <w:t>OŚWIADCZENIE O BRAKU PODSTAW DO WYKLUCZENIA Z POSTĘPOWANIA</w:t>
      </w:r>
    </w:p>
    <w:p w:rsidR="00960B0B" w:rsidRPr="00960B0B" w:rsidRDefault="00960B0B" w:rsidP="00960B0B">
      <w:pPr>
        <w:suppressAutoHyphens w:val="0"/>
        <w:autoSpaceDE w:val="0"/>
        <w:autoSpaceDN w:val="0"/>
        <w:adjustRightInd w:val="0"/>
        <w:spacing w:after="200" w:line="276" w:lineRule="auto"/>
        <w:rPr>
          <w:rFonts w:asciiTheme="minorHAnsi" w:eastAsia="ArialNarrow" w:hAnsiTheme="minorHAnsi"/>
          <w:b/>
          <w:bCs/>
          <w:sz w:val="22"/>
          <w:szCs w:val="22"/>
          <w:lang w:eastAsia="pl-PL"/>
        </w:rPr>
      </w:pPr>
    </w:p>
    <w:p w:rsidR="00960B0B" w:rsidRPr="00960B0B" w:rsidRDefault="00960B0B" w:rsidP="00960B0B">
      <w:pPr>
        <w:suppressAutoHyphens w:val="0"/>
        <w:autoSpaceDE w:val="0"/>
        <w:autoSpaceDN w:val="0"/>
        <w:adjustRightInd w:val="0"/>
        <w:spacing w:after="200" w:line="276" w:lineRule="auto"/>
        <w:rPr>
          <w:rFonts w:asciiTheme="minorHAnsi" w:eastAsia="ArialNarrow" w:hAnsiTheme="minorHAnsi"/>
          <w:b/>
          <w:bCs/>
          <w:sz w:val="22"/>
          <w:szCs w:val="22"/>
          <w:lang w:eastAsia="pl-PL"/>
        </w:rPr>
      </w:pPr>
    </w:p>
    <w:p w:rsidR="00960B0B" w:rsidRPr="00960B0B" w:rsidRDefault="00960B0B" w:rsidP="00960B0B">
      <w:pPr>
        <w:suppressAutoHyphens w:val="0"/>
        <w:spacing w:after="200" w:line="276" w:lineRule="auto"/>
        <w:jc w:val="both"/>
        <w:rPr>
          <w:rFonts w:asciiTheme="minorHAnsi" w:eastAsia="Calibri" w:hAnsiTheme="minorHAnsi"/>
          <w:sz w:val="22"/>
          <w:szCs w:val="22"/>
          <w:lang w:eastAsia="en-US"/>
        </w:rPr>
      </w:pPr>
      <w:r w:rsidRPr="00960B0B">
        <w:rPr>
          <w:rFonts w:asciiTheme="minorHAnsi" w:eastAsia="ArialNarrow" w:hAnsiTheme="minorHAnsi"/>
          <w:sz w:val="22"/>
          <w:szCs w:val="22"/>
          <w:lang w:eastAsia="pl-PL"/>
        </w:rPr>
        <w:t xml:space="preserve">Przystępując do postępowania o udzielenie zamówienia publicznego, prowadzonego w trybie przetargu nieograniczonego na wykonanie usługi  pn. </w:t>
      </w:r>
      <w:r w:rsidRPr="00960B0B">
        <w:rPr>
          <w:rFonts w:asciiTheme="minorHAnsi" w:eastAsia="Calibri" w:hAnsiTheme="minorHAnsi"/>
          <w:sz w:val="22"/>
          <w:szCs w:val="22"/>
          <w:lang w:eastAsia="en-US"/>
        </w:rPr>
        <w:t xml:space="preserve">„Świadczenie usług przewozowych dzieci </w:t>
      </w:r>
      <w:r w:rsidR="00E84DF0">
        <w:rPr>
          <w:rFonts w:asciiTheme="minorHAnsi" w:eastAsia="Calibri" w:hAnsiTheme="minorHAnsi"/>
          <w:sz w:val="22"/>
          <w:szCs w:val="22"/>
          <w:lang w:eastAsia="en-US"/>
        </w:rPr>
        <w:t>ze</w:t>
      </w:r>
      <w:r w:rsidRPr="00960B0B">
        <w:rPr>
          <w:rFonts w:asciiTheme="minorHAnsi" w:eastAsia="Calibri" w:hAnsiTheme="minorHAnsi"/>
          <w:sz w:val="22"/>
          <w:szCs w:val="22"/>
          <w:lang w:eastAsia="en-US"/>
        </w:rPr>
        <w:t xml:space="preserve"> szkół podstawowych i gimnazjów z terenu Gminy Sierakowice</w:t>
      </w:r>
      <w:r w:rsidR="0006614E" w:rsidRPr="0006614E">
        <w:rPr>
          <w:rFonts w:asciiTheme="minorHAnsi" w:hAnsiTheme="minorHAnsi"/>
          <w:sz w:val="22"/>
          <w:szCs w:val="22"/>
        </w:rPr>
        <w:t xml:space="preserve"> </w:t>
      </w:r>
      <w:r w:rsidR="0006614E">
        <w:rPr>
          <w:rFonts w:asciiTheme="minorHAnsi" w:hAnsiTheme="minorHAnsi"/>
          <w:sz w:val="22"/>
          <w:szCs w:val="22"/>
        </w:rPr>
        <w:t>w celu organizacji wyjazdów edukacyjnych</w:t>
      </w:r>
      <w:r w:rsidR="0006614E" w:rsidRPr="00960B0B">
        <w:rPr>
          <w:rFonts w:asciiTheme="minorHAnsi" w:hAnsiTheme="minorHAnsi"/>
          <w:sz w:val="22"/>
          <w:szCs w:val="22"/>
        </w:rPr>
        <w:t xml:space="preserve"> </w:t>
      </w:r>
      <w:r w:rsidRPr="00960B0B">
        <w:rPr>
          <w:rFonts w:asciiTheme="minorHAnsi" w:eastAsia="Calibri" w:hAnsiTheme="minorHAnsi"/>
          <w:sz w:val="22"/>
          <w:szCs w:val="22"/>
          <w:lang w:eastAsia="en-US"/>
        </w:rPr>
        <w:t xml:space="preserve">w ramach realizacji projektów „Kompetencje kluczowe najważniejsze w gimnazjum. Rozwój kompetencji kluczowych szansą na wyższą jakość kształcenia w gimnazjach gminy Sierakowice”  oraz „Rozwój kompetencji kluczowych szansą na wyższą jakość nauki w szkołach podstawowych gminy Sierakowice” współfinansowanych ze środków Europejskiego Funduszu Społecznego w ramach Programu Operacyjnego Kapitał Ludzki, </w:t>
      </w:r>
      <w:r w:rsidRPr="00960B0B">
        <w:rPr>
          <w:rFonts w:asciiTheme="minorHAnsi" w:eastAsia="ArialNarrow" w:hAnsiTheme="minorHAnsi"/>
          <w:sz w:val="22"/>
          <w:szCs w:val="22"/>
          <w:lang w:eastAsia="pl-PL"/>
        </w:rPr>
        <w:t xml:space="preserve">oświadczamy, że nie podlegamy wykluczeniu z postępowania o udzielenie zamówienia publicznego na podstawie art. 24 ust. 1  ustawy z dnia 29 stycznia 2004 roku Prawo zamówień publicznych </w:t>
      </w:r>
      <w:r w:rsidR="00E530E5">
        <w:rPr>
          <w:rFonts w:asciiTheme="minorHAnsi" w:hAnsiTheme="minorHAnsi"/>
          <w:sz w:val="22"/>
          <w:szCs w:val="22"/>
        </w:rPr>
        <w:t>(t.j. Dz. U. z 2013 r. Nr 907 z późn. zm.</w:t>
      </w:r>
      <w:r w:rsidRPr="00960B0B">
        <w:rPr>
          <w:rFonts w:asciiTheme="minorHAnsi" w:hAnsiTheme="minorHAnsi"/>
          <w:sz w:val="22"/>
          <w:szCs w:val="22"/>
        </w:rPr>
        <w:t>).</w:t>
      </w:r>
    </w:p>
    <w:p w:rsidR="00960B0B" w:rsidRPr="00960B0B" w:rsidRDefault="00960B0B" w:rsidP="00960B0B">
      <w:pPr>
        <w:suppressAutoHyphens w:val="0"/>
        <w:autoSpaceDE w:val="0"/>
        <w:autoSpaceDN w:val="0"/>
        <w:adjustRightInd w:val="0"/>
        <w:spacing w:after="200" w:line="276" w:lineRule="auto"/>
        <w:jc w:val="both"/>
        <w:rPr>
          <w:rFonts w:asciiTheme="minorHAnsi" w:eastAsia="ArialNarrow" w:hAnsiTheme="minorHAnsi"/>
          <w:sz w:val="22"/>
          <w:szCs w:val="22"/>
          <w:lang w:eastAsia="pl-PL"/>
        </w:rPr>
      </w:pPr>
    </w:p>
    <w:p w:rsidR="00960B0B" w:rsidRPr="00960B0B" w:rsidRDefault="00960B0B" w:rsidP="00960B0B">
      <w:pPr>
        <w:suppressAutoHyphens w:val="0"/>
        <w:autoSpaceDE w:val="0"/>
        <w:autoSpaceDN w:val="0"/>
        <w:adjustRightInd w:val="0"/>
        <w:spacing w:after="200" w:line="276" w:lineRule="auto"/>
        <w:jc w:val="both"/>
        <w:rPr>
          <w:rFonts w:asciiTheme="minorHAnsi" w:eastAsia="ArialNarrow" w:hAnsiTheme="minorHAnsi"/>
          <w:sz w:val="22"/>
          <w:szCs w:val="22"/>
          <w:lang w:eastAsia="pl-PL"/>
        </w:rPr>
      </w:pPr>
    </w:p>
    <w:p w:rsidR="00960B0B" w:rsidRPr="00960B0B" w:rsidRDefault="00960B0B" w:rsidP="00F41E42">
      <w:pPr>
        <w:suppressAutoHyphens w:val="0"/>
        <w:autoSpaceDE w:val="0"/>
        <w:autoSpaceDN w:val="0"/>
        <w:adjustRightInd w:val="0"/>
        <w:spacing w:after="200" w:line="276" w:lineRule="auto"/>
        <w:ind w:left="6379"/>
        <w:rPr>
          <w:rFonts w:asciiTheme="minorHAnsi" w:eastAsia="ArialNarrow" w:hAnsiTheme="minorHAnsi"/>
          <w:sz w:val="22"/>
          <w:szCs w:val="22"/>
          <w:lang w:eastAsia="pl-PL"/>
        </w:rPr>
      </w:pPr>
      <w:r w:rsidRPr="00960B0B">
        <w:rPr>
          <w:rFonts w:asciiTheme="minorHAnsi" w:eastAsia="ArialNarrow" w:hAnsiTheme="minorHAnsi"/>
          <w:sz w:val="22"/>
          <w:szCs w:val="22"/>
          <w:lang w:eastAsia="pl-PL"/>
        </w:rPr>
        <w:t xml:space="preserve">                                                      </w:t>
      </w:r>
      <w:r w:rsidRPr="00960B0B">
        <w:rPr>
          <w:rFonts w:asciiTheme="minorHAnsi" w:eastAsia="ArialNarrow" w:hAnsiTheme="minorHAnsi"/>
          <w:sz w:val="22"/>
          <w:szCs w:val="22"/>
          <w:lang w:eastAsia="pl-PL"/>
        </w:rPr>
        <w:tab/>
      </w:r>
      <w:r w:rsidRPr="00960B0B">
        <w:rPr>
          <w:rFonts w:asciiTheme="minorHAnsi" w:eastAsia="ArialNarrow" w:hAnsiTheme="minorHAnsi"/>
          <w:sz w:val="22"/>
          <w:szCs w:val="22"/>
          <w:lang w:eastAsia="pl-PL"/>
        </w:rPr>
        <w:tab/>
      </w:r>
      <w:r w:rsidRPr="00960B0B">
        <w:rPr>
          <w:rFonts w:asciiTheme="minorHAnsi" w:eastAsia="ArialNarrow" w:hAnsiTheme="minorHAnsi"/>
          <w:sz w:val="22"/>
          <w:szCs w:val="22"/>
          <w:lang w:eastAsia="pl-PL"/>
        </w:rPr>
        <w:tab/>
      </w:r>
      <w:r w:rsidRPr="00960B0B">
        <w:rPr>
          <w:rFonts w:asciiTheme="minorHAnsi" w:eastAsia="ArialNarrow" w:hAnsiTheme="minorHAnsi"/>
          <w:sz w:val="22"/>
          <w:szCs w:val="22"/>
          <w:lang w:eastAsia="pl-PL"/>
        </w:rPr>
        <w:tab/>
      </w:r>
      <w:r w:rsidRPr="00960B0B">
        <w:rPr>
          <w:rFonts w:asciiTheme="minorHAnsi" w:eastAsia="ArialNarrow" w:hAnsiTheme="minorHAnsi"/>
          <w:sz w:val="22"/>
          <w:szCs w:val="22"/>
          <w:lang w:eastAsia="pl-PL"/>
        </w:rPr>
        <w:tab/>
        <w:t xml:space="preserve">         </w:t>
      </w:r>
      <w:r w:rsidRPr="00960B0B">
        <w:rPr>
          <w:rFonts w:asciiTheme="minorHAnsi" w:eastAsia="ArialNarrow" w:hAnsiTheme="minorHAnsi"/>
          <w:sz w:val="22"/>
          <w:szCs w:val="22"/>
          <w:lang w:eastAsia="pl-PL"/>
        </w:rPr>
        <w:tab/>
      </w:r>
      <w:r w:rsidRPr="00960B0B">
        <w:rPr>
          <w:rFonts w:asciiTheme="minorHAnsi" w:eastAsia="ArialNarrow" w:hAnsiTheme="minorHAnsi"/>
          <w:sz w:val="22"/>
          <w:szCs w:val="22"/>
          <w:lang w:eastAsia="pl-PL"/>
        </w:rPr>
        <w:tab/>
        <w:t xml:space="preserve">         ………………………………………….</w:t>
      </w:r>
    </w:p>
    <w:p w:rsidR="00960B0B" w:rsidRPr="00960B0B" w:rsidRDefault="006536D8" w:rsidP="00960B0B">
      <w:pPr>
        <w:suppressAutoHyphens w:val="0"/>
        <w:autoSpaceDE w:val="0"/>
        <w:autoSpaceDN w:val="0"/>
        <w:adjustRightInd w:val="0"/>
        <w:spacing w:after="200" w:line="276" w:lineRule="auto"/>
        <w:jc w:val="right"/>
        <w:rPr>
          <w:rFonts w:asciiTheme="minorHAnsi" w:eastAsia="ArialNarrow" w:hAnsiTheme="minorHAnsi"/>
          <w:sz w:val="22"/>
          <w:szCs w:val="22"/>
          <w:lang w:eastAsia="pl-PL"/>
        </w:rPr>
      </w:pPr>
      <w:r>
        <w:rPr>
          <w:rFonts w:asciiTheme="minorHAnsi" w:eastAsia="ArialNarrow" w:hAnsiTheme="minorHAnsi"/>
          <w:sz w:val="22"/>
          <w:szCs w:val="22"/>
          <w:lang w:eastAsia="pl-PL"/>
        </w:rPr>
        <w:t xml:space="preserve">               </w:t>
      </w:r>
      <w:r w:rsidR="00960B0B" w:rsidRPr="00960B0B">
        <w:rPr>
          <w:rFonts w:asciiTheme="minorHAnsi" w:eastAsia="ArialNarrow" w:hAnsiTheme="minorHAnsi"/>
          <w:sz w:val="22"/>
          <w:szCs w:val="22"/>
          <w:lang w:eastAsia="pl-PL"/>
        </w:rPr>
        <w:t xml:space="preserve"> Podpis osoby upoważnionej</w:t>
      </w:r>
    </w:p>
    <w:p w:rsidR="00960B0B" w:rsidRDefault="00960B0B" w:rsidP="00960B0B">
      <w:pPr>
        <w:tabs>
          <w:tab w:val="center" w:pos="4536"/>
          <w:tab w:val="right" w:pos="9072"/>
        </w:tabs>
        <w:suppressAutoHyphens w:val="0"/>
        <w:jc w:val="center"/>
        <w:rPr>
          <w:rFonts w:asciiTheme="minorHAnsi" w:eastAsia="Calibri" w:hAnsiTheme="minorHAnsi"/>
          <w:sz w:val="22"/>
          <w:szCs w:val="22"/>
          <w:lang w:eastAsia="en-US"/>
        </w:rPr>
      </w:pPr>
    </w:p>
    <w:p w:rsidR="007F78D5" w:rsidRDefault="007F78D5" w:rsidP="00960B0B">
      <w:pPr>
        <w:tabs>
          <w:tab w:val="center" w:pos="4536"/>
          <w:tab w:val="right" w:pos="9072"/>
        </w:tabs>
        <w:suppressAutoHyphens w:val="0"/>
        <w:jc w:val="center"/>
        <w:rPr>
          <w:rFonts w:asciiTheme="minorHAnsi" w:eastAsia="Calibri" w:hAnsiTheme="minorHAnsi"/>
          <w:sz w:val="22"/>
          <w:szCs w:val="22"/>
          <w:lang w:eastAsia="en-US"/>
        </w:rPr>
      </w:pPr>
    </w:p>
    <w:p w:rsidR="007F78D5" w:rsidRPr="007F78D5" w:rsidRDefault="007F78D5" w:rsidP="007F78D5">
      <w:pPr>
        <w:keepLines/>
        <w:autoSpaceDE w:val="0"/>
        <w:autoSpaceDN w:val="0"/>
        <w:adjustRightInd w:val="0"/>
        <w:ind w:left="2124" w:firstLine="708"/>
        <w:jc w:val="right"/>
        <w:rPr>
          <w:rFonts w:asciiTheme="minorHAnsi" w:hAnsiTheme="minorHAnsi"/>
          <w:b/>
          <w:color w:val="000000"/>
          <w:sz w:val="22"/>
          <w:szCs w:val="22"/>
        </w:rPr>
      </w:pPr>
      <w:r w:rsidRPr="00960B0B">
        <w:rPr>
          <w:rFonts w:asciiTheme="minorHAnsi" w:hAnsiTheme="minorHAnsi"/>
          <w:b/>
          <w:color w:val="000000"/>
          <w:sz w:val="22"/>
          <w:szCs w:val="22"/>
        </w:rPr>
        <w:lastRenderedPageBreak/>
        <w:t xml:space="preserve">                     </w:t>
      </w:r>
      <w:r>
        <w:rPr>
          <w:rFonts w:asciiTheme="minorHAnsi" w:hAnsiTheme="minorHAnsi"/>
          <w:b/>
          <w:color w:val="000000"/>
          <w:sz w:val="22"/>
          <w:szCs w:val="22"/>
        </w:rPr>
        <w:tab/>
      </w:r>
      <w:r>
        <w:rPr>
          <w:rFonts w:asciiTheme="minorHAnsi" w:hAnsiTheme="minorHAnsi"/>
          <w:b/>
          <w:color w:val="000000"/>
          <w:sz w:val="22"/>
          <w:szCs w:val="22"/>
        </w:rPr>
        <w:tab/>
        <w:t>Załącznik nr 4</w:t>
      </w:r>
      <w:r w:rsidRPr="00960B0B">
        <w:rPr>
          <w:rFonts w:asciiTheme="minorHAnsi" w:hAnsiTheme="minorHAnsi"/>
          <w:b/>
          <w:color w:val="000000"/>
          <w:sz w:val="22"/>
          <w:szCs w:val="22"/>
        </w:rPr>
        <w:t xml:space="preserve"> do SIWZ</w:t>
      </w:r>
      <w:r w:rsidRPr="00960B0B">
        <w:rPr>
          <w:rFonts w:asciiTheme="minorHAnsi" w:eastAsia="Calibri" w:hAnsiTheme="minorHAnsi"/>
          <w:sz w:val="22"/>
          <w:szCs w:val="22"/>
          <w:lang w:eastAsia="en-US"/>
        </w:rPr>
        <w:tab/>
      </w:r>
    </w:p>
    <w:p w:rsidR="007F78D5" w:rsidRPr="00960B0B" w:rsidRDefault="007F78D5" w:rsidP="007F78D5">
      <w:pPr>
        <w:keepLines/>
        <w:autoSpaceDE w:val="0"/>
        <w:autoSpaceDN w:val="0"/>
        <w:adjustRightInd w:val="0"/>
        <w:rPr>
          <w:rFonts w:asciiTheme="minorHAnsi" w:hAnsiTheme="minorHAnsi"/>
          <w:b/>
          <w:color w:val="000000"/>
          <w:sz w:val="22"/>
          <w:szCs w:val="22"/>
        </w:rPr>
      </w:pPr>
      <w:r>
        <w:rPr>
          <w:rFonts w:asciiTheme="minorHAnsi" w:eastAsia="Calibri" w:hAnsiTheme="minorHAnsi" w:cs="Calibri"/>
          <w:sz w:val="22"/>
          <w:szCs w:val="22"/>
          <w:lang w:eastAsia="en-US"/>
        </w:rPr>
        <w:t>………………………………………</w:t>
      </w:r>
      <w:r>
        <w:rPr>
          <w:rFonts w:asciiTheme="minorHAnsi" w:eastAsia="Calibri" w:hAnsiTheme="minorHAnsi" w:cs="Calibri"/>
          <w:sz w:val="22"/>
          <w:szCs w:val="22"/>
          <w:lang w:eastAsia="en-US"/>
        </w:rPr>
        <w:tab/>
      </w:r>
      <w:r>
        <w:rPr>
          <w:rFonts w:asciiTheme="minorHAnsi" w:eastAsia="Calibri" w:hAnsiTheme="minorHAnsi" w:cs="Calibri"/>
          <w:sz w:val="22"/>
          <w:szCs w:val="22"/>
          <w:lang w:eastAsia="en-US"/>
        </w:rPr>
        <w:tab/>
      </w:r>
      <w:r>
        <w:rPr>
          <w:rFonts w:asciiTheme="minorHAnsi" w:eastAsia="Calibri" w:hAnsiTheme="minorHAnsi" w:cs="Calibri"/>
          <w:sz w:val="22"/>
          <w:szCs w:val="22"/>
          <w:lang w:eastAsia="en-US"/>
        </w:rPr>
        <w:tab/>
      </w:r>
      <w:r>
        <w:rPr>
          <w:rFonts w:asciiTheme="minorHAnsi" w:eastAsia="Calibri" w:hAnsiTheme="minorHAnsi" w:cs="Calibri"/>
          <w:sz w:val="22"/>
          <w:szCs w:val="22"/>
          <w:lang w:eastAsia="en-US"/>
        </w:rPr>
        <w:tab/>
      </w:r>
      <w:r>
        <w:rPr>
          <w:rFonts w:asciiTheme="minorHAnsi" w:eastAsia="Calibri" w:hAnsiTheme="minorHAnsi" w:cs="Calibri"/>
          <w:sz w:val="22"/>
          <w:szCs w:val="22"/>
          <w:lang w:eastAsia="en-US"/>
        </w:rPr>
        <w:tab/>
      </w:r>
      <w:r w:rsidRPr="00960B0B">
        <w:rPr>
          <w:rFonts w:asciiTheme="minorHAnsi" w:eastAsia="Calibri" w:hAnsiTheme="minorHAnsi" w:cs="Calibri"/>
          <w:sz w:val="22"/>
          <w:szCs w:val="22"/>
          <w:lang w:eastAsia="en-US"/>
        </w:rPr>
        <w:tab/>
      </w:r>
    </w:p>
    <w:p w:rsidR="007F78D5" w:rsidRDefault="007F78D5" w:rsidP="007F78D5">
      <w:pPr>
        <w:suppressAutoHyphens w:val="0"/>
        <w:autoSpaceDE w:val="0"/>
        <w:spacing w:after="200" w:line="276" w:lineRule="auto"/>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(Nazwa i adres Wykonawcy)</w:t>
      </w:r>
    </w:p>
    <w:p w:rsidR="00960B0B" w:rsidRPr="00960B0B" w:rsidRDefault="007F78D5" w:rsidP="00960B0B">
      <w:pPr>
        <w:suppressAutoHyphens w:val="0"/>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 xml:space="preserve">                                                                                                                                          ………………………………..</w:t>
      </w:r>
    </w:p>
    <w:p w:rsidR="007F78D5" w:rsidRPr="007F78D5" w:rsidRDefault="007F78D5" w:rsidP="007F78D5">
      <w:pPr>
        <w:tabs>
          <w:tab w:val="left" w:pos="7797"/>
          <w:tab w:val="left" w:pos="8364"/>
        </w:tabs>
        <w:jc w:val="center"/>
        <w:rPr>
          <w:sz w:val="18"/>
          <w:szCs w:val="18"/>
        </w:rPr>
      </w:pPr>
      <w:r w:rsidRPr="004E4A30">
        <w:rPr>
          <w:sz w:val="18"/>
          <w:szCs w:val="18"/>
        </w:rPr>
        <w:t xml:space="preserve">                                                                                                                                                         (miejscowość, data)            </w:t>
      </w:r>
    </w:p>
    <w:p w:rsidR="007F78D5" w:rsidRPr="004E4A30" w:rsidRDefault="007F78D5" w:rsidP="007F78D5">
      <w:pPr>
        <w:rPr>
          <w:sz w:val="18"/>
          <w:szCs w:val="18"/>
        </w:rPr>
      </w:pPr>
    </w:p>
    <w:p w:rsidR="007F78D5" w:rsidRPr="004E4A30" w:rsidRDefault="007F78D5" w:rsidP="007F78D5">
      <w:pPr>
        <w:autoSpaceDE w:val="0"/>
        <w:autoSpaceDN w:val="0"/>
        <w:adjustRightInd w:val="0"/>
        <w:spacing w:after="120"/>
        <w:jc w:val="center"/>
        <w:rPr>
          <w:rFonts w:cs="Calibri"/>
          <w:b/>
          <w:bCs/>
          <w:i/>
          <w:sz w:val="20"/>
          <w:szCs w:val="20"/>
          <w:u w:val="single"/>
        </w:rPr>
      </w:pPr>
      <w:r w:rsidRPr="004E4A30">
        <w:rPr>
          <w:rFonts w:cs="Calibri"/>
          <w:b/>
          <w:bCs/>
          <w:i/>
          <w:sz w:val="20"/>
          <w:szCs w:val="20"/>
          <w:u w:val="single"/>
        </w:rPr>
        <w:t xml:space="preserve">WYKAZ </w:t>
      </w:r>
      <w:r w:rsidR="000E07BD">
        <w:rPr>
          <w:rFonts w:cs="Calibri"/>
          <w:b/>
          <w:bCs/>
          <w:i/>
          <w:sz w:val="20"/>
          <w:szCs w:val="20"/>
          <w:u w:val="single"/>
        </w:rPr>
        <w:t>URZĄDZEŃ TECHNICZNYCH</w:t>
      </w:r>
    </w:p>
    <w:p w:rsidR="007F78D5" w:rsidRPr="004E4A30" w:rsidRDefault="007F78D5" w:rsidP="007F78D5">
      <w:pPr>
        <w:autoSpaceDE w:val="0"/>
        <w:spacing w:after="120"/>
        <w:jc w:val="both"/>
        <w:rPr>
          <w:rFonts w:cs="Calibri"/>
          <w:sz w:val="20"/>
          <w:szCs w:val="20"/>
        </w:rPr>
      </w:pPr>
      <w:r w:rsidRPr="004E4A30">
        <w:rPr>
          <w:rFonts w:cs="Calibri"/>
          <w:sz w:val="20"/>
          <w:szCs w:val="20"/>
        </w:rPr>
        <w:t>Wykonawca, którego reprezentuj</w:t>
      </w:r>
      <w:r w:rsidRPr="004E4A30">
        <w:rPr>
          <w:rFonts w:eastAsia="TimesNewRoman" w:cs="Calibri"/>
          <w:sz w:val="20"/>
          <w:szCs w:val="20"/>
        </w:rPr>
        <w:t>ę</w:t>
      </w:r>
      <w:r w:rsidRPr="004E4A30">
        <w:rPr>
          <w:rFonts w:cs="Calibri"/>
          <w:sz w:val="20"/>
          <w:szCs w:val="20"/>
        </w:rPr>
        <w:t>, przyst</w:t>
      </w:r>
      <w:r w:rsidRPr="004E4A30">
        <w:rPr>
          <w:rFonts w:eastAsia="TimesNewRoman" w:cs="Calibri"/>
          <w:sz w:val="20"/>
          <w:szCs w:val="20"/>
        </w:rPr>
        <w:t>ę</w:t>
      </w:r>
      <w:r w:rsidRPr="004E4A30">
        <w:rPr>
          <w:rFonts w:cs="Calibri"/>
          <w:sz w:val="20"/>
          <w:szCs w:val="20"/>
        </w:rPr>
        <w:t>puj</w:t>
      </w:r>
      <w:r w:rsidRPr="004E4A30">
        <w:rPr>
          <w:rFonts w:eastAsia="TimesNewRoman" w:cs="Calibri"/>
          <w:sz w:val="20"/>
          <w:szCs w:val="20"/>
        </w:rPr>
        <w:t>ą</w:t>
      </w:r>
      <w:r w:rsidRPr="004E4A30">
        <w:rPr>
          <w:rFonts w:cs="Calibri"/>
          <w:sz w:val="20"/>
          <w:szCs w:val="20"/>
        </w:rPr>
        <w:t>c do udziału w post</w:t>
      </w:r>
      <w:r w:rsidRPr="004E4A30">
        <w:rPr>
          <w:rFonts w:eastAsia="TimesNewRoman" w:cs="Calibri"/>
          <w:sz w:val="20"/>
          <w:szCs w:val="20"/>
        </w:rPr>
        <w:t>ę</w:t>
      </w:r>
      <w:r w:rsidRPr="004E4A30">
        <w:rPr>
          <w:rFonts w:cs="Calibri"/>
          <w:sz w:val="20"/>
          <w:szCs w:val="20"/>
        </w:rPr>
        <w:t>powaniu o udzielenie zamówienia publicznego pn.:</w:t>
      </w:r>
    </w:p>
    <w:p w:rsidR="007F78D5" w:rsidRDefault="007F78D5" w:rsidP="007F78D5">
      <w:pPr>
        <w:autoSpaceDE w:val="0"/>
        <w:spacing w:before="120" w:after="120"/>
        <w:jc w:val="center"/>
        <w:rPr>
          <w:rFonts w:cs="Calibri"/>
          <w:sz w:val="20"/>
          <w:szCs w:val="20"/>
        </w:rPr>
      </w:pPr>
      <w:r w:rsidRPr="007F78D5">
        <w:rPr>
          <w:rFonts w:asciiTheme="minorHAnsi" w:eastAsia="Calibri" w:hAnsiTheme="minorHAnsi"/>
          <w:b/>
          <w:sz w:val="22"/>
          <w:szCs w:val="22"/>
          <w:lang w:eastAsia="en-US"/>
        </w:rPr>
        <w:t>Świadczenie usług przewozowych dzieci ze szkół podstawowych i gimnazjów z terenu Gminy Sierakowice</w:t>
      </w:r>
      <w:r w:rsidRPr="007F78D5">
        <w:rPr>
          <w:rFonts w:asciiTheme="minorHAnsi" w:hAnsiTheme="minorHAnsi"/>
          <w:b/>
          <w:sz w:val="22"/>
          <w:szCs w:val="22"/>
        </w:rPr>
        <w:t xml:space="preserve"> w celu organizacji wyjazdów edukacyjnych </w:t>
      </w:r>
      <w:r w:rsidRPr="007F78D5">
        <w:rPr>
          <w:rFonts w:asciiTheme="minorHAnsi" w:eastAsia="Calibri" w:hAnsiTheme="minorHAnsi"/>
          <w:b/>
          <w:sz w:val="22"/>
          <w:szCs w:val="22"/>
          <w:lang w:eastAsia="en-US"/>
        </w:rPr>
        <w:t>w ramach realizacji projektów „Kompetencje kluczowe najważniejsze w gimnazjum. Rozwój kompetencji kluczowych szansą na wyższą jakość kształcenia w gimnazjach gminy Sierakowice”  oraz „Rozwój kompetencji kluczowych szansą na wyższą jakość nauki w szkołach podstawowych gminy Sierakowice” współfinansowanych ze środków Europejskiego Funduszu Społecznego w ramach Programu Operacyjnego Kapitał Ludzki</w:t>
      </w:r>
    </w:p>
    <w:p w:rsidR="007F78D5" w:rsidRPr="004E4A30" w:rsidRDefault="007F78D5" w:rsidP="007F78D5">
      <w:pPr>
        <w:autoSpaceDE w:val="0"/>
        <w:spacing w:before="120" w:after="120"/>
        <w:jc w:val="center"/>
        <w:rPr>
          <w:rFonts w:cs="Calibri"/>
          <w:sz w:val="20"/>
          <w:szCs w:val="20"/>
        </w:rPr>
      </w:pPr>
      <w:r w:rsidRPr="004E4A30">
        <w:rPr>
          <w:rFonts w:cs="Calibri"/>
          <w:sz w:val="20"/>
          <w:szCs w:val="20"/>
        </w:rPr>
        <w:t>o</w:t>
      </w:r>
      <w:r w:rsidRPr="004E4A30">
        <w:rPr>
          <w:rFonts w:eastAsia="TimesNewRoman" w:cs="Calibri"/>
          <w:sz w:val="20"/>
          <w:szCs w:val="20"/>
        </w:rPr>
        <w:t>ś</w:t>
      </w:r>
      <w:r w:rsidRPr="004E4A30">
        <w:rPr>
          <w:rFonts w:cs="Calibri"/>
          <w:sz w:val="20"/>
          <w:szCs w:val="20"/>
        </w:rPr>
        <w:t xml:space="preserve">wiadcza, </w:t>
      </w:r>
      <w:r w:rsidRPr="004E4A30">
        <w:rPr>
          <w:rFonts w:eastAsia="TimesNewRoman" w:cs="Calibri"/>
          <w:sz w:val="20"/>
          <w:szCs w:val="20"/>
        </w:rPr>
        <w:t>ż</w:t>
      </w:r>
      <w:r w:rsidRPr="004E4A30">
        <w:rPr>
          <w:rFonts w:cs="Calibri"/>
          <w:sz w:val="20"/>
          <w:szCs w:val="20"/>
        </w:rPr>
        <w:t>e dysponuje lub będzie dysponował potencjałem technicznym zdolnym do wykonania zamówienia, zgodnie z poniższym wykazem:</w:t>
      </w:r>
    </w:p>
    <w:tbl>
      <w:tblPr>
        <w:tblW w:w="9960" w:type="dxa"/>
        <w:tblInd w:w="108" w:type="dxa"/>
        <w:tblLayout w:type="fixed"/>
        <w:tblLook w:val="04A0" w:firstRow="1" w:lastRow="0" w:firstColumn="1" w:lastColumn="0" w:noHBand="0" w:noVBand="1"/>
      </w:tblPr>
      <w:tblGrid>
        <w:gridCol w:w="600"/>
        <w:gridCol w:w="2640"/>
        <w:gridCol w:w="1080"/>
        <w:gridCol w:w="2760"/>
        <w:gridCol w:w="2880"/>
      </w:tblGrid>
      <w:tr w:rsidR="007F78D5" w:rsidRPr="004E4A30" w:rsidTr="00E61C4C">
        <w:trPr>
          <w:trHeight w:val="392"/>
        </w:trPr>
        <w:tc>
          <w:tcPr>
            <w:tcW w:w="600" w:type="dxa"/>
            <w:vMerge w:val="restart"/>
            <w:tcBorders>
              <w:top w:val="single" w:sz="4" w:space="0" w:color="000000"/>
              <w:left w:val="single" w:sz="4" w:space="0" w:color="000000"/>
              <w:bottom w:val="nil"/>
              <w:right w:val="nil"/>
            </w:tcBorders>
            <w:shd w:val="clear" w:color="auto" w:fill="C0C0C0"/>
            <w:vAlign w:val="center"/>
          </w:tcPr>
          <w:p w:rsidR="007F78D5" w:rsidRPr="004E4A30" w:rsidRDefault="007F78D5" w:rsidP="00E61C4C">
            <w:pPr>
              <w:autoSpaceDE w:val="0"/>
              <w:snapToGrid w:val="0"/>
              <w:jc w:val="center"/>
              <w:rPr>
                <w:rFonts w:cs="Calibri"/>
                <w:i/>
                <w:sz w:val="20"/>
                <w:szCs w:val="20"/>
              </w:rPr>
            </w:pPr>
            <w:r w:rsidRPr="004E4A30">
              <w:rPr>
                <w:rFonts w:cs="Calibri"/>
                <w:b/>
                <w:i/>
                <w:sz w:val="20"/>
                <w:szCs w:val="20"/>
              </w:rPr>
              <w:t>L.p</w:t>
            </w:r>
            <w:r w:rsidRPr="004E4A30">
              <w:rPr>
                <w:rFonts w:cs="Calibri"/>
                <w:i/>
                <w:sz w:val="20"/>
                <w:szCs w:val="20"/>
              </w:rPr>
              <w:t>.</w:t>
            </w:r>
          </w:p>
        </w:tc>
        <w:tc>
          <w:tcPr>
            <w:tcW w:w="2640" w:type="dxa"/>
            <w:vMerge w:val="restart"/>
            <w:tcBorders>
              <w:top w:val="single" w:sz="4" w:space="0" w:color="000000"/>
              <w:left w:val="single" w:sz="4" w:space="0" w:color="000000"/>
              <w:bottom w:val="nil"/>
              <w:right w:val="nil"/>
            </w:tcBorders>
            <w:shd w:val="clear" w:color="auto" w:fill="C0C0C0"/>
            <w:vAlign w:val="center"/>
          </w:tcPr>
          <w:p w:rsidR="007F78D5" w:rsidRPr="004E4A30" w:rsidRDefault="007F78D5" w:rsidP="00E61C4C">
            <w:pPr>
              <w:autoSpaceDE w:val="0"/>
              <w:snapToGrid w:val="0"/>
              <w:jc w:val="center"/>
              <w:rPr>
                <w:rFonts w:cs="Calibri"/>
                <w:b/>
                <w:i/>
                <w:sz w:val="20"/>
                <w:szCs w:val="20"/>
              </w:rPr>
            </w:pPr>
            <w:r w:rsidRPr="004E4A30">
              <w:rPr>
                <w:rFonts w:cs="Calibri"/>
                <w:b/>
                <w:i/>
                <w:sz w:val="20"/>
                <w:szCs w:val="20"/>
              </w:rPr>
              <w:t>Typ pojazdu</w:t>
            </w:r>
          </w:p>
          <w:p w:rsidR="007F78D5" w:rsidRPr="004E4A30" w:rsidRDefault="007F78D5" w:rsidP="00E61C4C">
            <w:pPr>
              <w:autoSpaceDE w:val="0"/>
              <w:jc w:val="center"/>
              <w:rPr>
                <w:rFonts w:cs="Calibri"/>
                <w:b/>
                <w:i/>
                <w:sz w:val="20"/>
                <w:szCs w:val="20"/>
              </w:rPr>
            </w:pPr>
            <w:r w:rsidRPr="004E4A30">
              <w:rPr>
                <w:rFonts w:cs="Calibri"/>
                <w:i/>
                <w:sz w:val="20"/>
                <w:szCs w:val="20"/>
              </w:rPr>
              <w:t>(przeznaczenie)</w:t>
            </w:r>
          </w:p>
        </w:tc>
        <w:tc>
          <w:tcPr>
            <w:tcW w:w="1080" w:type="dxa"/>
            <w:vMerge w:val="restart"/>
            <w:tcBorders>
              <w:top w:val="single" w:sz="4" w:space="0" w:color="000000"/>
              <w:left w:val="single" w:sz="4" w:space="0" w:color="000000"/>
              <w:bottom w:val="nil"/>
              <w:right w:val="nil"/>
            </w:tcBorders>
            <w:shd w:val="clear" w:color="auto" w:fill="C0C0C0"/>
            <w:vAlign w:val="center"/>
          </w:tcPr>
          <w:p w:rsidR="007F78D5" w:rsidRPr="004E4A30" w:rsidRDefault="007F78D5" w:rsidP="00E61C4C">
            <w:pPr>
              <w:autoSpaceDE w:val="0"/>
              <w:snapToGrid w:val="0"/>
              <w:jc w:val="center"/>
              <w:rPr>
                <w:rFonts w:cs="Calibri"/>
                <w:b/>
                <w:i/>
                <w:sz w:val="20"/>
                <w:szCs w:val="20"/>
              </w:rPr>
            </w:pPr>
            <w:r w:rsidRPr="004E4A30">
              <w:rPr>
                <w:rFonts w:cs="Calibri"/>
                <w:b/>
                <w:i/>
                <w:sz w:val="20"/>
                <w:szCs w:val="20"/>
              </w:rPr>
              <w:t>Ilość</w:t>
            </w:r>
          </w:p>
          <w:p w:rsidR="007F78D5" w:rsidRPr="004E4A30" w:rsidRDefault="007F78D5" w:rsidP="00E61C4C">
            <w:pPr>
              <w:autoSpaceDE w:val="0"/>
              <w:snapToGrid w:val="0"/>
              <w:jc w:val="center"/>
              <w:rPr>
                <w:rFonts w:cs="Calibri"/>
                <w:i/>
                <w:sz w:val="20"/>
                <w:szCs w:val="20"/>
              </w:rPr>
            </w:pPr>
            <w:r w:rsidRPr="004E4A30">
              <w:rPr>
                <w:rFonts w:cs="Calibri"/>
                <w:i/>
                <w:sz w:val="20"/>
                <w:szCs w:val="20"/>
              </w:rPr>
              <w:t>(szt.)</w:t>
            </w:r>
          </w:p>
        </w:tc>
        <w:tc>
          <w:tcPr>
            <w:tcW w:w="5640" w:type="dxa"/>
            <w:gridSpan w:val="2"/>
            <w:tcBorders>
              <w:top w:val="single" w:sz="4" w:space="0" w:color="000000"/>
              <w:left w:val="single" w:sz="4" w:space="0" w:color="000000"/>
              <w:bottom w:val="nil"/>
              <w:right w:val="single" w:sz="4" w:space="0" w:color="000000"/>
            </w:tcBorders>
            <w:shd w:val="clear" w:color="auto" w:fill="C0C0C0"/>
            <w:vAlign w:val="center"/>
          </w:tcPr>
          <w:p w:rsidR="007F78D5" w:rsidRPr="004E4A30" w:rsidRDefault="007F78D5" w:rsidP="00E61C4C">
            <w:pPr>
              <w:autoSpaceDE w:val="0"/>
              <w:snapToGrid w:val="0"/>
              <w:jc w:val="center"/>
              <w:rPr>
                <w:rFonts w:cs="Calibri"/>
                <w:b/>
                <w:i/>
                <w:sz w:val="20"/>
                <w:szCs w:val="20"/>
              </w:rPr>
            </w:pPr>
            <w:r w:rsidRPr="004E4A30">
              <w:rPr>
                <w:rFonts w:cs="Calibri"/>
                <w:b/>
                <w:i/>
                <w:sz w:val="20"/>
                <w:szCs w:val="20"/>
              </w:rPr>
              <w:t>Podstawa dysponowania pojazdem</w:t>
            </w:r>
          </w:p>
        </w:tc>
      </w:tr>
      <w:tr w:rsidR="007F78D5" w:rsidRPr="004E4A30" w:rsidTr="00E61C4C">
        <w:trPr>
          <w:trHeight w:val="392"/>
        </w:trPr>
        <w:tc>
          <w:tcPr>
            <w:tcW w:w="600" w:type="dxa"/>
            <w:vMerge/>
            <w:tcBorders>
              <w:top w:val="single" w:sz="4" w:space="0" w:color="000000"/>
              <w:left w:val="single" w:sz="4" w:space="0" w:color="000000"/>
              <w:bottom w:val="nil"/>
              <w:right w:val="nil"/>
            </w:tcBorders>
            <w:vAlign w:val="center"/>
          </w:tcPr>
          <w:p w:rsidR="007F78D5" w:rsidRPr="004E4A30" w:rsidRDefault="007F78D5" w:rsidP="00E61C4C">
            <w:pPr>
              <w:rPr>
                <w:rFonts w:cs="Calibri"/>
                <w:i/>
                <w:sz w:val="20"/>
                <w:szCs w:val="20"/>
              </w:rPr>
            </w:pPr>
          </w:p>
        </w:tc>
        <w:tc>
          <w:tcPr>
            <w:tcW w:w="2640" w:type="dxa"/>
            <w:vMerge/>
            <w:tcBorders>
              <w:top w:val="single" w:sz="4" w:space="0" w:color="000000"/>
              <w:left w:val="single" w:sz="4" w:space="0" w:color="000000"/>
              <w:bottom w:val="nil"/>
              <w:right w:val="nil"/>
            </w:tcBorders>
            <w:vAlign w:val="center"/>
          </w:tcPr>
          <w:p w:rsidR="007F78D5" w:rsidRPr="004E4A30" w:rsidRDefault="007F78D5" w:rsidP="00E61C4C">
            <w:pPr>
              <w:rPr>
                <w:rFonts w:cs="Calibri"/>
                <w:b/>
                <w:i/>
                <w:sz w:val="20"/>
                <w:szCs w:val="20"/>
              </w:rPr>
            </w:pPr>
          </w:p>
        </w:tc>
        <w:tc>
          <w:tcPr>
            <w:tcW w:w="1080" w:type="dxa"/>
            <w:vMerge/>
            <w:tcBorders>
              <w:top w:val="single" w:sz="4" w:space="0" w:color="000000"/>
              <w:left w:val="single" w:sz="4" w:space="0" w:color="000000"/>
              <w:bottom w:val="nil"/>
              <w:right w:val="nil"/>
            </w:tcBorders>
            <w:vAlign w:val="center"/>
          </w:tcPr>
          <w:p w:rsidR="007F78D5" w:rsidRPr="004E4A30" w:rsidRDefault="007F78D5" w:rsidP="00E61C4C">
            <w:pPr>
              <w:rPr>
                <w:rFonts w:cs="Calibri"/>
                <w:i/>
                <w:sz w:val="20"/>
                <w:szCs w:val="20"/>
              </w:rPr>
            </w:pPr>
          </w:p>
        </w:tc>
        <w:tc>
          <w:tcPr>
            <w:tcW w:w="2760" w:type="dxa"/>
            <w:tcBorders>
              <w:top w:val="single" w:sz="4" w:space="0" w:color="000000"/>
              <w:left w:val="single" w:sz="4" w:space="0" w:color="000000"/>
              <w:bottom w:val="nil"/>
              <w:right w:val="single" w:sz="4" w:space="0" w:color="auto"/>
            </w:tcBorders>
            <w:shd w:val="clear" w:color="auto" w:fill="C0C0C0"/>
            <w:vAlign w:val="center"/>
          </w:tcPr>
          <w:p w:rsidR="007F78D5" w:rsidRPr="004E4A30" w:rsidRDefault="007F78D5" w:rsidP="00E61C4C">
            <w:pPr>
              <w:autoSpaceDE w:val="0"/>
              <w:snapToGrid w:val="0"/>
              <w:jc w:val="center"/>
              <w:rPr>
                <w:rFonts w:cs="Calibri"/>
                <w:b/>
                <w:i/>
                <w:sz w:val="20"/>
                <w:szCs w:val="20"/>
              </w:rPr>
            </w:pPr>
            <w:r w:rsidRPr="004E4A30">
              <w:rPr>
                <w:rFonts w:cs="Calibri"/>
                <w:b/>
                <w:i/>
                <w:sz w:val="20"/>
                <w:szCs w:val="20"/>
              </w:rPr>
              <w:t>Pojazd, którym Wykonawca dysponuje</w:t>
            </w:r>
          </w:p>
          <w:p w:rsidR="007F78D5" w:rsidRPr="004E4A30" w:rsidRDefault="007F78D5" w:rsidP="00E61C4C">
            <w:pPr>
              <w:autoSpaceDE w:val="0"/>
              <w:snapToGrid w:val="0"/>
              <w:jc w:val="center"/>
              <w:rPr>
                <w:rFonts w:cs="Calibri"/>
                <w:i/>
                <w:sz w:val="20"/>
                <w:szCs w:val="20"/>
              </w:rPr>
            </w:pPr>
            <w:r w:rsidRPr="004E4A30">
              <w:rPr>
                <w:rFonts w:cs="Calibri"/>
                <w:i/>
                <w:sz w:val="20"/>
                <w:szCs w:val="20"/>
              </w:rPr>
              <w:t>(podać podstawę dysponowania)</w:t>
            </w:r>
          </w:p>
        </w:tc>
        <w:tc>
          <w:tcPr>
            <w:tcW w:w="2880" w:type="dxa"/>
            <w:tcBorders>
              <w:top w:val="single" w:sz="4" w:space="0" w:color="auto"/>
              <w:left w:val="single" w:sz="4" w:space="0" w:color="auto"/>
              <w:bottom w:val="single" w:sz="4" w:space="0" w:color="auto"/>
              <w:right w:val="single" w:sz="4" w:space="0" w:color="auto"/>
            </w:tcBorders>
            <w:shd w:val="clear" w:color="auto" w:fill="C0C0C0"/>
            <w:vAlign w:val="center"/>
          </w:tcPr>
          <w:p w:rsidR="007F78D5" w:rsidRPr="004E4A30" w:rsidRDefault="007F78D5" w:rsidP="00E61C4C">
            <w:pPr>
              <w:autoSpaceDE w:val="0"/>
              <w:snapToGrid w:val="0"/>
              <w:jc w:val="center"/>
              <w:rPr>
                <w:rFonts w:cs="Calibri"/>
                <w:b/>
                <w:i/>
                <w:sz w:val="20"/>
                <w:szCs w:val="20"/>
              </w:rPr>
            </w:pPr>
            <w:r w:rsidRPr="004E4A30">
              <w:rPr>
                <w:rFonts w:cs="Calibri"/>
                <w:b/>
                <w:i/>
                <w:sz w:val="20"/>
                <w:szCs w:val="20"/>
              </w:rPr>
              <w:t>Pojazd, którym Wykonawca będzie dysponował*</w:t>
            </w:r>
          </w:p>
          <w:p w:rsidR="007F78D5" w:rsidRPr="004E4A30" w:rsidRDefault="007F78D5" w:rsidP="00E61C4C">
            <w:pPr>
              <w:autoSpaceDE w:val="0"/>
              <w:snapToGrid w:val="0"/>
              <w:jc w:val="center"/>
              <w:rPr>
                <w:rFonts w:cs="Calibri"/>
                <w:i/>
                <w:sz w:val="20"/>
                <w:szCs w:val="20"/>
              </w:rPr>
            </w:pPr>
            <w:r w:rsidRPr="004E4A30">
              <w:rPr>
                <w:rFonts w:cs="Calibri"/>
                <w:i/>
                <w:sz w:val="20"/>
                <w:szCs w:val="20"/>
              </w:rPr>
              <w:t>(podać podmiot, w którego dyspozycji pojazd pozostaje)</w:t>
            </w:r>
          </w:p>
        </w:tc>
      </w:tr>
      <w:tr w:rsidR="007F78D5" w:rsidRPr="004E4A30" w:rsidTr="00E61C4C">
        <w:trPr>
          <w:trHeight w:val="412"/>
        </w:trPr>
        <w:tc>
          <w:tcPr>
            <w:tcW w:w="600" w:type="dxa"/>
            <w:tcBorders>
              <w:top w:val="single" w:sz="4" w:space="0" w:color="auto"/>
              <w:left w:val="single" w:sz="4" w:space="0" w:color="000000"/>
              <w:bottom w:val="single" w:sz="4" w:space="0" w:color="000000"/>
              <w:right w:val="nil"/>
            </w:tcBorders>
            <w:shd w:val="clear" w:color="auto" w:fill="C0C0C0"/>
            <w:vAlign w:val="center"/>
          </w:tcPr>
          <w:p w:rsidR="007F78D5" w:rsidRPr="004E4A30" w:rsidRDefault="007F78D5" w:rsidP="00E61C4C">
            <w:pPr>
              <w:autoSpaceDE w:val="0"/>
              <w:snapToGrid w:val="0"/>
              <w:jc w:val="center"/>
              <w:rPr>
                <w:rFonts w:cs="Calibri"/>
                <w:i/>
                <w:sz w:val="20"/>
                <w:szCs w:val="20"/>
              </w:rPr>
            </w:pPr>
            <w:r w:rsidRPr="004E4A30">
              <w:rPr>
                <w:rFonts w:cs="Calibri"/>
                <w:i/>
                <w:sz w:val="20"/>
                <w:szCs w:val="20"/>
              </w:rPr>
              <w:t>1.</w:t>
            </w:r>
          </w:p>
        </w:tc>
        <w:tc>
          <w:tcPr>
            <w:tcW w:w="2640" w:type="dxa"/>
            <w:tcBorders>
              <w:top w:val="single" w:sz="4" w:space="0" w:color="auto"/>
              <w:left w:val="single" w:sz="4" w:space="0" w:color="000000"/>
              <w:bottom w:val="single" w:sz="4" w:space="0" w:color="000000"/>
              <w:right w:val="nil"/>
            </w:tcBorders>
            <w:shd w:val="clear" w:color="auto" w:fill="C0C0C0"/>
            <w:vAlign w:val="center"/>
          </w:tcPr>
          <w:p w:rsidR="007F78D5" w:rsidRPr="004E4A30" w:rsidRDefault="007F78D5" w:rsidP="00E61C4C">
            <w:pPr>
              <w:autoSpaceDE w:val="0"/>
              <w:snapToGrid w:val="0"/>
              <w:jc w:val="center"/>
              <w:rPr>
                <w:rFonts w:cs="Calibri"/>
                <w:i/>
                <w:sz w:val="20"/>
                <w:szCs w:val="20"/>
              </w:rPr>
            </w:pPr>
            <w:r>
              <w:rPr>
                <w:rFonts w:cs="Calibri"/>
                <w:i/>
                <w:sz w:val="20"/>
                <w:szCs w:val="20"/>
              </w:rPr>
              <w:t>2</w:t>
            </w:r>
            <w:r w:rsidRPr="004E4A30">
              <w:rPr>
                <w:rFonts w:cs="Calibri"/>
                <w:i/>
                <w:sz w:val="20"/>
                <w:szCs w:val="20"/>
              </w:rPr>
              <w:t>.</w:t>
            </w:r>
          </w:p>
        </w:tc>
        <w:tc>
          <w:tcPr>
            <w:tcW w:w="1080" w:type="dxa"/>
            <w:tcBorders>
              <w:top w:val="single" w:sz="4" w:space="0" w:color="auto"/>
              <w:left w:val="single" w:sz="4" w:space="0" w:color="000000"/>
              <w:bottom w:val="single" w:sz="4" w:space="0" w:color="000000"/>
              <w:right w:val="nil"/>
            </w:tcBorders>
            <w:shd w:val="clear" w:color="auto" w:fill="C0C0C0"/>
          </w:tcPr>
          <w:p w:rsidR="007F78D5" w:rsidRPr="004E4A30" w:rsidRDefault="007F78D5" w:rsidP="00E61C4C">
            <w:pPr>
              <w:autoSpaceDE w:val="0"/>
              <w:snapToGrid w:val="0"/>
              <w:jc w:val="center"/>
              <w:rPr>
                <w:rFonts w:cs="Calibri"/>
                <w:i/>
                <w:sz w:val="20"/>
                <w:szCs w:val="20"/>
              </w:rPr>
            </w:pPr>
            <w:r>
              <w:rPr>
                <w:rFonts w:cs="Calibri"/>
                <w:i/>
                <w:sz w:val="20"/>
                <w:szCs w:val="20"/>
              </w:rPr>
              <w:t>3</w:t>
            </w:r>
            <w:r w:rsidRPr="004E4A30">
              <w:rPr>
                <w:rFonts w:cs="Calibri"/>
                <w:i/>
                <w:sz w:val="20"/>
                <w:szCs w:val="20"/>
              </w:rPr>
              <w:t>.</w:t>
            </w:r>
          </w:p>
        </w:tc>
        <w:tc>
          <w:tcPr>
            <w:tcW w:w="2760" w:type="dxa"/>
            <w:tcBorders>
              <w:top w:val="single" w:sz="4" w:space="0" w:color="auto"/>
              <w:left w:val="single" w:sz="4" w:space="0" w:color="000000"/>
              <w:bottom w:val="single" w:sz="4" w:space="0" w:color="000000"/>
              <w:right w:val="nil"/>
            </w:tcBorders>
            <w:shd w:val="clear" w:color="auto" w:fill="C0C0C0"/>
          </w:tcPr>
          <w:p w:rsidR="007F78D5" w:rsidRPr="004E4A30" w:rsidRDefault="007F78D5" w:rsidP="00E61C4C">
            <w:pPr>
              <w:autoSpaceDE w:val="0"/>
              <w:snapToGrid w:val="0"/>
              <w:jc w:val="center"/>
              <w:rPr>
                <w:rFonts w:cs="Calibri"/>
                <w:i/>
                <w:sz w:val="20"/>
                <w:szCs w:val="20"/>
              </w:rPr>
            </w:pPr>
            <w:r>
              <w:rPr>
                <w:rFonts w:cs="Calibri"/>
                <w:i/>
                <w:sz w:val="20"/>
                <w:szCs w:val="20"/>
              </w:rPr>
              <w:t>4</w:t>
            </w:r>
            <w:r w:rsidRPr="004E4A30">
              <w:rPr>
                <w:rFonts w:cs="Calibri"/>
                <w:i/>
                <w:sz w:val="20"/>
                <w:szCs w:val="20"/>
              </w:rPr>
              <w:t>.</w:t>
            </w:r>
          </w:p>
        </w:tc>
        <w:tc>
          <w:tcPr>
            <w:tcW w:w="2880" w:type="dxa"/>
            <w:tcBorders>
              <w:top w:val="single" w:sz="4" w:space="0" w:color="auto"/>
              <w:left w:val="single" w:sz="4" w:space="0" w:color="000000"/>
              <w:bottom w:val="single" w:sz="4" w:space="0" w:color="000000"/>
              <w:right w:val="single" w:sz="4" w:space="0" w:color="000000"/>
            </w:tcBorders>
            <w:shd w:val="clear" w:color="auto" w:fill="C0C0C0"/>
            <w:vAlign w:val="center"/>
          </w:tcPr>
          <w:p w:rsidR="007F78D5" w:rsidRPr="004E4A30" w:rsidRDefault="007F78D5" w:rsidP="00E61C4C">
            <w:pPr>
              <w:autoSpaceDE w:val="0"/>
              <w:snapToGrid w:val="0"/>
              <w:jc w:val="center"/>
              <w:rPr>
                <w:rFonts w:cs="Calibri"/>
                <w:i/>
                <w:sz w:val="20"/>
                <w:szCs w:val="20"/>
              </w:rPr>
            </w:pPr>
            <w:r>
              <w:rPr>
                <w:rFonts w:cs="Calibri"/>
                <w:i/>
                <w:sz w:val="20"/>
                <w:szCs w:val="20"/>
              </w:rPr>
              <w:t>5</w:t>
            </w:r>
            <w:r w:rsidRPr="004E4A30">
              <w:rPr>
                <w:rFonts w:cs="Calibri"/>
                <w:i/>
                <w:sz w:val="20"/>
                <w:szCs w:val="20"/>
              </w:rPr>
              <w:t>.</w:t>
            </w:r>
          </w:p>
        </w:tc>
      </w:tr>
      <w:tr w:rsidR="007F78D5" w:rsidRPr="004E4A30" w:rsidTr="007F78D5">
        <w:trPr>
          <w:trHeight w:val="2954"/>
        </w:trPr>
        <w:tc>
          <w:tcPr>
            <w:tcW w:w="600" w:type="dxa"/>
            <w:tcBorders>
              <w:top w:val="single" w:sz="4" w:space="0" w:color="000000"/>
              <w:left w:val="single" w:sz="4" w:space="0" w:color="000000"/>
              <w:bottom w:val="single" w:sz="4" w:space="0" w:color="000000"/>
              <w:right w:val="nil"/>
            </w:tcBorders>
          </w:tcPr>
          <w:p w:rsidR="007F78D5" w:rsidRPr="004E4A30" w:rsidRDefault="007F78D5" w:rsidP="00E61C4C">
            <w:pPr>
              <w:autoSpaceDE w:val="0"/>
              <w:snapToGrid w:val="0"/>
              <w:rPr>
                <w:rFonts w:cs="Calibri"/>
                <w:sz w:val="20"/>
                <w:szCs w:val="20"/>
              </w:rPr>
            </w:pPr>
          </w:p>
          <w:p w:rsidR="007F78D5" w:rsidRPr="004E4A30" w:rsidRDefault="007F78D5" w:rsidP="00E61C4C">
            <w:pPr>
              <w:autoSpaceDE w:val="0"/>
              <w:snapToGrid w:val="0"/>
              <w:rPr>
                <w:rFonts w:cs="Calibri"/>
                <w:sz w:val="20"/>
                <w:szCs w:val="20"/>
              </w:rPr>
            </w:pPr>
          </w:p>
          <w:p w:rsidR="007F78D5" w:rsidRPr="004E4A30" w:rsidRDefault="007F78D5" w:rsidP="00E61C4C">
            <w:pPr>
              <w:autoSpaceDE w:val="0"/>
              <w:snapToGrid w:val="0"/>
              <w:rPr>
                <w:rFonts w:cs="Calibri"/>
                <w:sz w:val="20"/>
                <w:szCs w:val="20"/>
              </w:rPr>
            </w:pPr>
          </w:p>
          <w:p w:rsidR="007F78D5" w:rsidRPr="004E4A30" w:rsidRDefault="007F78D5" w:rsidP="00E61C4C">
            <w:pPr>
              <w:autoSpaceDE w:val="0"/>
              <w:snapToGrid w:val="0"/>
              <w:rPr>
                <w:rFonts w:cs="Calibri"/>
                <w:sz w:val="20"/>
                <w:szCs w:val="20"/>
              </w:rPr>
            </w:pPr>
          </w:p>
          <w:p w:rsidR="007F78D5" w:rsidRPr="004E4A30" w:rsidRDefault="007F78D5" w:rsidP="00E61C4C">
            <w:pPr>
              <w:autoSpaceDE w:val="0"/>
              <w:snapToGrid w:val="0"/>
              <w:rPr>
                <w:rFonts w:cs="Calibri"/>
                <w:sz w:val="20"/>
                <w:szCs w:val="20"/>
              </w:rPr>
            </w:pPr>
          </w:p>
          <w:p w:rsidR="007F78D5" w:rsidRPr="004E4A30" w:rsidRDefault="007F78D5" w:rsidP="00E61C4C">
            <w:pPr>
              <w:autoSpaceDE w:val="0"/>
              <w:snapToGrid w:val="0"/>
              <w:rPr>
                <w:rFonts w:cs="Calibri"/>
                <w:sz w:val="20"/>
                <w:szCs w:val="20"/>
              </w:rPr>
            </w:pPr>
          </w:p>
          <w:p w:rsidR="007F78D5" w:rsidRPr="004E4A30" w:rsidRDefault="007F78D5" w:rsidP="00E61C4C">
            <w:pPr>
              <w:autoSpaceDE w:val="0"/>
              <w:snapToGrid w:val="0"/>
              <w:rPr>
                <w:rFonts w:cs="Calibri"/>
                <w:sz w:val="20"/>
                <w:szCs w:val="20"/>
              </w:rPr>
            </w:pPr>
          </w:p>
          <w:p w:rsidR="007F78D5" w:rsidRPr="004E4A30" w:rsidRDefault="007F78D5" w:rsidP="00E61C4C">
            <w:pPr>
              <w:autoSpaceDE w:val="0"/>
              <w:snapToGrid w:val="0"/>
              <w:rPr>
                <w:rFonts w:cs="Calibri"/>
                <w:sz w:val="20"/>
                <w:szCs w:val="20"/>
              </w:rPr>
            </w:pPr>
          </w:p>
          <w:p w:rsidR="007F78D5" w:rsidRPr="004E4A30" w:rsidRDefault="007F78D5" w:rsidP="00E61C4C">
            <w:pPr>
              <w:autoSpaceDE w:val="0"/>
              <w:snapToGrid w:val="0"/>
              <w:rPr>
                <w:rFonts w:cs="Calibri"/>
                <w:sz w:val="20"/>
                <w:szCs w:val="20"/>
              </w:rPr>
            </w:pPr>
          </w:p>
          <w:p w:rsidR="007F78D5" w:rsidRPr="004E4A30" w:rsidRDefault="007F78D5" w:rsidP="00E61C4C">
            <w:pPr>
              <w:autoSpaceDE w:val="0"/>
              <w:snapToGrid w:val="0"/>
              <w:rPr>
                <w:rFonts w:cs="Calibri"/>
                <w:sz w:val="20"/>
                <w:szCs w:val="20"/>
              </w:rPr>
            </w:pPr>
          </w:p>
        </w:tc>
        <w:tc>
          <w:tcPr>
            <w:tcW w:w="2640" w:type="dxa"/>
            <w:tcBorders>
              <w:top w:val="single" w:sz="4" w:space="0" w:color="000000"/>
              <w:left w:val="single" w:sz="4" w:space="0" w:color="000000"/>
              <w:bottom w:val="single" w:sz="4" w:space="0" w:color="000000"/>
              <w:right w:val="nil"/>
            </w:tcBorders>
          </w:tcPr>
          <w:p w:rsidR="007F78D5" w:rsidRPr="004E4A30" w:rsidRDefault="007F78D5" w:rsidP="00E61C4C">
            <w:pPr>
              <w:autoSpaceDE w:val="0"/>
              <w:snapToGrid w:val="0"/>
              <w:rPr>
                <w:rFonts w:cs="Calibri"/>
                <w:sz w:val="20"/>
                <w:szCs w:val="20"/>
              </w:rPr>
            </w:pPr>
          </w:p>
        </w:tc>
        <w:tc>
          <w:tcPr>
            <w:tcW w:w="1080" w:type="dxa"/>
            <w:tcBorders>
              <w:top w:val="single" w:sz="4" w:space="0" w:color="000000"/>
              <w:left w:val="single" w:sz="4" w:space="0" w:color="000000"/>
              <w:bottom w:val="single" w:sz="4" w:space="0" w:color="000000"/>
              <w:right w:val="nil"/>
            </w:tcBorders>
          </w:tcPr>
          <w:p w:rsidR="007F78D5" w:rsidRPr="004E4A30" w:rsidRDefault="007F78D5" w:rsidP="00E61C4C">
            <w:pPr>
              <w:autoSpaceDE w:val="0"/>
              <w:snapToGrid w:val="0"/>
              <w:rPr>
                <w:rFonts w:cs="Calibri"/>
                <w:sz w:val="20"/>
                <w:szCs w:val="20"/>
              </w:rPr>
            </w:pPr>
          </w:p>
        </w:tc>
        <w:tc>
          <w:tcPr>
            <w:tcW w:w="2760" w:type="dxa"/>
            <w:tcBorders>
              <w:top w:val="single" w:sz="4" w:space="0" w:color="000000"/>
              <w:left w:val="single" w:sz="4" w:space="0" w:color="000000"/>
              <w:bottom w:val="single" w:sz="4" w:space="0" w:color="000000"/>
              <w:right w:val="nil"/>
            </w:tcBorders>
          </w:tcPr>
          <w:p w:rsidR="007F78D5" w:rsidRPr="004E4A30" w:rsidRDefault="007F78D5" w:rsidP="00E61C4C">
            <w:pPr>
              <w:autoSpaceDE w:val="0"/>
              <w:snapToGrid w:val="0"/>
              <w:rPr>
                <w:rFonts w:cs="Calibri"/>
                <w:sz w:val="20"/>
                <w:szCs w:val="20"/>
              </w:rPr>
            </w:pPr>
          </w:p>
        </w:tc>
        <w:tc>
          <w:tcPr>
            <w:tcW w:w="2880" w:type="dxa"/>
            <w:tcBorders>
              <w:top w:val="single" w:sz="4" w:space="0" w:color="000000"/>
              <w:left w:val="single" w:sz="4" w:space="0" w:color="000000"/>
              <w:bottom w:val="single" w:sz="4" w:space="0" w:color="000000"/>
              <w:right w:val="single" w:sz="4" w:space="0" w:color="000000"/>
            </w:tcBorders>
          </w:tcPr>
          <w:p w:rsidR="007F78D5" w:rsidRPr="004E4A30" w:rsidRDefault="007F78D5" w:rsidP="00E61C4C">
            <w:pPr>
              <w:autoSpaceDE w:val="0"/>
              <w:snapToGrid w:val="0"/>
              <w:rPr>
                <w:rFonts w:cs="Calibri"/>
                <w:sz w:val="20"/>
                <w:szCs w:val="20"/>
              </w:rPr>
            </w:pPr>
          </w:p>
        </w:tc>
      </w:tr>
    </w:tbl>
    <w:p w:rsidR="007F78D5" w:rsidRPr="004E4A30" w:rsidRDefault="007F78D5" w:rsidP="007F78D5">
      <w:pPr>
        <w:autoSpaceDE w:val="0"/>
        <w:spacing w:before="120" w:after="120"/>
        <w:jc w:val="both"/>
        <w:rPr>
          <w:rFonts w:cs="Calibri"/>
          <w:bCs/>
          <w:sz w:val="18"/>
          <w:szCs w:val="18"/>
        </w:rPr>
      </w:pPr>
      <w:r w:rsidRPr="004E4A30">
        <w:rPr>
          <w:rFonts w:cs="Calibri"/>
          <w:bCs/>
          <w:sz w:val="18"/>
          <w:szCs w:val="18"/>
        </w:rPr>
        <w:t>oraz załącza pisemne zobowiązania innych podmiotów do udostępnienia pojazdów, które będą uczestniczyć w wykonywaniu zamówienia (jeżeli w wykazie Wykonawca wskazał pojazdy, którymi będzie dysponował).</w:t>
      </w:r>
    </w:p>
    <w:p w:rsidR="007F78D5" w:rsidRPr="004E4A30" w:rsidRDefault="007F78D5" w:rsidP="007F78D5">
      <w:pPr>
        <w:autoSpaceDE w:val="0"/>
        <w:spacing w:after="120"/>
        <w:jc w:val="both"/>
        <w:rPr>
          <w:rFonts w:cs="Calibri"/>
          <w:bCs/>
          <w:sz w:val="18"/>
          <w:szCs w:val="18"/>
        </w:rPr>
      </w:pPr>
      <w:r w:rsidRPr="004E4A30">
        <w:rPr>
          <w:rFonts w:cs="Calibri"/>
          <w:bCs/>
          <w:sz w:val="18"/>
          <w:szCs w:val="18"/>
        </w:rPr>
        <w:t xml:space="preserve">Ponadto Wykonawca oświadcza, że wskazane </w:t>
      </w:r>
      <w:r w:rsidRPr="004E4A30">
        <w:rPr>
          <w:rFonts w:cs="Calibri"/>
          <w:iCs/>
          <w:sz w:val="18"/>
          <w:szCs w:val="18"/>
        </w:rPr>
        <w:t xml:space="preserve">pojazdy, </w:t>
      </w:r>
      <w:r w:rsidRPr="004E4A30">
        <w:rPr>
          <w:rFonts w:cs="Calibri"/>
          <w:sz w:val="18"/>
          <w:szCs w:val="18"/>
        </w:rPr>
        <w:t xml:space="preserve">które będą uczestniczyć w wykonywaniu zamówienia spełniają warunki określone przez Zamawiającego w pkt. </w:t>
      </w:r>
      <w:r w:rsidRPr="00423F13">
        <w:rPr>
          <w:rFonts w:cs="Calibri"/>
          <w:sz w:val="18"/>
          <w:szCs w:val="18"/>
        </w:rPr>
        <w:t>3 rozdziału III SIWZ.</w:t>
      </w:r>
      <w:r w:rsidRPr="004E4A30">
        <w:rPr>
          <w:rFonts w:cs="Calibri"/>
          <w:sz w:val="18"/>
          <w:szCs w:val="18"/>
        </w:rPr>
        <w:t xml:space="preserve"> Pojazdy te posiadają dowody rejestracyjne z aktualnymi badaniami technicznymi dopuszczaj</w:t>
      </w:r>
      <w:r w:rsidRPr="004E4A30">
        <w:rPr>
          <w:rFonts w:eastAsia="TimesNewRoman" w:cs="Calibri"/>
          <w:sz w:val="18"/>
          <w:szCs w:val="18"/>
        </w:rPr>
        <w:t>ą</w:t>
      </w:r>
      <w:r w:rsidRPr="004E4A30">
        <w:rPr>
          <w:rFonts w:cs="Calibri"/>
          <w:sz w:val="18"/>
          <w:szCs w:val="18"/>
        </w:rPr>
        <w:t xml:space="preserve">cymi do ruchu, aktualne co do zakresu terytorialnego wypisy licencji na wykonywanie krajowego transportu drogowego </w:t>
      </w:r>
      <w:r>
        <w:rPr>
          <w:rFonts w:cs="Calibri"/>
          <w:sz w:val="18"/>
          <w:szCs w:val="18"/>
        </w:rPr>
        <w:t>osób</w:t>
      </w:r>
      <w:r w:rsidRPr="004E4A30">
        <w:rPr>
          <w:rFonts w:cs="Calibri"/>
          <w:sz w:val="18"/>
          <w:szCs w:val="18"/>
        </w:rPr>
        <w:t>, aktualne ubezpieczenie od odpowiedzialno</w:t>
      </w:r>
      <w:r w:rsidRPr="004E4A30">
        <w:rPr>
          <w:rFonts w:eastAsia="TimesNewRoman" w:cs="Calibri"/>
          <w:sz w:val="18"/>
          <w:szCs w:val="18"/>
        </w:rPr>
        <w:t>ś</w:t>
      </w:r>
      <w:r w:rsidRPr="004E4A30">
        <w:rPr>
          <w:rFonts w:cs="Calibri"/>
          <w:sz w:val="18"/>
          <w:szCs w:val="18"/>
        </w:rPr>
        <w:t>ci cywilnej OC oraz od następstw nieszczęśliwych wypadków NNW.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F78D5" w:rsidRPr="004E4A30" w:rsidTr="00E61C4C">
        <w:tc>
          <w:tcPr>
            <w:tcW w:w="9860" w:type="dxa"/>
            <w:tcBorders>
              <w:top w:val="single" w:sz="4" w:space="0" w:color="auto"/>
              <w:left w:val="single" w:sz="4" w:space="0" w:color="auto"/>
              <w:bottom w:val="single" w:sz="4" w:space="0" w:color="auto"/>
              <w:right w:val="single" w:sz="4" w:space="0" w:color="auto"/>
            </w:tcBorders>
            <w:shd w:val="clear" w:color="auto" w:fill="auto"/>
          </w:tcPr>
          <w:p w:rsidR="007F78D5" w:rsidRPr="004E4A30" w:rsidRDefault="007F78D5" w:rsidP="00E61C4C">
            <w:pPr>
              <w:ind w:left="132" w:hanging="132"/>
              <w:jc w:val="both"/>
              <w:rPr>
                <w:rFonts w:cs="Calibri"/>
                <w:sz w:val="16"/>
                <w:szCs w:val="16"/>
              </w:rPr>
            </w:pPr>
            <w:r w:rsidRPr="004E4A30">
              <w:rPr>
                <w:rFonts w:cs="Calibri"/>
                <w:b/>
                <w:i/>
                <w:sz w:val="16"/>
                <w:szCs w:val="16"/>
              </w:rPr>
              <w:t>*</w:t>
            </w:r>
            <w:r w:rsidRPr="004E4A30">
              <w:rPr>
                <w:rFonts w:cs="Calibri"/>
                <w:i/>
                <w:sz w:val="16"/>
                <w:szCs w:val="16"/>
              </w:rPr>
              <w:t xml:space="preserve"> Wykonawca może polegać na potencjale technicznym będącym w dyspozycji innych podmiotów, niezależnie od charakteru prawnego łączących go z nim stosunków. Wykonawca w takiej sytuacji zobowiązany jest udowodnić Zamawiającemu, iż będzie dysponował zasobami niezbędnymi do realizacji zamówienia, w szczególności przedstawiając w tym celu </w:t>
            </w:r>
            <w:r w:rsidRPr="004E4A30">
              <w:rPr>
                <w:rFonts w:cs="Calibri"/>
                <w:b/>
                <w:i/>
                <w:sz w:val="16"/>
                <w:szCs w:val="16"/>
              </w:rPr>
              <w:t>pisemne zobowiązanie tych podmiotów</w:t>
            </w:r>
            <w:r w:rsidRPr="004E4A30">
              <w:rPr>
                <w:rFonts w:cs="Calibri"/>
                <w:i/>
                <w:sz w:val="16"/>
                <w:szCs w:val="16"/>
              </w:rPr>
              <w:t xml:space="preserve"> do oddania mu do dyspozycji niezbędnych zasobów na okres korzystania z nich przy wykonywaniu zamówienia.</w:t>
            </w:r>
          </w:p>
        </w:tc>
      </w:tr>
    </w:tbl>
    <w:p w:rsidR="00960B0B" w:rsidRPr="00960B0B" w:rsidRDefault="00960B0B" w:rsidP="00960B0B">
      <w:pPr>
        <w:suppressAutoHyphens w:val="0"/>
        <w:spacing w:after="200" w:line="276" w:lineRule="auto"/>
        <w:rPr>
          <w:rFonts w:asciiTheme="minorHAnsi" w:eastAsia="Calibri" w:hAnsiTheme="minorHAnsi" w:cs="Calibri"/>
          <w:sz w:val="22"/>
          <w:szCs w:val="22"/>
          <w:lang w:eastAsia="en-US"/>
        </w:rPr>
      </w:pPr>
    </w:p>
    <w:p w:rsidR="00F41E42" w:rsidRPr="006536D8" w:rsidRDefault="00960B0B" w:rsidP="006536D8">
      <w:pPr>
        <w:keepLines/>
        <w:autoSpaceDE w:val="0"/>
        <w:autoSpaceDN w:val="0"/>
        <w:adjustRightInd w:val="0"/>
        <w:ind w:left="2124" w:firstLine="708"/>
        <w:jc w:val="right"/>
        <w:rPr>
          <w:rFonts w:asciiTheme="minorHAnsi" w:hAnsiTheme="minorHAnsi"/>
          <w:b/>
          <w:color w:val="000000"/>
          <w:sz w:val="22"/>
          <w:szCs w:val="22"/>
        </w:rPr>
      </w:pPr>
      <w:r w:rsidRPr="00960B0B">
        <w:rPr>
          <w:rFonts w:asciiTheme="minorHAnsi" w:hAnsiTheme="minorHAnsi"/>
          <w:b/>
          <w:color w:val="000000"/>
          <w:sz w:val="22"/>
          <w:szCs w:val="22"/>
        </w:rPr>
        <w:lastRenderedPageBreak/>
        <w:t xml:space="preserve">                                     </w:t>
      </w:r>
      <w:r w:rsidR="001E5B83">
        <w:rPr>
          <w:rFonts w:asciiTheme="minorHAnsi" w:hAnsiTheme="minorHAnsi"/>
          <w:b/>
          <w:color w:val="000000"/>
          <w:sz w:val="22"/>
          <w:szCs w:val="22"/>
        </w:rPr>
        <w:tab/>
      </w:r>
      <w:r w:rsidR="001E5B83">
        <w:rPr>
          <w:rFonts w:asciiTheme="minorHAnsi" w:hAnsiTheme="minorHAnsi"/>
          <w:b/>
          <w:color w:val="000000"/>
          <w:sz w:val="22"/>
          <w:szCs w:val="22"/>
        </w:rPr>
        <w:tab/>
      </w:r>
      <w:r w:rsidR="007F78D5">
        <w:rPr>
          <w:rFonts w:asciiTheme="minorHAnsi" w:hAnsiTheme="minorHAnsi"/>
          <w:b/>
          <w:color w:val="000000"/>
          <w:sz w:val="22"/>
          <w:szCs w:val="22"/>
        </w:rPr>
        <w:t>Załącznik nr 5</w:t>
      </w:r>
      <w:r w:rsidRPr="00960B0B">
        <w:rPr>
          <w:rFonts w:asciiTheme="minorHAnsi" w:hAnsiTheme="minorHAnsi"/>
          <w:b/>
          <w:color w:val="000000"/>
          <w:sz w:val="22"/>
          <w:szCs w:val="22"/>
        </w:rPr>
        <w:t xml:space="preserve"> do SIWZ</w:t>
      </w:r>
      <w:r w:rsidRPr="00960B0B">
        <w:rPr>
          <w:rFonts w:asciiTheme="minorHAnsi" w:eastAsia="Calibri" w:hAnsiTheme="minorHAnsi"/>
          <w:sz w:val="22"/>
          <w:szCs w:val="22"/>
          <w:lang w:eastAsia="en-US"/>
        </w:rPr>
        <w:tab/>
      </w:r>
    </w:p>
    <w:p w:rsidR="00F41E42" w:rsidRPr="00960B0B" w:rsidRDefault="00F41E42" w:rsidP="00960B0B">
      <w:pPr>
        <w:suppressAutoHyphens w:val="0"/>
        <w:spacing w:after="200" w:line="276" w:lineRule="auto"/>
        <w:rPr>
          <w:rFonts w:asciiTheme="minorHAnsi" w:eastAsia="Calibri" w:hAnsiTheme="minorHAnsi"/>
          <w:sz w:val="22"/>
          <w:szCs w:val="22"/>
          <w:lang w:eastAsia="en-US"/>
        </w:rPr>
      </w:pPr>
    </w:p>
    <w:p w:rsidR="00960B0B" w:rsidRPr="00960B0B" w:rsidRDefault="00960B0B" w:rsidP="00960B0B">
      <w:pPr>
        <w:keepLines/>
        <w:autoSpaceDE w:val="0"/>
        <w:autoSpaceDN w:val="0"/>
        <w:adjustRightInd w:val="0"/>
        <w:rPr>
          <w:rFonts w:asciiTheme="minorHAnsi" w:eastAsia="Calibri" w:hAnsiTheme="minorHAnsi" w:cs="Calibri"/>
          <w:sz w:val="22"/>
          <w:szCs w:val="22"/>
          <w:lang w:eastAsia="en-US"/>
        </w:rPr>
      </w:pPr>
    </w:p>
    <w:p w:rsidR="00960B0B" w:rsidRPr="00960B0B" w:rsidRDefault="001E5B83" w:rsidP="00960B0B">
      <w:pPr>
        <w:keepLines/>
        <w:autoSpaceDE w:val="0"/>
        <w:autoSpaceDN w:val="0"/>
        <w:adjustRightInd w:val="0"/>
        <w:rPr>
          <w:rFonts w:asciiTheme="minorHAnsi" w:hAnsiTheme="minorHAnsi"/>
          <w:b/>
          <w:color w:val="000000"/>
          <w:sz w:val="22"/>
          <w:szCs w:val="22"/>
        </w:rPr>
      </w:pPr>
      <w:r>
        <w:rPr>
          <w:rFonts w:asciiTheme="minorHAnsi" w:eastAsia="Calibri" w:hAnsiTheme="minorHAnsi" w:cs="Calibri"/>
          <w:sz w:val="22"/>
          <w:szCs w:val="22"/>
          <w:lang w:eastAsia="en-US"/>
        </w:rPr>
        <w:t>………………………………………</w:t>
      </w:r>
      <w:r>
        <w:rPr>
          <w:rFonts w:asciiTheme="minorHAnsi" w:eastAsia="Calibri" w:hAnsiTheme="minorHAnsi" w:cs="Calibri"/>
          <w:sz w:val="22"/>
          <w:szCs w:val="22"/>
          <w:lang w:eastAsia="en-US"/>
        </w:rPr>
        <w:tab/>
      </w:r>
      <w:r>
        <w:rPr>
          <w:rFonts w:asciiTheme="minorHAnsi" w:eastAsia="Calibri" w:hAnsiTheme="minorHAnsi" w:cs="Calibri"/>
          <w:sz w:val="22"/>
          <w:szCs w:val="22"/>
          <w:lang w:eastAsia="en-US"/>
        </w:rPr>
        <w:tab/>
      </w:r>
      <w:r>
        <w:rPr>
          <w:rFonts w:asciiTheme="minorHAnsi" w:eastAsia="Calibri" w:hAnsiTheme="minorHAnsi" w:cs="Calibri"/>
          <w:sz w:val="22"/>
          <w:szCs w:val="22"/>
          <w:lang w:eastAsia="en-US"/>
        </w:rPr>
        <w:tab/>
      </w:r>
      <w:r>
        <w:rPr>
          <w:rFonts w:asciiTheme="minorHAnsi" w:eastAsia="Calibri" w:hAnsiTheme="minorHAnsi" w:cs="Calibri"/>
          <w:sz w:val="22"/>
          <w:szCs w:val="22"/>
          <w:lang w:eastAsia="en-US"/>
        </w:rPr>
        <w:tab/>
      </w:r>
      <w:r>
        <w:rPr>
          <w:rFonts w:asciiTheme="minorHAnsi" w:eastAsia="Calibri" w:hAnsiTheme="minorHAnsi" w:cs="Calibri"/>
          <w:sz w:val="22"/>
          <w:szCs w:val="22"/>
          <w:lang w:eastAsia="en-US"/>
        </w:rPr>
        <w:tab/>
      </w:r>
      <w:r w:rsidR="00960B0B" w:rsidRPr="00960B0B">
        <w:rPr>
          <w:rFonts w:asciiTheme="minorHAnsi" w:eastAsia="Calibri" w:hAnsiTheme="minorHAnsi" w:cs="Calibri"/>
          <w:sz w:val="22"/>
          <w:szCs w:val="22"/>
          <w:lang w:eastAsia="en-US"/>
        </w:rPr>
        <w:tab/>
      </w:r>
    </w:p>
    <w:p w:rsidR="00960B0B" w:rsidRDefault="00960B0B" w:rsidP="00960B0B">
      <w:pPr>
        <w:suppressAutoHyphens w:val="0"/>
        <w:autoSpaceDE w:val="0"/>
        <w:spacing w:after="200" w:line="276" w:lineRule="auto"/>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(Nazwa i adres Wykonawcy)</w:t>
      </w:r>
    </w:p>
    <w:p w:rsidR="00960B0B" w:rsidRPr="00960B0B" w:rsidRDefault="00960B0B" w:rsidP="006536D8">
      <w:pPr>
        <w:suppressAutoHyphens w:val="0"/>
        <w:rPr>
          <w:rFonts w:asciiTheme="minorHAnsi" w:hAnsiTheme="minorHAnsi"/>
          <w:b/>
          <w:bCs/>
          <w:sz w:val="22"/>
          <w:szCs w:val="22"/>
          <w:lang w:eastAsia="pl-PL"/>
        </w:rPr>
      </w:pPr>
    </w:p>
    <w:p w:rsidR="00960B0B" w:rsidRPr="00960B0B" w:rsidRDefault="00960B0B" w:rsidP="00960B0B">
      <w:pPr>
        <w:suppressAutoHyphens w:val="0"/>
        <w:jc w:val="center"/>
        <w:rPr>
          <w:rFonts w:asciiTheme="minorHAnsi" w:hAnsiTheme="minorHAnsi"/>
          <w:b/>
          <w:bCs/>
          <w:sz w:val="22"/>
          <w:szCs w:val="22"/>
          <w:lang w:eastAsia="pl-PL"/>
        </w:rPr>
      </w:pPr>
    </w:p>
    <w:p w:rsidR="00960B0B" w:rsidRPr="00960B0B" w:rsidRDefault="00960B0B" w:rsidP="00960B0B">
      <w:pPr>
        <w:suppressAutoHyphens w:val="0"/>
        <w:jc w:val="center"/>
        <w:rPr>
          <w:rFonts w:asciiTheme="minorHAnsi" w:hAnsiTheme="minorHAnsi"/>
          <w:b/>
          <w:bCs/>
          <w:sz w:val="22"/>
          <w:szCs w:val="22"/>
          <w:lang w:eastAsia="pl-PL"/>
        </w:rPr>
      </w:pPr>
      <w:r w:rsidRPr="00960B0B">
        <w:rPr>
          <w:rFonts w:asciiTheme="minorHAnsi" w:hAnsiTheme="minorHAnsi"/>
          <w:b/>
          <w:bCs/>
          <w:sz w:val="22"/>
          <w:szCs w:val="22"/>
          <w:lang w:eastAsia="pl-PL"/>
        </w:rPr>
        <w:t xml:space="preserve">OŚWIADCZENIE </w:t>
      </w:r>
    </w:p>
    <w:p w:rsidR="00960B0B" w:rsidRPr="00960B0B" w:rsidRDefault="00960B0B" w:rsidP="00960B0B">
      <w:pPr>
        <w:suppressAutoHyphens w:val="0"/>
        <w:jc w:val="center"/>
        <w:rPr>
          <w:rFonts w:asciiTheme="minorHAnsi" w:hAnsiTheme="minorHAnsi"/>
          <w:b/>
          <w:bCs/>
          <w:sz w:val="22"/>
          <w:szCs w:val="22"/>
          <w:lang w:eastAsia="pl-PL"/>
        </w:rPr>
      </w:pPr>
    </w:p>
    <w:p w:rsidR="00960B0B" w:rsidRPr="00960B0B" w:rsidRDefault="00960B0B" w:rsidP="00960B0B">
      <w:pPr>
        <w:suppressAutoHyphens w:val="0"/>
        <w:spacing w:after="120" w:line="360" w:lineRule="auto"/>
        <w:ind w:left="283"/>
        <w:jc w:val="both"/>
        <w:rPr>
          <w:rFonts w:asciiTheme="minorHAnsi" w:eastAsia="Calibri" w:hAnsiTheme="minorHAnsi"/>
          <w:bCs/>
          <w:sz w:val="22"/>
          <w:szCs w:val="22"/>
          <w:lang w:eastAsia="en-US"/>
        </w:rPr>
      </w:pPr>
      <w:r w:rsidRPr="00960B0B">
        <w:rPr>
          <w:rFonts w:asciiTheme="minorHAnsi" w:eastAsia="Calibri" w:hAnsiTheme="minorHAnsi"/>
          <w:sz w:val="22"/>
          <w:szCs w:val="22"/>
          <w:lang w:eastAsia="en-US"/>
        </w:rPr>
        <w:t>Składając ofertę w postępowaniu o udzielenie zamówienia publicznego pn.: „</w:t>
      </w:r>
      <w:r w:rsidRPr="00960B0B">
        <w:rPr>
          <w:rFonts w:asciiTheme="minorHAnsi" w:eastAsia="Calibri" w:hAnsiTheme="minorHAnsi"/>
          <w:bCs/>
          <w:sz w:val="22"/>
          <w:szCs w:val="22"/>
          <w:lang w:eastAsia="en-US"/>
        </w:rPr>
        <w:t xml:space="preserve">Świadczenie usług przewozowych dzieci </w:t>
      </w:r>
      <w:r w:rsidR="00E84DF0">
        <w:rPr>
          <w:rFonts w:asciiTheme="minorHAnsi" w:eastAsia="Calibri" w:hAnsiTheme="minorHAnsi"/>
          <w:bCs/>
          <w:sz w:val="22"/>
          <w:szCs w:val="22"/>
          <w:lang w:eastAsia="en-US"/>
        </w:rPr>
        <w:t>ze</w:t>
      </w:r>
      <w:r w:rsidRPr="00960B0B">
        <w:rPr>
          <w:rFonts w:asciiTheme="minorHAnsi" w:eastAsia="Calibri" w:hAnsiTheme="minorHAnsi"/>
          <w:bCs/>
          <w:sz w:val="22"/>
          <w:szCs w:val="22"/>
          <w:lang w:eastAsia="en-US"/>
        </w:rPr>
        <w:t xml:space="preserve"> szkół podstawowych i gimnazjów z terenu Gminy Sierakowice </w:t>
      </w:r>
      <w:r w:rsidR="0006614E">
        <w:rPr>
          <w:rFonts w:asciiTheme="minorHAnsi" w:hAnsiTheme="minorHAnsi"/>
          <w:sz w:val="22"/>
          <w:szCs w:val="22"/>
        </w:rPr>
        <w:t>w celu organizacji wyjazdów edukacyjnych</w:t>
      </w:r>
      <w:r w:rsidR="0006614E" w:rsidRPr="00960B0B">
        <w:rPr>
          <w:rFonts w:asciiTheme="minorHAnsi" w:hAnsiTheme="minorHAnsi"/>
          <w:sz w:val="22"/>
          <w:szCs w:val="22"/>
        </w:rPr>
        <w:t xml:space="preserve"> </w:t>
      </w:r>
      <w:r w:rsidRPr="00960B0B">
        <w:rPr>
          <w:rFonts w:asciiTheme="minorHAnsi" w:eastAsia="Calibri" w:hAnsiTheme="minorHAnsi"/>
          <w:bCs/>
          <w:sz w:val="22"/>
          <w:szCs w:val="22"/>
          <w:lang w:eastAsia="en-US"/>
        </w:rPr>
        <w:t xml:space="preserve">w ramach realizacji projektów „Kompetencje kluczowe najważniejsze w gimnazjum. Rozwój kompetencji kluczowych szansą na wyższą jakość kształcenia w gimnazjach gminy Sierakowice”  oraz „Rozwój kompetencji kluczowych szansą na wyższą jakość nauki w szkołach podstawowych gminy Sierakowice” współfinansowanych ze środków Europejskiego Funduszu Społecznego w ramach Programu Operacyjnego Kapitał Ludzki.” </w:t>
      </w:r>
      <w:r w:rsidRPr="00960B0B">
        <w:rPr>
          <w:rFonts w:asciiTheme="minorHAnsi" w:eastAsia="Calibri" w:hAnsiTheme="minorHAnsi"/>
          <w:sz w:val="22"/>
          <w:szCs w:val="22"/>
          <w:lang w:eastAsia="en-US"/>
        </w:rPr>
        <w:t>oświadczam, iż wykonawca …….……. nie należy/należy</w:t>
      </w:r>
      <w:r w:rsidRPr="00960B0B">
        <w:rPr>
          <w:rFonts w:asciiTheme="minorHAnsi" w:eastAsia="Calibri" w:hAnsiTheme="minorHAnsi"/>
          <w:sz w:val="22"/>
          <w:szCs w:val="22"/>
          <w:vertAlign w:val="superscript"/>
          <w:lang w:eastAsia="en-US"/>
        </w:rPr>
        <w:footnoteReference w:id="1"/>
      </w:r>
      <w:r w:rsidRPr="00960B0B">
        <w:rPr>
          <w:rFonts w:asciiTheme="minorHAnsi" w:eastAsia="Calibri" w:hAnsiTheme="minorHAnsi"/>
          <w:sz w:val="22"/>
          <w:szCs w:val="22"/>
          <w:lang w:eastAsia="en-US"/>
        </w:rPr>
        <w:t>do grupy kapitałowej w skład której wchodzą następujące podmioty:</w:t>
      </w:r>
    </w:p>
    <w:p w:rsidR="00960B0B" w:rsidRPr="00960B0B" w:rsidRDefault="00960B0B" w:rsidP="00541E39">
      <w:pPr>
        <w:numPr>
          <w:ilvl w:val="0"/>
          <w:numId w:val="102"/>
        </w:numPr>
        <w:suppressAutoHyphens w:val="0"/>
        <w:spacing w:after="200" w:line="276" w:lineRule="auto"/>
        <w:jc w:val="both"/>
        <w:rPr>
          <w:rFonts w:asciiTheme="minorHAnsi" w:eastAsia="Calibri" w:hAnsiTheme="minorHAnsi"/>
          <w:b/>
          <w:sz w:val="22"/>
          <w:szCs w:val="22"/>
          <w:lang w:eastAsia="en-US"/>
        </w:rPr>
      </w:pPr>
      <w:r w:rsidRPr="00960B0B">
        <w:rPr>
          <w:rFonts w:asciiTheme="minorHAnsi" w:eastAsia="Calibri" w:hAnsiTheme="minorHAnsi"/>
          <w:b/>
          <w:sz w:val="22"/>
          <w:szCs w:val="22"/>
          <w:lang w:eastAsia="en-US"/>
        </w:rPr>
        <w:t>……………………….……..</w:t>
      </w:r>
    </w:p>
    <w:p w:rsidR="00960B0B" w:rsidRPr="00960B0B" w:rsidRDefault="00960B0B" w:rsidP="00541E39">
      <w:pPr>
        <w:numPr>
          <w:ilvl w:val="0"/>
          <w:numId w:val="102"/>
        </w:numPr>
        <w:suppressAutoHyphens w:val="0"/>
        <w:spacing w:after="200" w:line="276" w:lineRule="auto"/>
        <w:jc w:val="both"/>
        <w:rPr>
          <w:rFonts w:asciiTheme="minorHAnsi" w:eastAsia="Calibri" w:hAnsiTheme="minorHAnsi"/>
          <w:b/>
          <w:sz w:val="22"/>
          <w:szCs w:val="22"/>
          <w:lang w:eastAsia="en-US"/>
        </w:rPr>
      </w:pPr>
      <w:r w:rsidRPr="00960B0B">
        <w:rPr>
          <w:rFonts w:asciiTheme="minorHAnsi" w:eastAsia="Calibri" w:hAnsiTheme="minorHAnsi"/>
          <w:b/>
          <w:sz w:val="22"/>
          <w:szCs w:val="22"/>
          <w:lang w:eastAsia="en-US"/>
        </w:rPr>
        <w:t>……………………………...</w:t>
      </w:r>
    </w:p>
    <w:p w:rsidR="00960B0B" w:rsidRPr="00960B0B" w:rsidRDefault="001E5B83" w:rsidP="00541E39">
      <w:pPr>
        <w:numPr>
          <w:ilvl w:val="0"/>
          <w:numId w:val="102"/>
        </w:numPr>
        <w:suppressAutoHyphens w:val="0"/>
        <w:spacing w:after="200" w:line="276" w:lineRule="auto"/>
        <w:jc w:val="both"/>
        <w:rPr>
          <w:rFonts w:asciiTheme="minorHAnsi" w:eastAsia="Calibri" w:hAnsiTheme="minorHAnsi"/>
          <w:b/>
          <w:sz w:val="22"/>
          <w:szCs w:val="22"/>
          <w:lang w:eastAsia="en-US"/>
        </w:rPr>
      </w:pPr>
      <w:r>
        <w:rPr>
          <w:rFonts w:asciiTheme="minorHAnsi" w:eastAsia="Calibri" w:hAnsiTheme="minorHAnsi"/>
          <w:b/>
          <w:sz w:val="22"/>
          <w:szCs w:val="22"/>
          <w:lang w:eastAsia="en-US"/>
        </w:rPr>
        <w:t>……………………………..</w:t>
      </w:r>
    </w:p>
    <w:p w:rsidR="00960B0B" w:rsidRPr="00960B0B" w:rsidRDefault="00960B0B" w:rsidP="00960B0B">
      <w:pPr>
        <w:suppressAutoHyphens w:val="0"/>
        <w:spacing w:after="200" w:line="276" w:lineRule="auto"/>
        <w:ind w:firstLine="708"/>
        <w:rPr>
          <w:rFonts w:asciiTheme="minorHAnsi" w:eastAsia="Calibri" w:hAnsiTheme="minorHAnsi"/>
          <w:sz w:val="22"/>
          <w:szCs w:val="22"/>
          <w:lang w:eastAsia="en-US"/>
        </w:rPr>
      </w:pPr>
    </w:p>
    <w:p w:rsidR="00960B0B" w:rsidRPr="00960B0B" w:rsidRDefault="00960B0B" w:rsidP="00960B0B">
      <w:pPr>
        <w:tabs>
          <w:tab w:val="left" w:pos="4536"/>
          <w:tab w:val="left" w:pos="4820"/>
        </w:tabs>
        <w:suppressAutoHyphens w:val="0"/>
        <w:spacing w:after="200" w:line="276" w:lineRule="auto"/>
        <w:ind w:left="360"/>
        <w:rPr>
          <w:rFonts w:asciiTheme="minorHAnsi" w:eastAsia="Calibri" w:hAnsiTheme="minorHAnsi"/>
          <w:sz w:val="22"/>
          <w:szCs w:val="22"/>
          <w:lang w:eastAsia="en-US"/>
        </w:rPr>
      </w:pPr>
      <w:r w:rsidRPr="00960B0B">
        <w:rPr>
          <w:rFonts w:asciiTheme="minorHAnsi" w:eastAsia="Calibri" w:hAnsiTheme="minorHAnsi"/>
          <w:sz w:val="22"/>
          <w:szCs w:val="22"/>
          <w:lang w:eastAsia="en-US"/>
        </w:rPr>
        <w:t>.........................., dnia ....................</w:t>
      </w:r>
      <w:r w:rsidRPr="00960B0B">
        <w:rPr>
          <w:rFonts w:asciiTheme="minorHAnsi" w:eastAsia="Calibri" w:hAnsiTheme="minorHAnsi"/>
          <w:sz w:val="22"/>
          <w:szCs w:val="22"/>
          <w:lang w:eastAsia="en-US"/>
        </w:rPr>
        <w:tab/>
      </w:r>
      <w:r w:rsidRPr="00960B0B">
        <w:rPr>
          <w:rFonts w:asciiTheme="minorHAnsi" w:eastAsia="Calibri" w:hAnsiTheme="minorHAnsi"/>
          <w:sz w:val="22"/>
          <w:szCs w:val="22"/>
          <w:lang w:eastAsia="en-US"/>
        </w:rPr>
        <w:tab/>
        <w:t>...................................................................</w:t>
      </w:r>
    </w:p>
    <w:p w:rsidR="00960B0B" w:rsidRPr="00960B0B" w:rsidRDefault="00960B0B" w:rsidP="00960B0B">
      <w:pPr>
        <w:tabs>
          <w:tab w:val="left" w:pos="3544"/>
        </w:tabs>
        <w:suppressAutoHyphens w:val="0"/>
        <w:spacing w:after="200" w:line="276" w:lineRule="auto"/>
        <w:ind w:left="4950" w:hanging="4590"/>
        <w:rPr>
          <w:rFonts w:asciiTheme="minorHAnsi" w:eastAsia="Calibri" w:hAnsiTheme="minorHAnsi"/>
          <w:i/>
          <w:sz w:val="22"/>
          <w:szCs w:val="22"/>
          <w:lang w:eastAsia="en-US"/>
        </w:rPr>
      </w:pPr>
      <w:r w:rsidRPr="00960B0B">
        <w:rPr>
          <w:rFonts w:asciiTheme="minorHAnsi" w:eastAsia="Calibri" w:hAnsiTheme="minorHAnsi"/>
          <w:sz w:val="22"/>
          <w:szCs w:val="22"/>
          <w:lang w:eastAsia="en-US"/>
        </w:rPr>
        <w:t xml:space="preserve">  </w:t>
      </w:r>
      <w:r w:rsidRPr="00960B0B">
        <w:rPr>
          <w:rFonts w:asciiTheme="minorHAnsi" w:eastAsia="Calibri" w:hAnsiTheme="minorHAnsi"/>
          <w:i/>
          <w:sz w:val="22"/>
          <w:szCs w:val="22"/>
          <w:lang w:eastAsia="en-US"/>
        </w:rPr>
        <w:t>Miejscowość</w:t>
      </w:r>
      <w:r w:rsidRPr="00960B0B">
        <w:rPr>
          <w:rFonts w:asciiTheme="minorHAnsi" w:eastAsia="Calibri" w:hAnsiTheme="minorHAnsi"/>
          <w:sz w:val="22"/>
          <w:szCs w:val="22"/>
          <w:lang w:eastAsia="en-US"/>
        </w:rPr>
        <w:tab/>
      </w:r>
      <w:r w:rsidRPr="00960B0B">
        <w:rPr>
          <w:rFonts w:asciiTheme="minorHAnsi" w:eastAsia="Calibri" w:hAnsiTheme="minorHAnsi"/>
          <w:sz w:val="22"/>
          <w:szCs w:val="22"/>
          <w:lang w:eastAsia="en-US"/>
        </w:rPr>
        <w:tab/>
      </w:r>
      <w:r w:rsidRPr="00960B0B">
        <w:rPr>
          <w:rFonts w:asciiTheme="minorHAnsi" w:eastAsia="Calibri" w:hAnsiTheme="minorHAnsi"/>
          <w:sz w:val="22"/>
          <w:szCs w:val="22"/>
          <w:lang w:eastAsia="en-US"/>
        </w:rPr>
        <w:tab/>
      </w:r>
      <w:r w:rsidRPr="00960B0B">
        <w:rPr>
          <w:rFonts w:asciiTheme="minorHAnsi" w:eastAsia="Calibri" w:hAnsiTheme="minorHAnsi"/>
          <w:i/>
          <w:sz w:val="22"/>
          <w:szCs w:val="22"/>
          <w:lang w:eastAsia="en-US"/>
        </w:rPr>
        <w:t>Podpis osoby (osób) upoważnionej do występowania w imieniu Wykonawcy</w:t>
      </w:r>
      <w:r w:rsidRPr="00960B0B">
        <w:rPr>
          <w:rFonts w:asciiTheme="minorHAnsi" w:eastAsia="Calibri" w:hAnsiTheme="minorHAnsi"/>
          <w:i/>
          <w:sz w:val="22"/>
          <w:szCs w:val="22"/>
          <w:vertAlign w:val="superscript"/>
          <w:lang w:eastAsia="en-US"/>
        </w:rPr>
        <w:footnoteReference w:id="2"/>
      </w:r>
    </w:p>
    <w:p w:rsidR="00960B0B" w:rsidRPr="00960B0B" w:rsidRDefault="00960B0B" w:rsidP="00960B0B">
      <w:pPr>
        <w:suppressAutoHyphens w:val="0"/>
        <w:spacing w:after="200" w:line="276" w:lineRule="auto"/>
        <w:rPr>
          <w:rFonts w:asciiTheme="minorHAnsi" w:eastAsia="Calibri" w:hAnsiTheme="minorHAnsi" w:cs="Calibri"/>
          <w:b/>
          <w:snapToGrid w:val="0"/>
          <w:sz w:val="22"/>
          <w:szCs w:val="22"/>
          <w:lang w:eastAsia="en-US"/>
        </w:rPr>
      </w:pPr>
      <w:r w:rsidRPr="00960B0B">
        <w:rPr>
          <w:rFonts w:asciiTheme="minorHAnsi" w:eastAsia="Calibri" w:hAnsiTheme="minorHAnsi"/>
          <w:i/>
          <w:sz w:val="22"/>
          <w:szCs w:val="22"/>
          <w:lang w:eastAsia="en-US"/>
        </w:rPr>
        <w:t>\</w:t>
      </w:r>
    </w:p>
    <w:p w:rsidR="00F41E42" w:rsidRDefault="00960B0B" w:rsidP="00960B0B">
      <w:pPr>
        <w:suppressAutoHyphens w:val="0"/>
        <w:spacing w:after="200" w:line="276" w:lineRule="auto"/>
        <w:rPr>
          <w:rFonts w:asciiTheme="minorHAnsi" w:eastAsia="Calibri" w:hAnsiTheme="minorHAnsi" w:cs="Calibri"/>
          <w:b/>
          <w:snapToGrid w:val="0"/>
          <w:sz w:val="22"/>
          <w:szCs w:val="22"/>
          <w:lang w:eastAsia="en-US"/>
        </w:rPr>
      </w:pPr>
      <w:r w:rsidRPr="00960B0B">
        <w:rPr>
          <w:rFonts w:asciiTheme="minorHAnsi" w:eastAsia="Calibri" w:hAnsiTheme="minorHAnsi" w:cs="Calibri"/>
          <w:b/>
          <w:snapToGrid w:val="0"/>
          <w:sz w:val="22"/>
          <w:szCs w:val="22"/>
          <w:lang w:eastAsia="en-US"/>
        </w:rPr>
        <w:tab/>
      </w:r>
      <w:r w:rsidRPr="00960B0B">
        <w:rPr>
          <w:rFonts w:asciiTheme="minorHAnsi" w:eastAsia="Calibri" w:hAnsiTheme="minorHAnsi" w:cs="Calibri"/>
          <w:b/>
          <w:snapToGrid w:val="0"/>
          <w:sz w:val="22"/>
          <w:szCs w:val="22"/>
          <w:lang w:eastAsia="en-US"/>
        </w:rPr>
        <w:tab/>
      </w:r>
      <w:r w:rsidRPr="00960B0B">
        <w:rPr>
          <w:rFonts w:asciiTheme="minorHAnsi" w:eastAsia="Calibri" w:hAnsiTheme="minorHAnsi" w:cs="Calibri"/>
          <w:b/>
          <w:snapToGrid w:val="0"/>
          <w:sz w:val="22"/>
          <w:szCs w:val="22"/>
          <w:lang w:eastAsia="en-US"/>
        </w:rPr>
        <w:tab/>
      </w:r>
      <w:r w:rsidRPr="00960B0B">
        <w:rPr>
          <w:rFonts w:asciiTheme="minorHAnsi" w:eastAsia="Calibri" w:hAnsiTheme="minorHAnsi" w:cs="Calibri"/>
          <w:b/>
          <w:snapToGrid w:val="0"/>
          <w:sz w:val="22"/>
          <w:szCs w:val="22"/>
          <w:lang w:eastAsia="en-US"/>
        </w:rPr>
        <w:tab/>
      </w:r>
      <w:r w:rsidRPr="00960B0B">
        <w:rPr>
          <w:rFonts w:asciiTheme="minorHAnsi" w:eastAsia="Calibri" w:hAnsiTheme="minorHAnsi" w:cs="Calibri"/>
          <w:b/>
          <w:snapToGrid w:val="0"/>
          <w:sz w:val="22"/>
          <w:szCs w:val="22"/>
          <w:lang w:eastAsia="en-US"/>
        </w:rPr>
        <w:tab/>
      </w:r>
      <w:r w:rsidRPr="00960B0B">
        <w:rPr>
          <w:rFonts w:asciiTheme="minorHAnsi" w:eastAsia="Calibri" w:hAnsiTheme="minorHAnsi" w:cs="Calibri"/>
          <w:b/>
          <w:snapToGrid w:val="0"/>
          <w:sz w:val="22"/>
          <w:szCs w:val="22"/>
          <w:lang w:eastAsia="en-US"/>
        </w:rPr>
        <w:tab/>
      </w:r>
      <w:r w:rsidRPr="00960B0B">
        <w:rPr>
          <w:rFonts w:asciiTheme="minorHAnsi" w:eastAsia="Calibri" w:hAnsiTheme="minorHAnsi" w:cs="Calibri"/>
          <w:b/>
          <w:snapToGrid w:val="0"/>
          <w:sz w:val="22"/>
          <w:szCs w:val="22"/>
          <w:lang w:eastAsia="en-US"/>
        </w:rPr>
        <w:tab/>
      </w:r>
      <w:r w:rsidRPr="00960B0B">
        <w:rPr>
          <w:rFonts w:asciiTheme="minorHAnsi" w:eastAsia="Calibri" w:hAnsiTheme="minorHAnsi" w:cs="Calibri"/>
          <w:b/>
          <w:snapToGrid w:val="0"/>
          <w:sz w:val="22"/>
          <w:szCs w:val="22"/>
          <w:lang w:eastAsia="en-US"/>
        </w:rPr>
        <w:tab/>
      </w:r>
      <w:r w:rsidRPr="00960B0B">
        <w:rPr>
          <w:rFonts w:asciiTheme="minorHAnsi" w:eastAsia="Calibri" w:hAnsiTheme="minorHAnsi" w:cs="Calibri"/>
          <w:b/>
          <w:snapToGrid w:val="0"/>
          <w:sz w:val="22"/>
          <w:szCs w:val="22"/>
          <w:lang w:eastAsia="en-US"/>
        </w:rPr>
        <w:tab/>
      </w:r>
      <w:r w:rsidRPr="00960B0B">
        <w:rPr>
          <w:rFonts w:asciiTheme="minorHAnsi" w:eastAsia="Calibri" w:hAnsiTheme="minorHAnsi" w:cs="Calibri"/>
          <w:b/>
          <w:snapToGrid w:val="0"/>
          <w:sz w:val="22"/>
          <w:szCs w:val="22"/>
          <w:lang w:eastAsia="en-US"/>
        </w:rPr>
        <w:tab/>
      </w:r>
    </w:p>
    <w:p w:rsidR="00F41E42" w:rsidRPr="00960B0B" w:rsidRDefault="00F41E42" w:rsidP="00960B0B">
      <w:pPr>
        <w:suppressAutoHyphens w:val="0"/>
        <w:spacing w:after="200" w:line="276" w:lineRule="auto"/>
        <w:rPr>
          <w:rFonts w:asciiTheme="minorHAnsi" w:eastAsia="Calibri" w:hAnsiTheme="minorHAnsi" w:cs="Calibri"/>
          <w:b/>
          <w:snapToGrid w:val="0"/>
          <w:sz w:val="22"/>
          <w:szCs w:val="22"/>
          <w:lang w:eastAsia="en-US"/>
        </w:rPr>
      </w:pPr>
    </w:p>
    <w:p w:rsidR="00960B0B" w:rsidRPr="00960B0B" w:rsidRDefault="00960B0B" w:rsidP="001E5B83">
      <w:pPr>
        <w:suppressAutoHyphens w:val="0"/>
        <w:spacing w:after="200" w:line="276" w:lineRule="auto"/>
        <w:ind w:left="5664" w:firstLine="708"/>
        <w:rPr>
          <w:rFonts w:asciiTheme="minorHAnsi" w:eastAsia="Calibri" w:hAnsiTheme="minorHAnsi" w:cs="Calibri"/>
          <w:b/>
          <w:snapToGrid w:val="0"/>
          <w:sz w:val="22"/>
          <w:szCs w:val="22"/>
          <w:lang w:eastAsia="en-US"/>
        </w:rPr>
      </w:pPr>
      <w:r w:rsidRPr="00960B0B">
        <w:rPr>
          <w:rFonts w:asciiTheme="minorHAnsi" w:eastAsia="Calibri" w:hAnsiTheme="minorHAnsi" w:cs="Calibri"/>
          <w:b/>
          <w:snapToGrid w:val="0"/>
          <w:sz w:val="22"/>
          <w:szCs w:val="22"/>
          <w:lang w:eastAsia="en-US"/>
        </w:rPr>
        <w:lastRenderedPageBreak/>
        <w:t>Załącznik nr 6 do SIWZ</w:t>
      </w:r>
    </w:p>
    <w:p w:rsidR="00960B0B" w:rsidRPr="00960B0B" w:rsidRDefault="00960B0B" w:rsidP="00960B0B">
      <w:pPr>
        <w:suppressAutoHyphens w:val="0"/>
        <w:jc w:val="center"/>
        <w:rPr>
          <w:rFonts w:asciiTheme="minorHAnsi" w:eastAsia="Calibri" w:hAnsiTheme="minorHAnsi" w:cs="Calibri"/>
          <w:b/>
          <w:snapToGrid w:val="0"/>
          <w:sz w:val="22"/>
          <w:szCs w:val="22"/>
          <w:lang w:eastAsia="en-US"/>
        </w:rPr>
      </w:pPr>
      <w:r w:rsidRPr="00960B0B">
        <w:rPr>
          <w:rFonts w:asciiTheme="minorHAnsi" w:eastAsia="Calibri" w:hAnsiTheme="minorHAnsi" w:cs="Calibri"/>
          <w:b/>
          <w:snapToGrid w:val="0"/>
          <w:sz w:val="22"/>
          <w:szCs w:val="22"/>
          <w:lang w:eastAsia="en-US"/>
        </w:rPr>
        <w:t>UMOWA NR  …………………………….. /201</w:t>
      </w:r>
      <w:r w:rsidR="008F5D43">
        <w:rPr>
          <w:rFonts w:asciiTheme="minorHAnsi" w:eastAsia="Calibri" w:hAnsiTheme="minorHAnsi" w:cs="Calibri"/>
          <w:b/>
          <w:snapToGrid w:val="0"/>
          <w:sz w:val="22"/>
          <w:szCs w:val="22"/>
          <w:lang w:eastAsia="en-US"/>
        </w:rPr>
        <w:t>5</w:t>
      </w:r>
    </w:p>
    <w:p w:rsidR="00960B0B" w:rsidRPr="00960B0B" w:rsidRDefault="00960B0B" w:rsidP="00960B0B">
      <w:pPr>
        <w:suppressAutoHyphens w:val="0"/>
        <w:jc w:val="center"/>
        <w:rPr>
          <w:rFonts w:asciiTheme="minorHAnsi" w:eastAsia="Calibri" w:hAnsiTheme="minorHAnsi" w:cs="Calibri"/>
          <w:b/>
          <w:snapToGrid w:val="0"/>
          <w:sz w:val="22"/>
          <w:szCs w:val="22"/>
          <w:lang w:eastAsia="en-US"/>
        </w:rPr>
      </w:pPr>
      <w:r w:rsidRPr="00960B0B">
        <w:rPr>
          <w:rFonts w:asciiTheme="minorHAnsi" w:eastAsia="Calibri" w:hAnsiTheme="minorHAnsi" w:cs="Calibri"/>
          <w:b/>
          <w:snapToGrid w:val="0"/>
          <w:sz w:val="22"/>
          <w:szCs w:val="22"/>
          <w:lang w:eastAsia="en-US"/>
        </w:rPr>
        <w:t>na wykonanie usługi</w:t>
      </w:r>
    </w:p>
    <w:p w:rsidR="00960B0B" w:rsidRPr="00960B0B" w:rsidRDefault="00960B0B" w:rsidP="00E755D7">
      <w:pPr>
        <w:suppressAutoHyphens w:val="0"/>
        <w:spacing w:after="200" w:line="360" w:lineRule="auto"/>
        <w:jc w:val="both"/>
        <w:rPr>
          <w:rFonts w:asciiTheme="minorHAnsi" w:eastAsia="Calibri" w:hAnsiTheme="minorHAnsi" w:cs="Calibri"/>
          <w:b/>
          <w:snapToGrid w:val="0"/>
          <w:sz w:val="22"/>
          <w:szCs w:val="22"/>
          <w:lang w:eastAsia="en-US"/>
        </w:rPr>
      </w:pPr>
    </w:p>
    <w:p w:rsidR="00960B0B" w:rsidRPr="00960B0B" w:rsidRDefault="00960B0B" w:rsidP="00E755D7">
      <w:pPr>
        <w:suppressAutoHyphens w:val="0"/>
        <w:spacing w:after="200" w:line="276" w:lineRule="auto"/>
        <w:jc w:val="both"/>
        <w:rPr>
          <w:rFonts w:asciiTheme="minorHAnsi" w:eastAsia="Calibri" w:hAnsiTheme="minorHAnsi" w:cs="Calibri"/>
          <w:sz w:val="22"/>
          <w:szCs w:val="22"/>
          <w:lang w:eastAsia="en-US"/>
        </w:rPr>
      </w:pPr>
      <w:r w:rsidRPr="00960B0B">
        <w:rPr>
          <w:rFonts w:asciiTheme="minorHAnsi" w:eastAsia="Calibri" w:hAnsiTheme="minorHAnsi" w:cs="Calibri"/>
          <w:snapToGrid w:val="0"/>
          <w:sz w:val="22"/>
          <w:szCs w:val="22"/>
          <w:lang w:eastAsia="en-US"/>
        </w:rPr>
        <w:t xml:space="preserve">zawarta w dniu ………………………….. w Sierakowicach, </w:t>
      </w:r>
      <w:r w:rsidRPr="00960B0B">
        <w:rPr>
          <w:rFonts w:asciiTheme="minorHAnsi" w:eastAsia="Calibri" w:hAnsiTheme="minorHAnsi" w:cs="Calibri"/>
          <w:sz w:val="22"/>
          <w:szCs w:val="22"/>
          <w:lang w:eastAsia="en-US"/>
        </w:rPr>
        <w:t>między:</w:t>
      </w:r>
    </w:p>
    <w:p w:rsidR="00960B0B" w:rsidRPr="00960B0B" w:rsidRDefault="00960B0B" w:rsidP="00E755D7">
      <w:pPr>
        <w:suppressAutoHyphens w:val="0"/>
        <w:spacing w:after="200" w:line="276" w:lineRule="auto"/>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Gminą Sierakowice z siedzibą w Sierakowicach, ul. Lęborska 30, reprezentowaną przez:</w:t>
      </w:r>
    </w:p>
    <w:p w:rsidR="00960B0B" w:rsidRPr="00960B0B" w:rsidRDefault="00960B0B" w:rsidP="00E755D7">
      <w:pPr>
        <w:suppressAutoHyphens w:val="0"/>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Tadeusza Kobielę – Wójta Gminy </w:t>
      </w:r>
    </w:p>
    <w:p w:rsidR="00960B0B" w:rsidRPr="00960B0B" w:rsidRDefault="00960B0B" w:rsidP="00E755D7">
      <w:pPr>
        <w:suppressAutoHyphens w:val="0"/>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zwaną dalej </w:t>
      </w:r>
      <w:r w:rsidRPr="00960B0B">
        <w:rPr>
          <w:rFonts w:asciiTheme="minorHAnsi" w:eastAsia="Calibri" w:hAnsiTheme="minorHAnsi" w:cs="Calibri"/>
          <w:b/>
          <w:sz w:val="22"/>
          <w:szCs w:val="22"/>
          <w:lang w:eastAsia="en-US"/>
        </w:rPr>
        <w:t>„Zamawiającym”</w:t>
      </w:r>
      <w:r w:rsidRPr="00960B0B">
        <w:rPr>
          <w:rFonts w:asciiTheme="minorHAnsi" w:eastAsia="Calibri" w:hAnsiTheme="minorHAnsi" w:cs="Calibri"/>
          <w:sz w:val="22"/>
          <w:szCs w:val="22"/>
          <w:lang w:eastAsia="en-US"/>
        </w:rPr>
        <w:t xml:space="preserve">  </w:t>
      </w:r>
    </w:p>
    <w:p w:rsidR="00960B0B" w:rsidRPr="00960B0B" w:rsidRDefault="00960B0B" w:rsidP="00E755D7">
      <w:pPr>
        <w:suppressAutoHyphens w:val="0"/>
        <w:spacing w:after="200" w:line="276" w:lineRule="auto"/>
        <w:jc w:val="both"/>
        <w:rPr>
          <w:rFonts w:asciiTheme="minorHAnsi" w:eastAsia="Calibri" w:hAnsiTheme="minorHAnsi" w:cs="Calibri"/>
          <w:sz w:val="22"/>
          <w:szCs w:val="22"/>
          <w:lang w:eastAsia="en-US"/>
        </w:rPr>
      </w:pPr>
    </w:p>
    <w:p w:rsidR="00960B0B" w:rsidRPr="00960B0B" w:rsidRDefault="00960B0B" w:rsidP="00E755D7">
      <w:p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a </w:t>
      </w:r>
    </w:p>
    <w:p w:rsidR="00960B0B" w:rsidRPr="00960B0B" w:rsidRDefault="00960B0B" w:rsidP="00E755D7">
      <w:pPr>
        <w:suppressAutoHyphens w:val="0"/>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podmiotem: ………………………………………………………….. </w:t>
      </w:r>
    </w:p>
    <w:p w:rsidR="00960B0B" w:rsidRPr="00960B0B" w:rsidRDefault="00960B0B" w:rsidP="00E755D7">
      <w:pPr>
        <w:suppressAutoHyphens w:val="0"/>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prowadzącym działalność gospodarczą na podstawie wpisu do ………………………………………….</w:t>
      </w:r>
    </w:p>
    <w:p w:rsidR="00960B0B" w:rsidRPr="00960B0B" w:rsidRDefault="00960B0B" w:rsidP="00E755D7">
      <w:pPr>
        <w:suppressAutoHyphens w:val="0"/>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Posiadającym NIP ……………………… , REGON……………………………</w:t>
      </w:r>
    </w:p>
    <w:p w:rsidR="00960B0B" w:rsidRPr="00960B0B" w:rsidRDefault="00960B0B" w:rsidP="00E755D7">
      <w:pPr>
        <w:suppressAutoHyphens w:val="0"/>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reprezentowanym przez:</w:t>
      </w:r>
    </w:p>
    <w:p w:rsidR="00960B0B" w:rsidRPr="00960B0B" w:rsidRDefault="00960B0B" w:rsidP="00E755D7">
      <w:pPr>
        <w:suppressAutoHyphens w:val="0"/>
        <w:jc w:val="both"/>
        <w:rPr>
          <w:rFonts w:asciiTheme="minorHAnsi" w:eastAsia="Calibri" w:hAnsiTheme="minorHAnsi" w:cs="Calibri"/>
          <w:sz w:val="22"/>
          <w:szCs w:val="22"/>
          <w:lang w:eastAsia="en-US"/>
        </w:rPr>
      </w:pPr>
    </w:p>
    <w:p w:rsidR="00960B0B" w:rsidRPr="00960B0B" w:rsidRDefault="00960B0B" w:rsidP="00E755D7">
      <w:pPr>
        <w:suppressAutoHyphens w:val="0"/>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w:t>
      </w:r>
    </w:p>
    <w:p w:rsidR="00960B0B" w:rsidRPr="00960B0B" w:rsidRDefault="00960B0B" w:rsidP="00E755D7">
      <w:pPr>
        <w:suppressAutoHyphens w:val="0"/>
        <w:ind w:left="720"/>
        <w:contextualSpacing/>
        <w:jc w:val="both"/>
        <w:rPr>
          <w:rFonts w:asciiTheme="minorHAnsi" w:eastAsia="Calibri" w:hAnsiTheme="minorHAnsi" w:cs="Calibri"/>
          <w:sz w:val="22"/>
          <w:szCs w:val="22"/>
          <w:lang w:eastAsia="en-US"/>
        </w:rPr>
      </w:pPr>
    </w:p>
    <w:p w:rsidR="00960B0B" w:rsidRPr="00960B0B" w:rsidRDefault="00960B0B" w:rsidP="00E755D7">
      <w:pPr>
        <w:suppressAutoHyphens w:val="0"/>
        <w:spacing w:after="200" w:line="276" w:lineRule="auto"/>
        <w:jc w:val="both"/>
        <w:rPr>
          <w:rFonts w:asciiTheme="minorHAnsi" w:eastAsia="Calibri" w:hAnsiTheme="minorHAnsi" w:cs="Calibri"/>
          <w:snapToGrid w:val="0"/>
          <w:sz w:val="22"/>
          <w:szCs w:val="22"/>
          <w:vertAlign w:val="superscript"/>
          <w:lang w:eastAsia="en-US"/>
        </w:rPr>
      </w:pPr>
      <w:r w:rsidRPr="00960B0B">
        <w:rPr>
          <w:rFonts w:asciiTheme="minorHAnsi" w:eastAsia="Calibri" w:hAnsiTheme="minorHAnsi" w:cs="Calibri"/>
          <w:snapToGrid w:val="0"/>
          <w:sz w:val="22"/>
          <w:szCs w:val="22"/>
          <w:lang w:eastAsia="en-US"/>
        </w:rPr>
        <w:t xml:space="preserve">zwanym dalej </w:t>
      </w:r>
      <w:r w:rsidRPr="00960B0B">
        <w:rPr>
          <w:rFonts w:asciiTheme="minorHAnsi" w:eastAsia="Calibri" w:hAnsiTheme="minorHAnsi" w:cs="Calibri"/>
          <w:b/>
          <w:snapToGrid w:val="0"/>
          <w:sz w:val="22"/>
          <w:szCs w:val="22"/>
          <w:lang w:eastAsia="en-US"/>
        </w:rPr>
        <w:t>„Wykonawcą”</w:t>
      </w:r>
    </w:p>
    <w:p w:rsidR="00960B0B" w:rsidRPr="00960B0B" w:rsidRDefault="00960B0B" w:rsidP="00E755D7">
      <w:p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Umowa zawarta na skutek rozstrzygnięcia postępowania o udzielenie zamówienia publicznego przeprowadzonego w trybie przetargu nieograniczonego o następującej treści: </w:t>
      </w:r>
    </w:p>
    <w:p w:rsidR="00960B0B" w:rsidRPr="00960B0B" w:rsidRDefault="00960B0B" w:rsidP="00E755D7">
      <w:pPr>
        <w:suppressAutoHyphens w:val="0"/>
        <w:jc w:val="center"/>
        <w:rPr>
          <w:rFonts w:asciiTheme="minorHAnsi" w:eastAsia="Calibri" w:hAnsiTheme="minorHAnsi" w:cs="Calibri"/>
          <w:b/>
          <w:snapToGrid w:val="0"/>
          <w:sz w:val="22"/>
          <w:szCs w:val="22"/>
          <w:lang w:eastAsia="en-US"/>
        </w:rPr>
      </w:pPr>
      <w:r w:rsidRPr="00960B0B">
        <w:rPr>
          <w:rFonts w:asciiTheme="minorHAnsi" w:eastAsia="Calibri" w:hAnsiTheme="minorHAnsi" w:cs="Calibri"/>
          <w:b/>
          <w:snapToGrid w:val="0"/>
          <w:sz w:val="22"/>
          <w:szCs w:val="22"/>
          <w:lang w:eastAsia="en-US"/>
        </w:rPr>
        <w:t>§ 1</w:t>
      </w:r>
    </w:p>
    <w:p w:rsidR="00960B0B" w:rsidRPr="00960B0B" w:rsidRDefault="00960B0B" w:rsidP="00E755D7">
      <w:pPr>
        <w:suppressAutoHyphens w:val="0"/>
        <w:jc w:val="center"/>
        <w:rPr>
          <w:rFonts w:asciiTheme="minorHAnsi" w:eastAsia="Calibri" w:hAnsiTheme="minorHAnsi" w:cs="Calibri"/>
          <w:b/>
          <w:i/>
          <w:snapToGrid w:val="0"/>
          <w:sz w:val="22"/>
          <w:szCs w:val="22"/>
          <w:lang w:eastAsia="en-US"/>
        </w:rPr>
      </w:pPr>
      <w:r w:rsidRPr="00960B0B">
        <w:rPr>
          <w:rFonts w:asciiTheme="minorHAnsi" w:eastAsia="Calibri" w:hAnsiTheme="minorHAnsi" w:cs="Calibri"/>
          <w:b/>
          <w:i/>
          <w:snapToGrid w:val="0"/>
          <w:sz w:val="22"/>
          <w:szCs w:val="22"/>
          <w:lang w:eastAsia="en-US"/>
        </w:rPr>
        <w:t>[Przedmiot umowy]</w:t>
      </w:r>
    </w:p>
    <w:p w:rsidR="00960B0B" w:rsidRPr="00960B0B" w:rsidRDefault="00960B0B" w:rsidP="00E755D7">
      <w:pPr>
        <w:suppressAutoHyphens w:val="0"/>
        <w:jc w:val="both"/>
        <w:rPr>
          <w:rFonts w:asciiTheme="minorHAnsi" w:eastAsia="Calibri" w:hAnsiTheme="minorHAnsi" w:cs="Calibri"/>
          <w:i/>
          <w:snapToGrid w:val="0"/>
          <w:sz w:val="22"/>
          <w:szCs w:val="22"/>
          <w:lang w:eastAsia="en-US"/>
        </w:rPr>
      </w:pPr>
    </w:p>
    <w:p w:rsidR="00960B0B" w:rsidRPr="00960B0B" w:rsidRDefault="00960B0B" w:rsidP="00E755D7">
      <w:pPr>
        <w:numPr>
          <w:ilvl w:val="0"/>
          <w:numId w:val="77"/>
        </w:num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Przedmiotem umowy jest: </w:t>
      </w:r>
      <w:r w:rsidRPr="00960B0B">
        <w:rPr>
          <w:rFonts w:asciiTheme="minorHAnsi" w:eastAsia="Calibri" w:hAnsiTheme="minorHAnsi" w:cs="Calibri"/>
          <w:sz w:val="22"/>
          <w:szCs w:val="22"/>
          <w:lang w:eastAsia="en-US"/>
        </w:rPr>
        <w:t>„</w:t>
      </w:r>
      <w:r w:rsidRPr="00960B0B">
        <w:rPr>
          <w:rFonts w:asciiTheme="minorHAnsi" w:eastAsia="Calibri" w:hAnsiTheme="minorHAnsi" w:cs="Calibri"/>
          <w:bCs/>
          <w:sz w:val="22"/>
          <w:szCs w:val="22"/>
          <w:lang w:eastAsia="en-US"/>
        </w:rPr>
        <w:t xml:space="preserve">Świadczenie usług przewozowych dzieci </w:t>
      </w:r>
      <w:r w:rsidR="00E84DF0">
        <w:rPr>
          <w:rFonts w:asciiTheme="minorHAnsi" w:eastAsia="Calibri" w:hAnsiTheme="minorHAnsi" w:cs="Calibri"/>
          <w:bCs/>
          <w:sz w:val="22"/>
          <w:szCs w:val="22"/>
          <w:lang w:eastAsia="en-US"/>
        </w:rPr>
        <w:t>ze</w:t>
      </w:r>
      <w:r w:rsidRPr="00960B0B">
        <w:rPr>
          <w:rFonts w:asciiTheme="minorHAnsi" w:eastAsia="Calibri" w:hAnsiTheme="minorHAnsi" w:cs="Calibri"/>
          <w:bCs/>
          <w:sz w:val="22"/>
          <w:szCs w:val="22"/>
          <w:lang w:eastAsia="en-US"/>
        </w:rPr>
        <w:t xml:space="preserve"> szkół podstawowych i gimnazjów z terenu Gminy Sierakowice </w:t>
      </w:r>
      <w:r w:rsidR="0006614E">
        <w:rPr>
          <w:rFonts w:asciiTheme="minorHAnsi" w:hAnsiTheme="minorHAnsi"/>
          <w:sz w:val="22"/>
          <w:szCs w:val="22"/>
        </w:rPr>
        <w:t>w celu organizacji wyjazdów edukacyjnych</w:t>
      </w:r>
      <w:r w:rsidRPr="00960B0B">
        <w:rPr>
          <w:rFonts w:asciiTheme="minorHAnsi" w:eastAsia="Calibri" w:hAnsiTheme="minorHAnsi" w:cs="Calibri"/>
          <w:bCs/>
          <w:sz w:val="22"/>
          <w:szCs w:val="22"/>
          <w:lang w:eastAsia="en-US"/>
        </w:rPr>
        <w:t xml:space="preserve"> w ramach realizacji projektów „Kompetencje kluczowe najważniejsze w gimnazjum. Rozwój kompetencji kluczowych szansą na wyższą jakość kształcenia w gimnazjach gminy Sierakowice”  oraz „Rozwój kompetencji kluczowych szansą na wyższą jakość nauki w szkołach podstawowych gminy Sierakowice” współfinansowanych ze środków Europejskiego Funduszu Społecznego w ramach Programu Operacyjnego Kapitał Ludzki.” </w:t>
      </w:r>
    </w:p>
    <w:p w:rsidR="00960B0B" w:rsidRPr="00960B0B" w:rsidRDefault="00960B0B" w:rsidP="00E755D7">
      <w:pPr>
        <w:numPr>
          <w:ilvl w:val="0"/>
          <w:numId w:val="77"/>
        </w:num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Przedmiot umowy realizowany będzie zgodnie ze złożoną przez Wykonawcę ofertą, opisem przedmiotu zamówienia zawartym w Specyfikacji Istotnych warunków Zamówienia, harmonogramem realizacji umowy  oraz obowiązującymi przepisami prawa w zakresie objętym niniejszą umową.</w:t>
      </w:r>
    </w:p>
    <w:p w:rsidR="00960B0B" w:rsidRPr="00960B0B" w:rsidRDefault="00960B0B" w:rsidP="00E755D7">
      <w:pPr>
        <w:numPr>
          <w:ilvl w:val="0"/>
          <w:numId w:val="77"/>
        </w:num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Planowany harmonogram realizacji prac związanych z realizacja przedmiotu niniejszej umowy określony w Specyfikacji Istotnych Warunków Zamówienia może ulec zmianie z uwagi </w:t>
      </w:r>
      <w:r w:rsidR="00CC6A30">
        <w:rPr>
          <w:rFonts w:asciiTheme="minorHAnsi" w:eastAsia="Calibri" w:hAnsiTheme="minorHAnsi" w:cs="Calibri"/>
          <w:snapToGrid w:val="0"/>
          <w:sz w:val="22"/>
          <w:szCs w:val="22"/>
          <w:lang w:eastAsia="en-US"/>
        </w:rPr>
        <w:t xml:space="preserve">zmianę </w:t>
      </w:r>
      <w:r w:rsidR="00CC6A30">
        <w:rPr>
          <w:rFonts w:asciiTheme="minorHAnsi" w:eastAsia="Calibri" w:hAnsiTheme="minorHAnsi" w:cs="Calibri"/>
          <w:snapToGrid w:val="0"/>
          <w:sz w:val="22"/>
          <w:szCs w:val="22"/>
          <w:lang w:eastAsia="en-US"/>
        </w:rPr>
        <w:lastRenderedPageBreak/>
        <w:t xml:space="preserve">terminów poszczególnych wyjazdów edukacyjnych, o czym Zamawiający poinformuje co najmniej 3 dni przed planowaną zmianą. </w:t>
      </w:r>
    </w:p>
    <w:p w:rsidR="00960B0B" w:rsidRPr="00960B0B" w:rsidRDefault="00960B0B" w:rsidP="00E755D7">
      <w:pPr>
        <w:numPr>
          <w:ilvl w:val="0"/>
          <w:numId w:val="77"/>
        </w:num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Wykonawca oświadcza że zapoznał się z miejscem wykonywania usługi oraz że warunki wykonania usługi są mu znane.</w:t>
      </w:r>
    </w:p>
    <w:p w:rsidR="00960B0B" w:rsidRPr="00960B0B" w:rsidRDefault="00960B0B" w:rsidP="00E755D7">
      <w:pPr>
        <w:suppressAutoHyphens w:val="0"/>
        <w:jc w:val="center"/>
        <w:rPr>
          <w:rFonts w:asciiTheme="minorHAnsi" w:eastAsia="Calibri" w:hAnsiTheme="minorHAnsi" w:cs="Calibri"/>
          <w:b/>
          <w:snapToGrid w:val="0"/>
          <w:sz w:val="22"/>
          <w:szCs w:val="22"/>
          <w:lang w:eastAsia="en-US"/>
        </w:rPr>
      </w:pPr>
      <w:r w:rsidRPr="00960B0B">
        <w:rPr>
          <w:rFonts w:asciiTheme="minorHAnsi" w:eastAsia="Calibri" w:hAnsiTheme="minorHAnsi" w:cs="Calibri"/>
          <w:b/>
          <w:snapToGrid w:val="0"/>
          <w:sz w:val="22"/>
          <w:szCs w:val="22"/>
          <w:lang w:eastAsia="en-US"/>
        </w:rPr>
        <w:t>§ 2</w:t>
      </w:r>
    </w:p>
    <w:p w:rsidR="00960B0B" w:rsidRPr="00960B0B" w:rsidRDefault="00960B0B" w:rsidP="00E755D7">
      <w:pPr>
        <w:suppressAutoHyphens w:val="0"/>
        <w:jc w:val="center"/>
        <w:rPr>
          <w:rFonts w:asciiTheme="minorHAnsi" w:eastAsia="Calibri" w:hAnsiTheme="minorHAnsi" w:cs="Calibri"/>
          <w:b/>
          <w:i/>
          <w:snapToGrid w:val="0"/>
          <w:sz w:val="22"/>
          <w:szCs w:val="22"/>
          <w:lang w:eastAsia="en-US"/>
        </w:rPr>
      </w:pPr>
      <w:r w:rsidRPr="00960B0B">
        <w:rPr>
          <w:rFonts w:asciiTheme="minorHAnsi" w:eastAsia="Calibri" w:hAnsiTheme="minorHAnsi" w:cs="Calibri"/>
          <w:b/>
          <w:i/>
          <w:snapToGrid w:val="0"/>
          <w:sz w:val="22"/>
          <w:szCs w:val="22"/>
          <w:lang w:eastAsia="en-US"/>
        </w:rPr>
        <w:t>[Termin realizacji]</w:t>
      </w:r>
    </w:p>
    <w:p w:rsidR="00960B0B" w:rsidRPr="00960B0B" w:rsidRDefault="00960B0B" w:rsidP="00E755D7">
      <w:pPr>
        <w:suppressAutoHyphens w:val="0"/>
        <w:jc w:val="both"/>
        <w:rPr>
          <w:rFonts w:asciiTheme="minorHAnsi" w:eastAsia="Calibri" w:hAnsiTheme="minorHAnsi" w:cs="Calibri"/>
          <w:b/>
          <w:i/>
          <w:snapToGrid w:val="0"/>
          <w:sz w:val="22"/>
          <w:szCs w:val="22"/>
          <w:lang w:eastAsia="en-US"/>
        </w:rPr>
      </w:pPr>
    </w:p>
    <w:p w:rsidR="00960B0B" w:rsidRPr="00960B0B" w:rsidRDefault="00960B0B" w:rsidP="00E755D7">
      <w:pPr>
        <w:numPr>
          <w:ilvl w:val="0"/>
          <w:numId w:val="78"/>
        </w:numPr>
        <w:suppressAutoHyphens w:val="0"/>
        <w:spacing w:after="200" w:line="276" w:lineRule="auto"/>
        <w:ind w:left="714" w:hanging="357"/>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Wykonawca zobowiązany jest  realizować przedmiot umowy w terminie o</w:t>
      </w:r>
      <w:r w:rsidR="004B6B25">
        <w:rPr>
          <w:rFonts w:asciiTheme="minorHAnsi" w:eastAsia="Calibri" w:hAnsiTheme="minorHAnsi" w:cs="Calibri"/>
          <w:snapToGrid w:val="0"/>
          <w:sz w:val="22"/>
          <w:szCs w:val="22"/>
          <w:lang w:eastAsia="en-US"/>
        </w:rPr>
        <w:t>d dnia zawarcia umowy do dnia 31.05.2015</w:t>
      </w:r>
      <w:r w:rsidRPr="00960B0B">
        <w:rPr>
          <w:rFonts w:asciiTheme="minorHAnsi" w:eastAsia="Calibri" w:hAnsiTheme="minorHAnsi" w:cs="Calibri"/>
          <w:snapToGrid w:val="0"/>
          <w:sz w:val="22"/>
          <w:szCs w:val="22"/>
          <w:lang w:eastAsia="en-US"/>
        </w:rPr>
        <w:t>r.</w:t>
      </w:r>
    </w:p>
    <w:p w:rsidR="00960B0B" w:rsidRPr="00960B0B" w:rsidRDefault="00960B0B" w:rsidP="00E755D7">
      <w:pPr>
        <w:suppressAutoHyphens w:val="0"/>
        <w:jc w:val="both"/>
        <w:rPr>
          <w:rFonts w:asciiTheme="minorHAnsi" w:eastAsia="Calibri" w:hAnsiTheme="minorHAnsi" w:cs="Calibri"/>
          <w:snapToGrid w:val="0"/>
          <w:sz w:val="22"/>
          <w:szCs w:val="22"/>
          <w:lang w:eastAsia="en-US"/>
        </w:rPr>
      </w:pPr>
    </w:p>
    <w:p w:rsidR="00960B0B" w:rsidRPr="00960B0B" w:rsidRDefault="00960B0B" w:rsidP="00E755D7">
      <w:pPr>
        <w:suppressAutoHyphens w:val="0"/>
        <w:jc w:val="center"/>
        <w:rPr>
          <w:rFonts w:asciiTheme="minorHAnsi" w:eastAsia="Calibri" w:hAnsiTheme="minorHAnsi" w:cs="Calibri"/>
          <w:b/>
          <w:snapToGrid w:val="0"/>
          <w:sz w:val="22"/>
          <w:szCs w:val="22"/>
          <w:lang w:eastAsia="en-US"/>
        </w:rPr>
      </w:pPr>
      <w:r w:rsidRPr="00960B0B">
        <w:rPr>
          <w:rFonts w:asciiTheme="minorHAnsi" w:eastAsia="Calibri" w:hAnsiTheme="minorHAnsi" w:cs="Calibri"/>
          <w:b/>
          <w:snapToGrid w:val="0"/>
          <w:sz w:val="22"/>
          <w:szCs w:val="22"/>
          <w:lang w:eastAsia="en-US"/>
        </w:rPr>
        <w:t>§ 3</w:t>
      </w:r>
    </w:p>
    <w:p w:rsidR="00960B0B" w:rsidRPr="00960B0B" w:rsidRDefault="00960B0B" w:rsidP="00E755D7">
      <w:pPr>
        <w:suppressAutoHyphens w:val="0"/>
        <w:jc w:val="center"/>
        <w:rPr>
          <w:rFonts w:asciiTheme="minorHAnsi" w:eastAsia="Calibri" w:hAnsiTheme="minorHAnsi" w:cs="Calibri"/>
          <w:b/>
          <w:i/>
          <w:snapToGrid w:val="0"/>
          <w:sz w:val="22"/>
          <w:szCs w:val="22"/>
          <w:lang w:eastAsia="en-US"/>
        </w:rPr>
      </w:pPr>
      <w:r w:rsidRPr="00960B0B">
        <w:rPr>
          <w:rFonts w:asciiTheme="minorHAnsi" w:eastAsia="Calibri" w:hAnsiTheme="minorHAnsi" w:cs="Calibri"/>
          <w:b/>
          <w:i/>
          <w:snapToGrid w:val="0"/>
          <w:sz w:val="22"/>
          <w:szCs w:val="22"/>
          <w:lang w:eastAsia="en-US"/>
        </w:rPr>
        <w:t>[Obowiązki stron]</w:t>
      </w:r>
    </w:p>
    <w:p w:rsidR="00960B0B" w:rsidRPr="00960B0B" w:rsidRDefault="00960B0B" w:rsidP="00E755D7">
      <w:pPr>
        <w:suppressAutoHyphens w:val="0"/>
        <w:jc w:val="both"/>
        <w:rPr>
          <w:rFonts w:asciiTheme="minorHAnsi" w:eastAsia="Calibri" w:hAnsiTheme="minorHAnsi" w:cs="Calibri"/>
          <w:b/>
          <w:i/>
          <w:snapToGrid w:val="0"/>
          <w:sz w:val="22"/>
          <w:szCs w:val="22"/>
          <w:lang w:eastAsia="en-US"/>
        </w:rPr>
      </w:pPr>
    </w:p>
    <w:p w:rsidR="00960B0B" w:rsidRPr="00960B0B" w:rsidRDefault="00960B0B" w:rsidP="00E755D7">
      <w:pPr>
        <w:numPr>
          <w:ilvl w:val="0"/>
          <w:numId w:val="79"/>
        </w:num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Strony umowy są zobowiązane do wzajemnej współpracy przy realizacji postanowień niniejszej umowy. </w:t>
      </w:r>
    </w:p>
    <w:p w:rsidR="00960B0B" w:rsidRPr="00960B0B" w:rsidRDefault="00960B0B" w:rsidP="00E755D7">
      <w:pPr>
        <w:numPr>
          <w:ilvl w:val="0"/>
          <w:numId w:val="79"/>
        </w:num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Do obowiązków Zamawiającego należy, w szczególności:</w:t>
      </w:r>
    </w:p>
    <w:p w:rsidR="00960B0B" w:rsidRPr="00960B0B" w:rsidRDefault="00960B0B" w:rsidP="00E755D7">
      <w:pPr>
        <w:numPr>
          <w:ilvl w:val="0"/>
          <w:numId w:val="80"/>
        </w:num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Koordynacja świadczonych przez Wykonawcę usług,</w:t>
      </w:r>
    </w:p>
    <w:p w:rsidR="00960B0B" w:rsidRPr="00960B0B" w:rsidRDefault="00960B0B" w:rsidP="00E755D7">
      <w:pPr>
        <w:numPr>
          <w:ilvl w:val="0"/>
          <w:numId w:val="80"/>
        </w:num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Terminowa zapłata wynagrodzenia </w:t>
      </w:r>
    </w:p>
    <w:p w:rsidR="00960B0B" w:rsidRPr="00960B0B" w:rsidRDefault="00960B0B" w:rsidP="00E755D7">
      <w:pPr>
        <w:suppressAutoHyphens w:val="0"/>
        <w:ind w:left="1440"/>
        <w:jc w:val="both"/>
        <w:rPr>
          <w:rFonts w:asciiTheme="minorHAnsi" w:eastAsia="Calibri" w:hAnsiTheme="minorHAnsi" w:cs="Calibri"/>
          <w:snapToGrid w:val="0"/>
          <w:sz w:val="22"/>
          <w:szCs w:val="22"/>
          <w:lang w:eastAsia="en-US"/>
        </w:rPr>
      </w:pPr>
    </w:p>
    <w:p w:rsidR="00960B0B" w:rsidRPr="00960B0B" w:rsidRDefault="00960B0B" w:rsidP="00E755D7">
      <w:pPr>
        <w:numPr>
          <w:ilvl w:val="0"/>
          <w:numId w:val="81"/>
        </w:num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Do obowiązków Wykonawcy należy w szczególności:</w:t>
      </w:r>
    </w:p>
    <w:p w:rsidR="00960B0B" w:rsidRPr="00960B0B" w:rsidRDefault="00960B0B" w:rsidP="00E755D7">
      <w:pPr>
        <w:numPr>
          <w:ilvl w:val="1"/>
          <w:numId w:val="81"/>
        </w:num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Wykonanie przedmiotu umowy z należytą starannością zgodnie z Specyfikacją istotnych Warunków Zamówienia oraz złożoną ofertą, przy użyciu sprawnego technicznie sprzętu w sposób zapewniający przestrzeganie przepisów prawa oraz zasad bezpieczeństwa i higieny pracy </w:t>
      </w:r>
    </w:p>
    <w:p w:rsidR="00960B0B" w:rsidRPr="00960B0B" w:rsidRDefault="00960B0B" w:rsidP="00E755D7">
      <w:pPr>
        <w:numPr>
          <w:ilvl w:val="1"/>
          <w:numId w:val="81"/>
        </w:num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Zapewnienia punktualności</w:t>
      </w:r>
      <w:r w:rsidR="00F41E42">
        <w:rPr>
          <w:rFonts w:asciiTheme="minorHAnsi" w:eastAsia="Calibri" w:hAnsiTheme="minorHAnsi" w:cs="Calibri"/>
          <w:snapToGrid w:val="0"/>
          <w:sz w:val="22"/>
          <w:szCs w:val="22"/>
          <w:lang w:eastAsia="en-US"/>
        </w:rPr>
        <w:t xml:space="preserve"> </w:t>
      </w:r>
      <w:r w:rsidR="000E07BD">
        <w:rPr>
          <w:rFonts w:asciiTheme="minorHAnsi" w:eastAsia="Calibri" w:hAnsiTheme="minorHAnsi" w:cs="Calibri"/>
          <w:snapToGrid w:val="0"/>
          <w:sz w:val="22"/>
          <w:szCs w:val="22"/>
          <w:lang w:eastAsia="en-US"/>
        </w:rPr>
        <w:t>do</w:t>
      </w:r>
      <w:r w:rsidR="00F41E42">
        <w:rPr>
          <w:rFonts w:asciiTheme="minorHAnsi" w:eastAsia="Calibri" w:hAnsiTheme="minorHAnsi" w:cs="Calibri"/>
          <w:snapToGrid w:val="0"/>
          <w:sz w:val="22"/>
          <w:szCs w:val="22"/>
          <w:lang w:eastAsia="en-US"/>
        </w:rPr>
        <w:t>wozó</w:t>
      </w:r>
      <w:r w:rsidR="00E84DF0">
        <w:rPr>
          <w:rFonts w:asciiTheme="minorHAnsi" w:eastAsia="Calibri" w:hAnsiTheme="minorHAnsi" w:cs="Calibri"/>
          <w:snapToGrid w:val="0"/>
          <w:sz w:val="22"/>
          <w:szCs w:val="22"/>
          <w:lang w:eastAsia="en-US"/>
        </w:rPr>
        <w:t>w</w:t>
      </w:r>
      <w:r w:rsidRPr="00960B0B">
        <w:rPr>
          <w:rFonts w:asciiTheme="minorHAnsi" w:eastAsia="Calibri" w:hAnsiTheme="minorHAnsi" w:cs="Calibri"/>
          <w:snapToGrid w:val="0"/>
          <w:sz w:val="22"/>
          <w:szCs w:val="22"/>
          <w:lang w:eastAsia="en-US"/>
        </w:rPr>
        <w:t>,</w:t>
      </w:r>
    </w:p>
    <w:p w:rsidR="00960B0B" w:rsidRPr="00960B0B" w:rsidRDefault="00960B0B" w:rsidP="00E755D7">
      <w:pPr>
        <w:numPr>
          <w:ilvl w:val="1"/>
          <w:numId w:val="81"/>
        </w:num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Realizacja przedmiotu umowy zgodnie z harmonogramem</w:t>
      </w:r>
      <w:r w:rsidR="00CC6A30">
        <w:rPr>
          <w:rFonts w:asciiTheme="minorHAnsi" w:eastAsia="Calibri" w:hAnsiTheme="minorHAnsi" w:cs="Calibri"/>
          <w:snapToGrid w:val="0"/>
          <w:sz w:val="22"/>
          <w:szCs w:val="22"/>
          <w:lang w:eastAsia="en-US"/>
        </w:rPr>
        <w:t xml:space="preserve"> ujęty w Opisie Przedmiotu Zamówienia SIWZ </w:t>
      </w:r>
      <w:r w:rsidRPr="00960B0B">
        <w:rPr>
          <w:rFonts w:asciiTheme="minorHAnsi" w:eastAsia="Calibri" w:hAnsiTheme="minorHAnsi" w:cs="Calibri"/>
          <w:snapToGrid w:val="0"/>
          <w:sz w:val="22"/>
          <w:szCs w:val="22"/>
          <w:lang w:eastAsia="en-US"/>
        </w:rPr>
        <w:t xml:space="preserve"> </w:t>
      </w:r>
    </w:p>
    <w:p w:rsidR="00960B0B" w:rsidRPr="00960B0B" w:rsidRDefault="00960B0B" w:rsidP="00E755D7">
      <w:pPr>
        <w:numPr>
          <w:ilvl w:val="1"/>
          <w:numId w:val="81"/>
        </w:num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Ponoszenie pełnej odpowiedzialności za ewentualne szkody, które spowodował Zamawiającemu lub osobom trzecim w związku z wykonywaniem przedmiotu umowy lub zaniechaniem wykonania czynności, do których był zobowiązany w ramach umowy.</w:t>
      </w:r>
    </w:p>
    <w:p w:rsidR="00CC6A30" w:rsidRDefault="00960B0B" w:rsidP="00E755D7">
      <w:pPr>
        <w:numPr>
          <w:ilvl w:val="1"/>
          <w:numId w:val="81"/>
        </w:numPr>
        <w:suppressAutoHyphens w:val="0"/>
        <w:spacing w:after="200" w:line="276" w:lineRule="auto"/>
        <w:jc w:val="both"/>
        <w:rPr>
          <w:rFonts w:asciiTheme="minorHAnsi" w:eastAsia="Calibri" w:hAnsiTheme="minorHAnsi" w:cs="Calibri"/>
          <w:snapToGrid w:val="0"/>
          <w:sz w:val="22"/>
          <w:szCs w:val="22"/>
          <w:lang w:eastAsia="en-US"/>
        </w:rPr>
      </w:pPr>
      <w:r w:rsidRPr="00CC6A30">
        <w:rPr>
          <w:rFonts w:asciiTheme="minorHAnsi" w:eastAsia="Calibri" w:hAnsiTheme="minorHAnsi" w:cs="Calibri"/>
          <w:snapToGrid w:val="0"/>
          <w:sz w:val="22"/>
          <w:szCs w:val="22"/>
          <w:lang w:eastAsia="en-US"/>
        </w:rPr>
        <w:t xml:space="preserve">Posiadanie przez cały okres trwania umowy ważnej polisy  ubezpieczeniowej od odpowiedzialności cywilnej w zakresie prowadzonej działalności gospodarczej związanej z przedmiotem niniejszej umowy </w:t>
      </w:r>
    </w:p>
    <w:p w:rsidR="00960B0B" w:rsidRPr="00CC6A30" w:rsidRDefault="00960B0B" w:rsidP="00E755D7">
      <w:pPr>
        <w:numPr>
          <w:ilvl w:val="1"/>
          <w:numId w:val="81"/>
        </w:numPr>
        <w:suppressAutoHyphens w:val="0"/>
        <w:spacing w:after="200" w:line="276" w:lineRule="auto"/>
        <w:jc w:val="both"/>
        <w:rPr>
          <w:rFonts w:asciiTheme="minorHAnsi" w:eastAsia="Calibri" w:hAnsiTheme="minorHAnsi" w:cs="Calibri"/>
          <w:snapToGrid w:val="0"/>
          <w:sz w:val="22"/>
          <w:szCs w:val="22"/>
          <w:lang w:eastAsia="en-US"/>
        </w:rPr>
      </w:pPr>
      <w:r w:rsidRPr="00CC6A30">
        <w:rPr>
          <w:rFonts w:asciiTheme="minorHAnsi" w:eastAsia="Calibri" w:hAnsiTheme="minorHAnsi" w:cs="Calibri"/>
          <w:snapToGrid w:val="0"/>
          <w:sz w:val="22"/>
          <w:szCs w:val="22"/>
          <w:lang w:eastAsia="en-US"/>
        </w:rPr>
        <w:lastRenderedPageBreak/>
        <w:t xml:space="preserve">Wykonywanie przedmiotu umowy zgodnie z obowiązującymi przepisami prawa. </w:t>
      </w:r>
    </w:p>
    <w:p w:rsidR="00960B0B" w:rsidRPr="00960B0B" w:rsidRDefault="00960B0B" w:rsidP="00E755D7">
      <w:pPr>
        <w:suppressAutoHyphens w:val="0"/>
        <w:jc w:val="center"/>
        <w:rPr>
          <w:rFonts w:asciiTheme="minorHAnsi" w:eastAsia="Calibri" w:hAnsiTheme="minorHAnsi" w:cs="Calibri"/>
          <w:b/>
          <w:snapToGrid w:val="0"/>
          <w:sz w:val="22"/>
          <w:szCs w:val="22"/>
          <w:lang w:eastAsia="en-US"/>
        </w:rPr>
      </w:pPr>
      <w:r w:rsidRPr="00960B0B">
        <w:rPr>
          <w:rFonts w:asciiTheme="minorHAnsi" w:eastAsia="Calibri" w:hAnsiTheme="minorHAnsi" w:cs="Calibri"/>
          <w:b/>
          <w:snapToGrid w:val="0"/>
          <w:sz w:val="22"/>
          <w:szCs w:val="22"/>
          <w:lang w:eastAsia="en-US"/>
        </w:rPr>
        <w:t>§ 4</w:t>
      </w:r>
    </w:p>
    <w:p w:rsidR="00960B0B" w:rsidRPr="00960B0B" w:rsidRDefault="00960B0B" w:rsidP="00E755D7">
      <w:pPr>
        <w:suppressAutoHyphens w:val="0"/>
        <w:jc w:val="center"/>
        <w:rPr>
          <w:rFonts w:asciiTheme="minorHAnsi" w:eastAsia="Calibri" w:hAnsiTheme="minorHAnsi" w:cs="Calibri"/>
          <w:b/>
          <w:i/>
          <w:snapToGrid w:val="0"/>
          <w:sz w:val="22"/>
          <w:szCs w:val="22"/>
          <w:lang w:eastAsia="en-US"/>
        </w:rPr>
      </w:pPr>
      <w:r w:rsidRPr="00960B0B">
        <w:rPr>
          <w:rFonts w:asciiTheme="minorHAnsi" w:eastAsia="Calibri" w:hAnsiTheme="minorHAnsi" w:cs="Calibri"/>
          <w:b/>
          <w:i/>
          <w:snapToGrid w:val="0"/>
          <w:sz w:val="22"/>
          <w:szCs w:val="22"/>
          <w:lang w:eastAsia="en-US"/>
        </w:rPr>
        <w:t>[Osoby upoważnione do wykonywania postanowień umowy]</w:t>
      </w:r>
    </w:p>
    <w:p w:rsidR="00960B0B" w:rsidRPr="00960B0B" w:rsidRDefault="00960B0B" w:rsidP="00E755D7">
      <w:pPr>
        <w:suppressAutoHyphens w:val="0"/>
        <w:jc w:val="both"/>
        <w:rPr>
          <w:rFonts w:asciiTheme="minorHAnsi" w:eastAsia="Calibri" w:hAnsiTheme="minorHAnsi" w:cs="Calibri"/>
          <w:b/>
          <w:i/>
          <w:snapToGrid w:val="0"/>
          <w:sz w:val="22"/>
          <w:szCs w:val="22"/>
          <w:lang w:eastAsia="en-US"/>
        </w:rPr>
      </w:pPr>
    </w:p>
    <w:p w:rsidR="00960B0B" w:rsidRPr="002B3D19" w:rsidRDefault="00960B0B" w:rsidP="00E755D7">
      <w:pPr>
        <w:numPr>
          <w:ilvl w:val="0"/>
          <w:numId w:val="76"/>
        </w:numPr>
        <w:suppressAutoHyphens w:val="0"/>
        <w:spacing w:after="200" w:line="276" w:lineRule="auto"/>
        <w:ind w:left="363" w:hanging="79"/>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Osobą upoważnioną do dokonywania bieżących uzgodnień dotyczących realizacji przedmiotu umowy ze strony</w:t>
      </w:r>
      <w:r w:rsidR="002B3D19">
        <w:rPr>
          <w:rFonts w:asciiTheme="minorHAnsi" w:eastAsia="Calibri" w:hAnsiTheme="minorHAnsi" w:cs="Calibri"/>
          <w:snapToGrid w:val="0"/>
          <w:sz w:val="22"/>
          <w:szCs w:val="22"/>
          <w:lang w:eastAsia="en-US"/>
        </w:rPr>
        <w:t xml:space="preserve"> </w:t>
      </w:r>
      <w:r w:rsidRPr="002B3D19">
        <w:rPr>
          <w:rFonts w:asciiTheme="minorHAnsi" w:eastAsia="Calibri" w:hAnsiTheme="minorHAnsi" w:cs="Calibri"/>
          <w:snapToGrid w:val="0"/>
          <w:sz w:val="22"/>
          <w:szCs w:val="22"/>
          <w:lang w:eastAsia="en-US"/>
        </w:rPr>
        <w:t>Zamawiającego oraz kontroli świadczonych usług zwaną dalej koordynatorem jest:</w:t>
      </w:r>
      <w:r w:rsidR="002B3D19">
        <w:rPr>
          <w:rFonts w:asciiTheme="minorHAnsi" w:eastAsia="Calibri" w:hAnsiTheme="minorHAnsi" w:cs="Calibri"/>
          <w:snapToGrid w:val="0"/>
          <w:sz w:val="22"/>
          <w:szCs w:val="22"/>
          <w:lang w:eastAsia="en-US"/>
        </w:rPr>
        <w:t xml:space="preserve"> </w:t>
      </w:r>
      <w:r w:rsidRPr="002B3D19">
        <w:rPr>
          <w:rFonts w:asciiTheme="minorHAnsi" w:eastAsia="Calibri" w:hAnsiTheme="minorHAnsi" w:cs="Calibri"/>
          <w:b/>
          <w:snapToGrid w:val="0"/>
          <w:sz w:val="22"/>
          <w:szCs w:val="22"/>
          <w:lang w:eastAsia="en-US"/>
        </w:rPr>
        <w:t xml:space="preserve">………………………………  </w:t>
      </w:r>
      <w:r w:rsidRPr="002B3D19">
        <w:rPr>
          <w:rFonts w:asciiTheme="minorHAnsi" w:eastAsia="Calibri" w:hAnsiTheme="minorHAnsi" w:cs="Calibri"/>
          <w:snapToGrid w:val="0"/>
          <w:sz w:val="22"/>
          <w:szCs w:val="22"/>
          <w:lang w:eastAsia="en-US"/>
        </w:rPr>
        <w:t xml:space="preserve">lub zastępująca go osoba </w:t>
      </w:r>
    </w:p>
    <w:p w:rsidR="00960B0B" w:rsidRPr="00960B0B" w:rsidRDefault="00960B0B" w:rsidP="00E755D7">
      <w:pPr>
        <w:numPr>
          <w:ilvl w:val="0"/>
          <w:numId w:val="76"/>
        </w:numPr>
        <w:suppressAutoHyphens w:val="0"/>
        <w:spacing w:after="200" w:line="276" w:lineRule="auto"/>
        <w:ind w:left="709" w:hanging="254"/>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Przedstawicielem Wykonawcy, działającym w jego imieniu i na jego rzecz, koordynującym realizację</w:t>
      </w:r>
    </w:p>
    <w:p w:rsidR="00960B0B" w:rsidRPr="00960B0B" w:rsidRDefault="00960B0B" w:rsidP="00E755D7">
      <w:pPr>
        <w:suppressAutoHyphens w:val="0"/>
        <w:ind w:left="455"/>
        <w:jc w:val="both"/>
        <w:rPr>
          <w:rFonts w:asciiTheme="minorHAnsi" w:eastAsia="Calibri" w:hAnsiTheme="minorHAnsi" w:cs="Calibri"/>
          <w:b/>
          <w:snapToGrid w:val="0"/>
          <w:sz w:val="22"/>
          <w:szCs w:val="22"/>
          <w:lang w:eastAsia="en-US"/>
        </w:rPr>
      </w:pPr>
      <w:r w:rsidRPr="00960B0B">
        <w:rPr>
          <w:rFonts w:asciiTheme="minorHAnsi" w:eastAsia="Calibri" w:hAnsiTheme="minorHAnsi" w:cs="Calibri"/>
          <w:snapToGrid w:val="0"/>
          <w:sz w:val="22"/>
          <w:szCs w:val="22"/>
          <w:lang w:eastAsia="en-US"/>
        </w:rPr>
        <w:t xml:space="preserve">      przedmiotu umowy jest: </w:t>
      </w:r>
      <w:r w:rsidRPr="00960B0B">
        <w:rPr>
          <w:rFonts w:asciiTheme="minorHAnsi" w:eastAsia="Calibri" w:hAnsiTheme="minorHAnsi" w:cs="Calibri"/>
          <w:b/>
          <w:snapToGrid w:val="0"/>
          <w:sz w:val="22"/>
          <w:szCs w:val="22"/>
          <w:lang w:eastAsia="en-US"/>
        </w:rPr>
        <w:t>……………………………………………</w:t>
      </w:r>
    </w:p>
    <w:p w:rsidR="00960B0B" w:rsidRPr="00960B0B" w:rsidRDefault="00960B0B" w:rsidP="00E755D7">
      <w:pPr>
        <w:suppressAutoHyphens w:val="0"/>
        <w:ind w:left="455"/>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 </w:t>
      </w:r>
    </w:p>
    <w:p w:rsidR="00960B0B" w:rsidRPr="00960B0B" w:rsidRDefault="00960B0B" w:rsidP="00E755D7">
      <w:pPr>
        <w:suppressAutoHyphens w:val="0"/>
        <w:jc w:val="center"/>
        <w:rPr>
          <w:rFonts w:asciiTheme="minorHAnsi" w:eastAsia="Calibri" w:hAnsiTheme="minorHAnsi" w:cs="Calibri"/>
          <w:b/>
          <w:snapToGrid w:val="0"/>
          <w:sz w:val="22"/>
          <w:szCs w:val="22"/>
          <w:lang w:eastAsia="en-US"/>
        </w:rPr>
      </w:pPr>
      <w:r w:rsidRPr="00960B0B">
        <w:rPr>
          <w:rFonts w:asciiTheme="minorHAnsi" w:eastAsia="Calibri" w:hAnsiTheme="minorHAnsi" w:cs="Calibri"/>
          <w:b/>
          <w:snapToGrid w:val="0"/>
          <w:sz w:val="22"/>
          <w:szCs w:val="22"/>
          <w:lang w:eastAsia="en-US"/>
        </w:rPr>
        <w:t>§ 5</w:t>
      </w:r>
    </w:p>
    <w:p w:rsidR="00960B0B" w:rsidRPr="00960B0B" w:rsidRDefault="00960B0B" w:rsidP="00E755D7">
      <w:pPr>
        <w:suppressAutoHyphens w:val="0"/>
        <w:jc w:val="center"/>
        <w:rPr>
          <w:rFonts w:asciiTheme="minorHAnsi" w:eastAsia="Calibri" w:hAnsiTheme="minorHAnsi" w:cs="Calibri"/>
          <w:b/>
          <w:i/>
          <w:snapToGrid w:val="0"/>
          <w:sz w:val="22"/>
          <w:szCs w:val="22"/>
          <w:lang w:eastAsia="en-US"/>
        </w:rPr>
      </w:pPr>
      <w:r w:rsidRPr="00960B0B">
        <w:rPr>
          <w:rFonts w:asciiTheme="minorHAnsi" w:eastAsia="Calibri" w:hAnsiTheme="minorHAnsi" w:cs="Calibri"/>
          <w:b/>
          <w:i/>
          <w:snapToGrid w:val="0"/>
          <w:sz w:val="22"/>
          <w:szCs w:val="22"/>
          <w:lang w:eastAsia="en-US"/>
        </w:rPr>
        <w:t>[Wynagrodzenie i ceny jednostkowe]</w:t>
      </w:r>
    </w:p>
    <w:p w:rsidR="00960B0B" w:rsidRPr="00960B0B" w:rsidRDefault="00960B0B" w:rsidP="00E755D7">
      <w:pPr>
        <w:suppressAutoHyphens w:val="0"/>
        <w:jc w:val="both"/>
        <w:rPr>
          <w:rFonts w:asciiTheme="minorHAnsi" w:eastAsia="Calibri" w:hAnsiTheme="minorHAnsi" w:cs="Calibri"/>
          <w:b/>
          <w:i/>
          <w:snapToGrid w:val="0"/>
          <w:sz w:val="22"/>
          <w:szCs w:val="22"/>
          <w:lang w:eastAsia="en-US"/>
        </w:rPr>
      </w:pPr>
    </w:p>
    <w:p w:rsidR="00960B0B" w:rsidRPr="00960B0B" w:rsidRDefault="00960B0B" w:rsidP="00E755D7">
      <w:pPr>
        <w:numPr>
          <w:ilvl w:val="0"/>
          <w:numId w:val="82"/>
        </w:num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Wynagrodzenie za wykonanie przedmiotu umowy, określona przez Wykonawcę w złożonej ofercie, wynosi:</w:t>
      </w:r>
    </w:p>
    <w:p w:rsidR="00960B0B" w:rsidRPr="00960B0B" w:rsidRDefault="00960B0B" w:rsidP="00E755D7">
      <w:pPr>
        <w:suppressAutoHyphens w:val="0"/>
        <w:ind w:left="657"/>
        <w:jc w:val="both"/>
        <w:rPr>
          <w:rFonts w:asciiTheme="minorHAnsi" w:eastAsia="Calibri" w:hAnsiTheme="minorHAnsi" w:cs="Calibri"/>
          <w:snapToGrid w:val="0"/>
          <w:sz w:val="22"/>
          <w:szCs w:val="22"/>
          <w:lang w:eastAsia="en-US"/>
        </w:rPr>
      </w:pPr>
    </w:p>
    <w:p w:rsidR="00960B0B" w:rsidRPr="00960B0B" w:rsidRDefault="00960B0B" w:rsidP="00E755D7">
      <w:pPr>
        <w:suppressAutoHyphens w:val="0"/>
        <w:spacing w:line="360" w:lineRule="auto"/>
        <w:ind w:left="709"/>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Wynagrodzenie netto: (bez podatku Vat)</w:t>
      </w:r>
      <w:r w:rsidRPr="00960B0B">
        <w:rPr>
          <w:rFonts w:asciiTheme="minorHAnsi" w:eastAsia="Calibri" w:hAnsiTheme="minorHAnsi" w:cs="Calibri"/>
          <w:snapToGrid w:val="0"/>
          <w:sz w:val="22"/>
          <w:szCs w:val="22"/>
          <w:lang w:eastAsia="en-US"/>
        </w:rPr>
        <w:tab/>
        <w:t>…………………………….  zł.</w:t>
      </w:r>
    </w:p>
    <w:p w:rsidR="00960B0B" w:rsidRPr="00960B0B" w:rsidRDefault="00960B0B" w:rsidP="00E755D7">
      <w:pPr>
        <w:suppressAutoHyphens w:val="0"/>
        <w:spacing w:line="360" w:lineRule="auto"/>
        <w:ind w:left="709"/>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Wartość podatku VAT wg stawki ….%</w:t>
      </w:r>
      <w:r w:rsidRPr="00960B0B">
        <w:rPr>
          <w:rFonts w:asciiTheme="minorHAnsi" w:eastAsia="Calibri" w:hAnsiTheme="minorHAnsi" w:cs="Calibri"/>
          <w:snapToGrid w:val="0"/>
          <w:sz w:val="22"/>
          <w:szCs w:val="22"/>
          <w:lang w:eastAsia="en-US"/>
        </w:rPr>
        <w:tab/>
        <w:t xml:space="preserve">  …………………………..  zł.</w:t>
      </w:r>
    </w:p>
    <w:p w:rsidR="00960B0B" w:rsidRPr="00960B0B" w:rsidRDefault="00960B0B" w:rsidP="00E755D7">
      <w:pPr>
        <w:suppressAutoHyphens w:val="0"/>
        <w:spacing w:line="360" w:lineRule="auto"/>
        <w:ind w:left="709"/>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Wynagrodzenie brutto: (z podatkiem Vat)</w:t>
      </w:r>
      <w:r w:rsidRPr="00960B0B">
        <w:rPr>
          <w:rFonts w:asciiTheme="minorHAnsi" w:eastAsia="Calibri" w:hAnsiTheme="minorHAnsi" w:cs="Calibri"/>
          <w:snapToGrid w:val="0"/>
          <w:sz w:val="22"/>
          <w:szCs w:val="22"/>
          <w:lang w:eastAsia="en-US"/>
        </w:rPr>
        <w:tab/>
        <w:t>……………………………...zł.</w:t>
      </w:r>
    </w:p>
    <w:p w:rsidR="00960B0B" w:rsidRPr="00960B0B" w:rsidRDefault="00960B0B" w:rsidP="00E755D7">
      <w:pPr>
        <w:suppressAutoHyphens w:val="0"/>
        <w:ind w:left="652"/>
        <w:jc w:val="both"/>
        <w:rPr>
          <w:rFonts w:asciiTheme="minorHAnsi" w:eastAsia="Calibri" w:hAnsiTheme="minorHAnsi" w:cs="Calibri"/>
          <w:snapToGrid w:val="0"/>
          <w:sz w:val="22"/>
          <w:szCs w:val="22"/>
          <w:lang w:eastAsia="en-US"/>
        </w:rPr>
      </w:pPr>
    </w:p>
    <w:p w:rsidR="00960B0B" w:rsidRPr="00960B0B" w:rsidRDefault="00960B0B" w:rsidP="00E755D7">
      <w:pPr>
        <w:numPr>
          <w:ilvl w:val="0"/>
          <w:numId w:val="82"/>
        </w:numPr>
        <w:suppressAutoHyphens w:val="0"/>
        <w:spacing w:after="200" w:line="276" w:lineRule="auto"/>
        <w:ind w:left="652" w:hanging="357"/>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Za jeden</w:t>
      </w:r>
      <w:r w:rsidR="00E84DF0">
        <w:rPr>
          <w:rFonts w:asciiTheme="minorHAnsi" w:eastAsia="Calibri" w:hAnsiTheme="minorHAnsi" w:cs="Calibri"/>
          <w:snapToGrid w:val="0"/>
          <w:sz w:val="22"/>
          <w:szCs w:val="22"/>
          <w:lang w:eastAsia="en-US"/>
        </w:rPr>
        <w:t xml:space="preserve"> kilometr</w:t>
      </w:r>
      <w:r w:rsidRPr="00960B0B">
        <w:rPr>
          <w:rFonts w:asciiTheme="minorHAnsi" w:eastAsia="Calibri" w:hAnsiTheme="minorHAnsi" w:cs="Calibri"/>
          <w:snapToGrid w:val="0"/>
          <w:sz w:val="22"/>
          <w:szCs w:val="22"/>
          <w:lang w:eastAsia="en-US"/>
        </w:rPr>
        <w:t xml:space="preserve"> wykonania zleconych czynności Wykonawcy przysługuje wynagrodzenie ryczałtowe brutto i wynosi: ……………………PLN, (słownie: ……………………………………………. w tym podatek VAT –…..)</w:t>
      </w:r>
    </w:p>
    <w:p w:rsidR="00960B0B" w:rsidRPr="00960B0B" w:rsidRDefault="00960B0B" w:rsidP="00E755D7">
      <w:pPr>
        <w:numPr>
          <w:ilvl w:val="0"/>
          <w:numId w:val="82"/>
        </w:numPr>
        <w:suppressAutoHyphens w:val="0"/>
        <w:spacing w:after="200" w:line="276" w:lineRule="auto"/>
        <w:ind w:left="652" w:hanging="357"/>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Wynagrodzenie określone w ust. 1 zawiera wszystkie niezbędne koszty związane z realizacja przedmiotu umowy wprost lub pośrednio określone niniejszą umową, w tym zawiera między innymi: </w:t>
      </w:r>
    </w:p>
    <w:p w:rsidR="00960B0B" w:rsidRPr="00960B0B" w:rsidRDefault="00960B0B" w:rsidP="00E755D7">
      <w:pPr>
        <w:numPr>
          <w:ilvl w:val="0"/>
          <w:numId w:val="83"/>
        </w:num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Wszelkie opłaty i podatki naliczone zgodnie z obowiązującymi przepisami w tym zakresie </w:t>
      </w:r>
    </w:p>
    <w:p w:rsidR="00960B0B" w:rsidRPr="00960B0B" w:rsidRDefault="00960B0B" w:rsidP="00E755D7">
      <w:pPr>
        <w:numPr>
          <w:ilvl w:val="0"/>
          <w:numId w:val="83"/>
        </w:num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z w:val="22"/>
          <w:szCs w:val="22"/>
          <w:lang w:eastAsia="en-US"/>
        </w:rPr>
        <w:t xml:space="preserve">Normalne ryzyko związane z okolicznościami, których nie można przewidzieć w chwili zawarcia umowy, związane z faktem prowadzenia działalności gospodarczej </w:t>
      </w:r>
    </w:p>
    <w:p w:rsidR="00960B0B" w:rsidRPr="00960B0B" w:rsidRDefault="00960B0B" w:rsidP="00E755D7">
      <w:pPr>
        <w:numPr>
          <w:ilvl w:val="0"/>
          <w:numId w:val="98"/>
        </w:numPr>
        <w:suppressAutoHyphens w:val="0"/>
        <w:spacing w:after="200" w:line="276" w:lineRule="auto"/>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Wynagrodzenie o  którym  mowa w §5 oraz ofercie , jest  ceną w rozumieniu art. 3 ust.1 ustawy z dnia 5 lipca 2001 roku o cenach (Dz.U. z 2001 roku Nr 97, poz.1050, z późn.zm.)</w:t>
      </w:r>
    </w:p>
    <w:p w:rsidR="00CC6A30" w:rsidRPr="00CC6A30" w:rsidRDefault="00960B0B" w:rsidP="00E755D7">
      <w:pPr>
        <w:numPr>
          <w:ilvl w:val="0"/>
          <w:numId w:val="98"/>
        </w:numPr>
        <w:suppressAutoHyphens w:val="0"/>
        <w:spacing w:after="200" w:line="276" w:lineRule="auto"/>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Ostateczna wartość i zakres przedmiotu mowy zależeć będzie od bieżących potrzeb . Wobec tego Zamawi</w:t>
      </w:r>
      <w:r w:rsidR="00CC6A30">
        <w:rPr>
          <w:rFonts w:asciiTheme="minorHAnsi" w:eastAsia="Calibri" w:hAnsiTheme="minorHAnsi" w:cs="Calibri"/>
          <w:snapToGrid w:val="0"/>
          <w:sz w:val="22"/>
          <w:szCs w:val="22"/>
          <w:lang w:eastAsia="en-US"/>
        </w:rPr>
        <w:t xml:space="preserve">ający zastrzega sobie prawo do </w:t>
      </w:r>
      <w:r w:rsidR="00CC6A30">
        <w:rPr>
          <w:rFonts w:asciiTheme="minorHAnsi" w:eastAsia="Calibri" w:hAnsiTheme="minorHAnsi" w:cs="Calibri"/>
          <w:sz w:val="22"/>
          <w:szCs w:val="22"/>
        </w:rPr>
        <w:t>zmn</w:t>
      </w:r>
      <w:r w:rsidRPr="00CC6A30">
        <w:rPr>
          <w:rFonts w:asciiTheme="minorHAnsi" w:eastAsia="Calibri" w:hAnsiTheme="minorHAnsi" w:cs="Calibri"/>
          <w:sz w:val="22"/>
          <w:szCs w:val="22"/>
        </w:rPr>
        <w:t>iejszenia zakre</w:t>
      </w:r>
      <w:r w:rsidR="00CC6A30" w:rsidRPr="00CC6A30">
        <w:rPr>
          <w:rFonts w:asciiTheme="minorHAnsi" w:eastAsia="Calibri" w:hAnsiTheme="minorHAnsi" w:cs="Calibri"/>
          <w:sz w:val="22"/>
          <w:szCs w:val="22"/>
        </w:rPr>
        <w:t xml:space="preserve">su realizacji umowy w sytuacji rezygnacji z wyjazdu edukacyjnego spowodowaną  okolicznościami, których Zamawiający nie mógł przewidzieć na dzień podpisywania umowy. </w:t>
      </w:r>
    </w:p>
    <w:p w:rsidR="00CC6A30" w:rsidRPr="00CC6A30" w:rsidRDefault="00CC6A30" w:rsidP="00E755D7">
      <w:pPr>
        <w:numPr>
          <w:ilvl w:val="0"/>
          <w:numId w:val="98"/>
        </w:numPr>
        <w:suppressAutoHyphens w:val="0"/>
        <w:spacing w:after="200" w:line="276" w:lineRule="auto"/>
        <w:contextualSpacing/>
        <w:jc w:val="both"/>
        <w:rPr>
          <w:rFonts w:asciiTheme="minorHAnsi" w:eastAsia="Calibri" w:hAnsiTheme="minorHAnsi" w:cs="Calibri"/>
          <w:snapToGrid w:val="0"/>
          <w:sz w:val="22"/>
          <w:szCs w:val="22"/>
          <w:lang w:eastAsia="pl-PL"/>
        </w:rPr>
      </w:pPr>
      <w:r w:rsidRPr="00960B0B">
        <w:rPr>
          <w:rFonts w:asciiTheme="minorHAnsi" w:eastAsia="Calibri" w:hAnsiTheme="minorHAnsi" w:cs="Calibri"/>
          <w:snapToGrid w:val="0"/>
          <w:sz w:val="22"/>
          <w:szCs w:val="22"/>
          <w:lang w:eastAsia="en-US"/>
        </w:rPr>
        <w:lastRenderedPageBreak/>
        <w:t xml:space="preserve">W sytuacjach określonych w ust.5 Zamawiający </w:t>
      </w:r>
      <w:r>
        <w:rPr>
          <w:rFonts w:asciiTheme="minorHAnsi" w:eastAsia="Calibri" w:hAnsiTheme="minorHAnsi" w:cs="Calibri"/>
          <w:snapToGrid w:val="0"/>
          <w:sz w:val="22"/>
          <w:szCs w:val="22"/>
          <w:lang w:eastAsia="en-US"/>
        </w:rPr>
        <w:t xml:space="preserve">poinformuje Wykonawcę w terminie 3 dni przed planowanym dniem wyjazdu; </w:t>
      </w:r>
    </w:p>
    <w:p w:rsidR="00960B0B" w:rsidRPr="00960B0B" w:rsidRDefault="00960B0B" w:rsidP="00E755D7">
      <w:pPr>
        <w:numPr>
          <w:ilvl w:val="0"/>
          <w:numId w:val="98"/>
        </w:numPr>
        <w:suppressAutoHyphens w:val="0"/>
        <w:spacing w:after="200" w:line="276" w:lineRule="auto"/>
        <w:contextualSpacing/>
        <w:jc w:val="both"/>
        <w:rPr>
          <w:rFonts w:asciiTheme="minorHAnsi" w:eastAsia="Calibri" w:hAnsiTheme="minorHAnsi" w:cs="Calibri"/>
          <w:snapToGrid w:val="0"/>
          <w:sz w:val="22"/>
          <w:szCs w:val="22"/>
          <w:lang w:eastAsia="pl-PL"/>
        </w:rPr>
      </w:pPr>
      <w:r w:rsidRPr="00960B0B">
        <w:rPr>
          <w:rFonts w:asciiTheme="minorHAnsi" w:eastAsia="Calibri" w:hAnsiTheme="minorHAnsi" w:cs="Calibri"/>
          <w:snapToGrid w:val="0"/>
          <w:sz w:val="22"/>
          <w:szCs w:val="22"/>
          <w:lang w:eastAsia="en-US"/>
        </w:rPr>
        <w:t>W sytuacjach określonych w ust.5 Zamawiający pomniejsza kwotę wynagrodzenia określoną w ust.1 o wartość usług niewykonanych. Podstawą wyceny usług niewykonanych będą ceny jednostkowe określone w ust.2 oraz w ofercie.</w:t>
      </w:r>
    </w:p>
    <w:p w:rsidR="00960B0B" w:rsidRPr="00960B0B" w:rsidRDefault="00960B0B" w:rsidP="00E755D7">
      <w:pPr>
        <w:numPr>
          <w:ilvl w:val="0"/>
          <w:numId w:val="98"/>
        </w:numPr>
        <w:suppressAutoHyphens w:val="0"/>
        <w:spacing w:after="200" w:line="276" w:lineRule="auto"/>
        <w:contextualSpacing/>
        <w:jc w:val="both"/>
        <w:rPr>
          <w:rFonts w:asciiTheme="minorHAnsi" w:eastAsia="Calibri" w:hAnsiTheme="minorHAnsi" w:cs="Calibri"/>
          <w:sz w:val="22"/>
          <w:szCs w:val="22"/>
        </w:rPr>
      </w:pPr>
      <w:r w:rsidRPr="00960B0B">
        <w:rPr>
          <w:rFonts w:asciiTheme="minorHAnsi" w:eastAsia="Calibri" w:hAnsiTheme="minorHAnsi" w:cs="Calibri"/>
          <w:sz w:val="22"/>
          <w:szCs w:val="22"/>
        </w:rPr>
        <w:t>Wykonawcy nie przysługuje żadne roszczenie w stosunku do Zamawiającego w przypadku wystąpienia okoliczności określonych w pkt 6.</w:t>
      </w:r>
    </w:p>
    <w:p w:rsidR="00960B0B" w:rsidRPr="00960B0B" w:rsidRDefault="00960B0B" w:rsidP="00E755D7">
      <w:pPr>
        <w:numPr>
          <w:ilvl w:val="0"/>
          <w:numId w:val="98"/>
        </w:numPr>
        <w:suppressAutoHyphens w:val="0"/>
        <w:spacing w:after="200" w:line="276" w:lineRule="auto"/>
        <w:contextualSpacing/>
        <w:jc w:val="both"/>
        <w:rPr>
          <w:rFonts w:asciiTheme="minorHAnsi" w:eastAsia="Calibri" w:hAnsiTheme="minorHAnsi" w:cs="Calibri"/>
          <w:sz w:val="22"/>
          <w:szCs w:val="22"/>
        </w:rPr>
      </w:pPr>
      <w:r w:rsidRPr="00960B0B">
        <w:rPr>
          <w:rFonts w:asciiTheme="minorHAnsi" w:eastAsia="Calibri" w:hAnsiTheme="minorHAnsi" w:cs="Calibri"/>
          <w:sz w:val="22"/>
          <w:szCs w:val="22"/>
        </w:rPr>
        <w:t xml:space="preserve">Wynagrodzenie należne Wykonawcy z tytułu prawidłowego wykonania umowy nie może przekroczyć kwoty określonej w §5 ust.1. </w:t>
      </w:r>
    </w:p>
    <w:p w:rsidR="00960B0B" w:rsidRPr="00960B0B" w:rsidRDefault="00960B0B" w:rsidP="00960B0B">
      <w:pPr>
        <w:suppressAutoHyphens w:val="0"/>
        <w:spacing w:after="200"/>
        <w:ind w:left="652"/>
        <w:contextualSpacing/>
        <w:rPr>
          <w:rFonts w:asciiTheme="minorHAnsi" w:eastAsia="Calibri" w:hAnsiTheme="minorHAnsi" w:cs="Calibri"/>
          <w:sz w:val="22"/>
          <w:szCs w:val="22"/>
        </w:rPr>
      </w:pPr>
    </w:p>
    <w:p w:rsidR="00960B0B" w:rsidRPr="00960B0B" w:rsidRDefault="00960B0B" w:rsidP="00960B0B">
      <w:pPr>
        <w:suppressAutoHyphens w:val="0"/>
        <w:jc w:val="center"/>
        <w:rPr>
          <w:rFonts w:asciiTheme="minorHAnsi" w:eastAsia="Calibri" w:hAnsiTheme="minorHAnsi" w:cs="Calibri"/>
          <w:b/>
          <w:snapToGrid w:val="0"/>
          <w:sz w:val="22"/>
          <w:szCs w:val="22"/>
          <w:lang w:eastAsia="en-US"/>
        </w:rPr>
      </w:pPr>
      <w:r w:rsidRPr="00960B0B">
        <w:rPr>
          <w:rFonts w:asciiTheme="minorHAnsi" w:eastAsia="Calibri" w:hAnsiTheme="minorHAnsi" w:cs="Calibri"/>
          <w:b/>
          <w:snapToGrid w:val="0"/>
          <w:sz w:val="22"/>
          <w:szCs w:val="22"/>
          <w:lang w:eastAsia="en-US"/>
        </w:rPr>
        <w:t xml:space="preserve">§ 7 </w:t>
      </w:r>
    </w:p>
    <w:p w:rsidR="00960B0B" w:rsidRPr="00960B0B" w:rsidRDefault="00960B0B" w:rsidP="00960B0B">
      <w:pPr>
        <w:suppressAutoHyphens w:val="0"/>
        <w:jc w:val="center"/>
        <w:rPr>
          <w:rFonts w:asciiTheme="minorHAnsi" w:eastAsia="Calibri" w:hAnsiTheme="minorHAnsi" w:cs="Calibri"/>
          <w:b/>
          <w:i/>
          <w:snapToGrid w:val="0"/>
          <w:sz w:val="22"/>
          <w:szCs w:val="22"/>
          <w:lang w:eastAsia="en-US"/>
        </w:rPr>
      </w:pPr>
      <w:r w:rsidRPr="00960B0B">
        <w:rPr>
          <w:rFonts w:asciiTheme="minorHAnsi" w:eastAsia="Calibri" w:hAnsiTheme="minorHAnsi" w:cs="Calibri"/>
          <w:b/>
          <w:i/>
          <w:snapToGrid w:val="0"/>
          <w:sz w:val="22"/>
          <w:szCs w:val="22"/>
          <w:lang w:eastAsia="en-US"/>
        </w:rPr>
        <w:t>[Zasady rozliczeń i płatności za wykonanie przedmiotu umowy]</w:t>
      </w:r>
    </w:p>
    <w:p w:rsidR="00960B0B" w:rsidRPr="00960B0B" w:rsidRDefault="00960B0B" w:rsidP="00960B0B">
      <w:pPr>
        <w:suppressAutoHyphens w:val="0"/>
        <w:jc w:val="center"/>
        <w:rPr>
          <w:rFonts w:asciiTheme="minorHAnsi" w:eastAsia="Calibri" w:hAnsiTheme="minorHAnsi" w:cs="Calibri"/>
          <w:b/>
          <w:i/>
          <w:snapToGrid w:val="0"/>
          <w:sz w:val="22"/>
          <w:szCs w:val="22"/>
          <w:lang w:eastAsia="en-US"/>
        </w:rPr>
      </w:pPr>
    </w:p>
    <w:p w:rsidR="00960B0B" w:rsidRPr="00960B0B" w:rsidRDefault="00960B0B" w:rsidP="00541E39">
      <w:pPr>
        <w:numPr>
          <w:ilvl w:val="0"/>
          <w:numId w:val="86"/>
        </w:numPr>
        <w:suppressAutoHyphens w:val="0"/>
        <w:spacing w:after="200" w:line="276" w:lineRule="auto"/>
        <w:ind w:left="714" w:hanging="357"/>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Zamawiający rozlicza się z Wykonawcą za realizację przedmiotu umowy na podstawie cen jednostkowych podanych w § 5 ust.2 niniejszej umowy  oraz w ofercie, a także faktycznie zrealizowanego w rozliczanym miesiącu zakresu prac. </w:t>
      </w:r>
    </w:p>
    <w:p w:rsidR="00960B0B" w:rsidRPr="00212F69" w:rsidRDefault="00E84DF0" w:rsidP="00212F69">
      <w:pPr>
        <w:numPr>
          <w:ilvl w:val="0"/>
          <w:numId w:val="86"/>
        </w:numPr>
        <w:suppressAutoHyphens w:val="0"/>
        <w:spacing w:after="200" w:line="276" w:lineRule="auto"/>
        <w:ind w:left="714" w:hanging="357"/>
        <w:contextualSpacing/>
        <w:jc w:val="both"/>
        <w:rPr>
          <w:rFonts w:asciiTheme="minorHAnsi" w:eastAsia="Calibri" w:hAnsiTheme="minorHAnsi" w:cs="Calibri"/>
          <w:b/>
          <w:snapToGrid w:val="0"/>
          <w:sz w:val="22"/>
          <w:szCs w:val="22"/>
          <w:lang w:eastAsia="en-US"/>
        </w:rPr>
      </w:pPr>
      <w:r>
        <w:rPr>
          <w:rFonts w:asciiTheme="minorHAnsi" w:eastAsia="Calibri" w:hAnsiTheme="minorHAnsi" w:cs="Calibri"/>
          <w:snapToGrid w:val="0"/>
          <w:sz w:val="22"/>
          <w:szCs w:val="22"/>
          <w:lang w:eastAsia="en-US"/>
        </w:rPr>
        <w:t>Wykonawca wystawia faktury</w:t>
      </w:r>
      <w:r w:rsidR="00960B0B" w:rsidRPr="00960B0B">
        <w:rPr>
          <w:rFonts w:asciiTheme="minorHAnsi" w:eastAsia="Calibri" w:hAnsiTheme="minorHAnsi" w:cs="Calibri"/>
          <w:snapToGrid w:val="0"/>
          <w:sz w:val="22"/>
          <w:szCs w:val="22"/>
          <w:lang w:eastAsia="en-US"/>
        </w:rPr>
        <w:t xml:space="preserve"> VAT</w:t>
      </w:r>
      <w:r>
        <w:rPr>
          <w:rFonts w:asciiTheme="minorHAnsi" w:eastAsia="Calibri" w:hAnsiTheme="minorHAnsi" w:cs="Calibri"/>
          <w:snapToGrid w:val="0"/>
          <w:sz w:val="22"/>
          <w:szCs w:val="22"/>
          <w:lang w:eastAsia="en-US"/>
        </w:rPr>
        <w:t xml:space="preserve">, odrębnie dla każdego z wyszczególnionych projektów o których mowa </w:t>
      </w:r>
      <w:r w:rsidR="00212F69">
        <w:rPr>
          <w:rFonts w:asciiTheme="minorHAnsi" w:eastAsia="Calibri" w:hAnsiTheme="minorHAnsi" w:cs="Calibri"/>
          <w:b/>
          <w:snapToGrid w:val="0"/>
          <w:sz w:val="22"/>
          <w:szCs w:val="22"/>
          <w:lang w:eastAsia="en-US"/>
        </w:rPr>
        <w:t>§ 1 ust 1</w:t>
      </w:r>
      <w:r w:rsidR="00212F69" w:rsidRPr="00212F69">
        <w:rPr>
          <w:rFonts w:asciiTheme="minorHAnsi" w:eastAsia="Calibri" w:hAnsiTheme="minorHAnsi" w:cs="Calibri"/>
          <w:b/>
          <w:snapToGrid w:val="0"/>
          <w:sz w:val="22"/>
          <w:szCs w:val="22"/>
          <w:lang w:eastAsia="en-US"/>
        </w:rPr>
        <w:t xml:space="preserve"> </w:t>
      </w:r>
      <w:r w:rsidR="00960B0B" w:rsidRPr="00212F69">
        <w:rPr>
          <w:rFonts w:asciiTheme="minorHAnsi" w:eastAsia="Calibri" w:hAnsiTheme="minorHAnsi" w:cs="Calibri"/>
          <w:snapToGrid w:val="0"/>
          <w:sz w:val="22"/>
          <w:szCs w:val="22"/>
          <w:lang w:eastAsia="en-US"/>
        </w:rPr>
        <w:t>do 10-tego dnia każdego miesiąca za miesiąc poprzedni i niezwłocznie składa ją w siedzibie Zamawiającego.</w:t>
      </w:r>
    </w:p>
    <w:p w:rsidR="00960B0B" w:rsidRPr="00960B0B" w:rsidRDefault="00960B0B" w:rsidP="00541E39">
      <w:pPr>
        <w:numPr>
          <w:ilvl w:val="0"/>
          <w:numId w:val="86"/>
        </w:numPr>
        <w:suppressAutoHyphens w:val="0"/>
        <w:spacing w:after="200" w:line="276" w:lineRule="auto"/>
        <w:ind w:left="714" w:hanging="357"/>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Zapłata faktury regulowana jest przelewem w terminie 30 dni od daty jej otrzymania, po jej zaakceptowaniu przez koordynatora stwierdzającym, że Wykonawca zrealizował zakres prac zgodnie z umową.</w:t>
      </w:r>
    </w:p>
    <w:p w:rsidR="00960B0B" w:rsidRPr="00960B0B" w:rsidRDefault="00960B0B" w:rsidP="00541E39">
      <w:pPr>
        <w:numPr>
          <w:ilvl w:val="0"/>
          <w:numId w:val="86"/>
        </w:numPr>
        <w:suppressAutoHyphens w:val="0"/>
        <w:spacing w:after="200" w:line="276" w:lineRule="auto"/>
        <w:ind w:left="714" w:hanging="357"/>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Termin zapłaty uważa się za dotrzymany, gdy rachunek bankowy Zamawiającego zostanie obciążony w terminie określonym w ust.3</w:t>
      </w:r>
    </w:p>
    <w:p w:rsidR="00960B0B" w:rsidRPr="00960B0B" w:rsidRDefault="00960B0B" w:rsidP="00541E39">
      <w:pPr>
        <w:numPr>
          <w:ilvl w:val="0"/>
          <w:numId w:val="86"/>
        </w:numPr>
        <w:suppressAutoHyphens w:val="0"/>
        <w:spacing w:after="200" w:line="276" w:lineRule="auto"/>
        <w:ind w:left="714" w:hanging="357"/>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W przypadku zwłoki w płatnościach Wykonawca może żądać odsetek ustawowych za każdy dzień zwłoki. </w:t>
      </w:r>
    </w:p>
    <w:p w:rsidR="00960B0B" w:rsidRPr="00960B0B" w:rsidRDefault="00960B0B" w:rsidP="00541E39">
      <w:pPr>
        <w:numPr>
          <w:ilvl w:val="0"/>
          <w:numId w:val="86"/>
        </w:numPr>
        <w:suppressAutoHyphens w:val="0"/>
        <w:spacing w:after="200" w:line="276" w:lineRule="auto"/>
        <w:ind w:left="714" w:hanging="357"/>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Zamawiający zastrzega sobie prawo do potrącenia z wynagrodzenia należnego Wykonawcy z tytułu realizacji niniejszej umowy ewentualnych roszczeń z tytułu szkód i kar umownych. </w:t>
      </w:r>
    </w:p>
    <w:p w:rsidR="00960B0B" w:rsidRPr="00960B0B" w:rsidRDefault="00960B0B" w:rsidP="00541E39">
      <w:pPr>
        <w:numPr>
          <w:ilvl w:val="0"/>
          <w:numId w:val="86"/>
        </w:numPr>
        <w:suppressAutoHyphens w:val="0"/>
        <w:spacing w:after="200" w:line="276" w:lineRule="auto"/>
        <w:ind w:left="714" w:hanging="357"/>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W przypadku, gdy w danym miesiącu kalendarzowym przedmiot umowy lub jego jakakolwiek część, nie będą realizowane w wymiarze całego miesiąca wynagrodzenie za dany miesiąc zostanie obliczone za faktycznie wykonane usługi. </w:t>
      </w:r>
    </w:p>
    <w:p w:rsidR="00960B0B" w:rsidRPr="00960B0B" w:rsidRDefault="00960B0B" w:rsidP="00960B0B">
      <w:pPr>
        <w:suppressAutoHyphens w:val="0"/>
        <w:ind w:left="720"/>
        <w:contextualSpacing/>
        <w:jc w:val="both"/>
        <w:rPr>
          <w:rFonts w:asciiTheme="minorHAnsi" w:eastAsia="Calibri" w:hAnsiTheme="minorHAnsi" w:cs="Calibri"/>
          <w:snapToGrid w:val="0"/>
          <w:sz w:val="22"/>
          <w:szCs w:val="22"/>
          <w:lang w:eastAsia="en-US"/>
        </w:rPr>
      </w:pPr>
    </w:p>
    <w:p w:rsidR="00960B0B" w:rsidRPr="00960B0B" w:rsidRDefault="00960B0B" w:rsidP="00960B0B">
      <w:pPr>
        <w:suppressAutoHyphens w:val="0"/>
        <w:jc w:val="center"/>
        <w:rPr>
          <w:rFonts w:asciiTheme="minorHAnsi" w:eastAsia="Calibri" w:hAnsiTheme="minorHAnsi" w:cs="Calibri"/>
          <w:b/>
          <w:snapToGrid w:val="0"/>
          <w:sz w:val="22"/>
          <w:szCs w:val="22"/>
          <w:lang w:eastAsia="en-US"/>
        </w:rPr>
      </w:pPr>
      <w:r w:rsidRPr="00960B0B">
        <w:rPr>
          <w:rFonts w:asciiTheme="minorHAnsi" w:eastAsia="Calibri" w:hAnsiTheme="minorHAnsi" w:cs="Calibri"/>
          <w:b/>
          <w:snapToGrid w:val="0"/>
          <w:sz w:val="22"/>
          <w:szCs w:val="22"/>
          <w:lang w:eastAsia="en-US"/>
        </w:rPr>
        <w:t>§ 8</w:t>
      </w:r>
    </w:p>
    <w:p w:rsidR="00960B0B" w:rsidRPr="00960B0B" w:rsidRDefault="00960B0B" w:rsidP="00960B0B">
      <w:pPr>
        <w:suppressAutoHyphens w:val="0"/>
        <w:jc w:val="center"/>
        <w:rPr>
          <w:rFonts w:asciiTheme="minorHAnsi" w:eastAsia="Calibri" w:hAnsiTheme="minorHAnsi" w:cs="Calibri"/>
          <w:b/>
          <w:i/>
          <w:snapToGrid w:val="0"/>
          <w:sz w:val="22"/>
          <w:szCs w:val="22"/>
          <w:lang w:eastAsia="en-US"/>
        </w:rPr>
      </w:pPr>
      <w:r w:rsidRPr="00960B0B">
        <w:rPr>
          <w:rFonts w:asciiTheme="minorHAnsi" w:eastAsia="Calibri" w:hAnsiTheme="minorHAnsi" w:cs="Calibri"/>
          <w:b/>
          <w:i/>
          <w:snapToGrid w:val="0"/>
          <w:sz w:val="22"/>
          <w:szCs w:val="22"/>
          <w:lang w:eastAsia="en-US"/>
        </w:rPr>
        <w:t>[Odstąpienie od umowy]</w:t>
      </w:r>
    </w:p>
    <w:p w:rsidR="00960B0B" w:rsidRPr="00960B0B" w:rsidRDefault="00960B0B" w:rsidP="00960B0B">
      <w:pPr>
        <w:suppressAutoHyphens w:val="0"/>
        <w:jc w:val="center"/>
        <w:rPr>
          <w:rFonts w:asciiTheme="minorHAnsi" w:eastAsia="Calibri" w:hAnsiTheme="minorHAnsi" w:cs="Calibri"/>
          <w:b/>
          <w:i/>
          <w:snapToGrid w:val="0"/>
          <w:sz w:val="22"/>
          <w:szCs w:val="22"/>
          <w:lang w:eastAsia="en-US"/>
        </w:rPr>
      </w:pPr>
    </w:p>
    <w:p w:rsidR="00960B0B" w:rsidRPr="00960B0B" w:rsidRDefault="00960B0B" w:rsidP="00541E39">
      <w:pPr>
        <w:numPr>
          <w:ilvl w:val="0"/>
          <w:numId w:val="87"/>
        </w:numPr>
        <w:suppressAutoHyphens w:val="0"/>
        <w:spacing w:after="200" w:line="276" w:lineRule="auto"/>
        <w:ind w:left="714" w:hanging="357"/>
        <w:contextualSpacing/>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Zamawiającemu przysługuje prawo odstąpienia od niniejszej umowy w terminie 30 dni od powzięcia wiadomości o wystąpieniu jednej z następujących okoliczności: </w:t>
      </w:r>
    </w:p>
    <w:p w:rsidR="00960B0B" w:rsidRPr="00960B0B" w:rsidRDefault="00960B0B" w:rsidP="00960B0B">
      <w:pPr>
        <w:suppressAutoHyphens w:val="0"/>
        <w:ind w:left="714"/>
        <w:contextualSpacing/>
        <w:rPr>
          <w:rFonts w:asciiTheme="minorHAnsi" w:eastAsia="Calibri" w:hAnsiTheme="minorHAnsi" w:cs="Calibri"/>
          <w:snapToGrid w:val="0"/>
          <w:sz w:val="22"/>
          <w:szCs w:val="22"/>
          <w:lang w:eastAsia="en-US"/>
        </w:rPr>
      </w:pPr>
    </w:p>
    <w:p w:rsidR="00960B0B" w:rsidRPr="00960B0B" w:rsidRDefault="00960B0B" w:rsidP="00E755D7">
      <w:pPr>
        <w:numPr>
          <w:ilvl w:val="0"/>
          <w:numId w:val="88"/>
        </w:numPr>
        <w:suppressAutoHyphens w:val="0"/>
        <w:spacing w:after="200" w:line="276" w:lineRule="auto"/>
        <w:ind w:left="1434" w:hanging="357"/>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W razie wystąpienia istotnej zmiany okoliczności powodującej, że wykonanie umowy nie leży w interesie publicznym, czego nie można było przewidzieć w chwili zawierania niniejszej umowy. W takim przypadku Wykonawca może żądać jedynie wynagrodzenia  należnego mu z tytułu faktycznego wykonania części umowy   </w:t>
      </w:r>
    </w:p>
    <w:p w:rsidR="00960B0B" w:rsidRPr="00960B0B" w:rsidRDefault="00960B0B" w:rsidP="00E755D7">
      <w:pPr>
        <w:numPr>
          <w:ilvl w:val="0"/>
          <w:numId w:val="88"/>
        </w:numPr>
        <w:suppressAutoHyphens w:val="0"/>
        <w:spacing w:after="200" w:line="276" w:lineRule="auto"/>
        <w:ind w:left="1434" w:hanging="357"/>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lastRenderedPageBreak/>
        <w:t>Gdy została ogłoszona likwidacja przedsiębiorstwa Wykonawcy lub wykreślenie go z rejestru,</w:t>
      </w:r>
    </w:p>
    <w:p w:rsidR="00960B0B" w:rsidRPr="00960B0B" w:rsidRDefault="00960B0B" w:rsidP="00E755D7">
      <w:pPr>
        <w:numPr>
          <w:ilvl w:val="0"/>
          <w:numId w:val="88"/>
        </w:numPr>
        <w:suppressAutoHyphens w:val="0"/>
        <w:spacing w:after="200" w:line="276" w:lineRule="auto"/>
        <w:ind w:left="1434" w:hanging="357"/>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Gdy został wydany nakaz zajęcia wierzytelności z tytułu wykonania niniejszej umowy </w:t>
      </w:r>
    </w:p>
    <w:p w:rsidR="00960B0B" w:rsidRPr="00960B0B" w:rsidRDefault="00960B0B" w:rsidP="00E755D7">
      <w:pPr>
        <w:numPr>
          <w:ilvl w:val="0"/>
          <w:numId w:val="88"/>
        </w:numPr>
        <w:suppressAutoHyphens w:val="0"/>
        <w:spacing w:after="200" w:line="276" w:lineRule="auto"/>
        <w:ind w:left="1434" w:hanging="357"/>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Gdy z przyczyn leżących po stronie Wykonawcy:</w:t>
      </w:r>
    </w:p>
    <w:p w:rsidR="00960B0B" w:rsidRPr="00960B0B" w:rsidRDefault="00960B0B" w:rsidP="00E755D7">
      <w:pPr>
        <w:numPr>
          <w:ilvl w:val="0"/>
          <w:numId w:val="89"/>
        </w:numPr>
        <w:suppressAutoHyphens w:val="0"/>
        <w:spacing w:after="200" w:line="276" w:lineRule="auto"/>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Gdy Wykonawca mimo pisemnego wezwania zamawiającego, opóźnia się z realizacja przedmiotu umowy co najmniej 3 dni,</w:t>
      </w:r>
    </w:p>
    <w:p w:rsidR="00960B0B" w:rsidRPr="00960B0B" w:rsidRDefault="00960B0B" w:rsidP="00E755D7">
      <w:pPr>
        <w:numPr>
          <w:ilvl w:val="0"/>
          <w:numId w:val="89"/>
        </w:numPr>
        <w:suppressAutoHyphens w:val="0"/>
        <w:spacing w:after="200" w:line="276" w:lineRule="auto"/>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Gdy Wykonawca nie przystąpił do realizacji przedmiotu umowy lub przerwał jego realizacje i nie realizuje go bez uzasadnionej przyczyny, przez okres co najmniej 3 dni, mimo wezwania Zamawiającego,</w:t>
      </w:r>
    </w:p>
    <w:p w:rsidR="00960B0B" w:rsidRPr="00960B0B" w:rsidRDefault="00960B0B" w:rsidP="00E755D7">
      <w:pPr>
        <w:numPr>
          <w:ilvl w:val="0"/>
          <w:numId w:val="89"/>
        </w:numPr>
        <w:suppressAutoHyphens w:val="0"/>
        <w:spacing w:after="200" w:line="276" w:lineRule="auto"/>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Wykonawca nie realizuje przedmiotu umowy zgodnie z umową lub nienależycie wykonuje swoje zobowiązanie umowne </w:t>
      </w:r>
    </w:p>
    <w:p w:rsidR="00960B0B" w:rsidRPr="00960B0B" w:rsidRDefault="00960B0B" w:rsidP="00E755D7">
      <w:pPr>
        <w:suppressAutoHyphens w:val="0"/>
        <w:ind w:left="1797"/>
        <w:contextualSpacing/>
        <w:jc w:val="both"/>
        <w:rPr>
          <w:rFonts w:asciiTheme="minorHAnsi" w:eastAsia="Calibri" w:hAnsiTheme="minorHAnsi" w:cs="Calibri"/>
          <w:snapToGrid w:val="0"/>
          <w:sz w:val="22"/>
          <w:szCs w:val="22"/>
          <w:lang w:eastAsia="en-US"/>
        </w:rPr>
      </w:pPr>
    </w:p>
    <w:p w:rsidR="00960B0B" w:rsidRPr="00960B0B" w:rsidRDefault="00960B0B" w:rsidP="00E755D7">
      <w:pPr>
        <w:numPr>
          <w:ilvl w:val="0"/>
          <w:numId w:val="90"/>
        </w:numPr>
        <w:suppressAutoHyphens w:val="0"/>
        <w:spacing w:after="200" w:line="276" w:lineRule="auto"/>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Odstąpienie Zamawiającego od umowy z przyczyn określonych w ust.1 nie stanowi podstawy dochodzenia przez Wykonawcę jakichkolwiek roszczeń w stosunku do Zamawiającego </w:t>
      </w:r>
    </w:p>
    <w:p w:rsidR="00960B0B" w:rsidRPr="00960B0B" w:rsidRDefault="00960B0B" w:rsidP="001E5B83">
      <w:pPr>
        <w:suppressAutoHyphens w:val="0"/>
        <w:contextualSpacing/>
        <w:rPr>
          <w:rFonts w:asciiTheme="minorHAnsi" w:eastAsia="Calibri" w:hAnsiTheme="minorHAnsi" w:cs="Calibri"/>
          <w:snapToGrid w:val="0"/>
          <w:sz w:val="22"/>
          <w:szCs w:val="22"/>
          <w:lang w:eastAsia="en-US"/>
        </w:rPr>
      </w:pPr>
    </w:p>
    <w:p w:rsidR="00960B0B" w:rsidRPr="00960B0B" w:rsidRDefault="00960B0B" w:rsidP="00960B0B">
      <w:pPr>
        <w:suppressAutoHyphens w:val="0"/>
        <w:jc w:val="center"/>
        <w:rPr>
          <w:rFonts w:asciiTheme="minorHAnsi" w:eastAsia="Calibri" w:hAnsiTheme="minorHAnsi" w:cs="Calibri"/>
          <w:b/>
          <w:snapToGrid w:val="0"/>
          <w:sz w:val="22"/>
          <w:szCs w:val="22"/>
          <w:lang w:eastAsia="en-US"/>
        </w:rPr>
      </w:pPr>
      <w:r w:rsidRPr="00960B0B">
        <w:rPr>
          <w:rFonts w:asciiTheme="minorHAnsi" w:eastAsia="Calibri" w:hAnsiTheme="minorHAnsi" w:cs="Calibri"/>
          <w:b/>
          <w:snapToGrid w:val="0"/>
          <w:sz w:val="22"/>
          <w:szCs w:val="22"/>
          <w:lang w:eastAsia="en-US"/>
        </w:rPr>
        <w:t>§ 9</w:t>
      </w:r>
    </w:p>
    <w:p w:rsidR="00960B0B" w:rsidRPr="00960B0B" w:rsidRDefault="00960B0B" w:rsidP="00960B0B">
      <w:pPr>
        <w:suppressAutoHyphens w:val="0"/>
        <w:jc w:val="center"/>
        <w:rPr>
          <w:rFonts w:asciiTheme="minorHAnsi" w:eastAsia="Calibri" w:hAnsiTheme="minorHAnsi" w:cs="Calibri"/>
          <w:b/>
          <w:i/>
          <w:snapToGrid w:val="0"/>
          <w:sz w:val="22"/>
          <w:szCs w:val="22"/>
          <w:lang w:eastAsia="en-US"/>
        </w:rPr>
      </w:pPr>
      <w:r w:rsidRPr="00960B0B">
        <w:rPr>
          <w:rFonts w:asciiTheme="minorHAnsi" w:eastAsia="Calibri" w:hAnsiTheme="minorHAnsi" w:cs="Calibri"/>
          <w:b/>
          <w:i/>
          <w:snapToGrid w:val="0"/>
          <w:sz w:val="22"/>
          <w:szCs w:val="22"/>
          <w:lang w:eastAsia="en-US"/>
        </w:rPr>
        <w:t xml:space="preserve">[Kary umowne] </w:t>
      </w:r>
    </w:p>
    <w:p w:rsidR="00960B0B" w:rsidRPr="00960B0B" w:rsidRDefault="00960B0B" w:rsidP="00960B0B">
      <w:pPr>
        <w:suppressAutoHyphens w:val="0"/>
        <w:jc w:val="center"/>
        <w:rPr>
          <w:rFonts w:asciiTheme="minorHAnsi" w:eastAsia="Calibri" w:hAnsiTheme="minorHAnsi" w:cs="Calibri"/>
          <w:b/>
          <w:snapToGrid w:val="0"/>
          <w:sz w:val="22"/>
          <w:szCs w:val="22"/>
          <w:lang w:eastAsia="en-US"/>
        </w:rPr>
      </w:pPr>
    </w:p>
    <w:p w:rsidR="00960B0B" w:rsidRPr="00960B0B" w:rsidRDefault="00960B0B" w:rsidP="00541E39">
      <w:pPr>
        <w:numPr>
          <w:ilvl w:val="0"/>
          <w:numId w:val="91"/>
        </w:numPr>
        <w:suppressAutoHyphens w:val="0"/>
        <w:spacing w:after="200" w:line="276" w:lineRule="auto"/>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Wykonawca zapłaci Zamawiającemu kary umowne w następujących przypadkach:</w:t>
      </w:r>
    </w:p>
    <w:p w:rsidR="00960B0B" w:rsidRPr="00960B0B" w:rsidRDefault="00960B0B" w:rsidP="00541E39">
      <w:pPr>
        <w:numPr>
          <w:ilvl w:val="0"/>
          <w:numId w:val="92"/>
        </w:numPr>
        <w:suppressAutoHyphens w:val="0"/>
        <w:spacing w:after="200" w:line="276" w:lineRule="auto"/>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Za każdy dzień zwłoki w wykonaniu przedmiotu umowy w stosunku do terminu wyznaczonego przez Zamawiającego w pisemnym wezwaniu skierowanym do Wykonawcy, w wysokości 0,2 % wynagrodzenia brutto określonego w § 5 ust.1,</w:t>
      </w:r>
    </w:p>
    <w:p w:rsidR="00960B0B" w:rsidRPr="00960B0B" w:rsidRDefault="00960B0B" w:rsidP="00541E39">
      <w:pPr>
        <w:numPr>
          <w:ilvl w:val="0"/>
          <w:numId w:val="92"/>
        </w:numPr>
        <w:suppressAutoHyphens w:val="0"/>
        <w:spacing w:after="200" w:line="276" w:lineRule="auto"/>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W przypadku opóźnienia w stosunku do terminu wyznaczonego przez Zamawiającego w pisemnym wezwaniu, o którym mowa w ust.1 pkt 1, Zamawiający może zlecieć wykonanie zaległej czynności przedmiotu umowy innemu Wykonawcy na koszt Wykonawcy i dodatkowo obciążyć Wykonawcę kara umowną zgodnie z ust.1 pkt 1, licząc do dnia zlecenia wykonania zaległych prac innemu podmiotowi,</w:t>
      </w:r>
    </w:p>
    <w:p w:rsidR="00960B0B" w:rsidRPr="00960B0B" w:rsidRDefault="00960B0B" w:rsidP="00541E39">
      <w:pPr>
        <w:numPr>
          <w:ilvl w:val="0"/>
          <w:numId w:val="92"/>
        </w:numPr>
        <w:suppressAutoHyphens w:val="0"/>
        <w:spacing w:after="200" w:line="276" w:lineRule="auto"/>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Za odstąpienie od umowy z przyczyn leżących po stronie Wykonawcy w wysokości 20% wynagrodzenia brutto niezrealizowanej części umowy, lecz nie więcej niż 10 % wynagrodzenia brutto określonego w § 5 ust.1</w:t>
      </w:r>
    </w:p>
    <w:p w:rsidR="00960B0B" w:rsidRPr="00960B0B" w:rsidRDefault="00960B0B" w:rsidP="00960B0B">
      <w:pPr>
        <w:suppressAutoHyphens w:val="0"/>
        <w:spacing w:after="200" w:line="276" w:lineRule="auto"/>
        <w:ind w:left="1491"/>
        <w:contextualSpacing/>
        <w:jc w:val="both"/>
        <w:rPr>
          <w:rFonts w:asciiTheme="minorHAnsi" w:eastAsia="Calibri" w:hAnsiTheme="minorHAnsi" w:cs="Calibri"/>
          <w:snapToGrid w:val="0"/>
          <w:sz w:val="22"/>
          <w:szCs w:val="22"/>
          <w:lang w:eastAsia="en-US"/>
        </w:rPr>
      </w:pPr>
    </w:p>
    <w:p w:rsidR="00960B0B" w:rsidRPr="00960B0B" w:rsidRDefault="00960B0B" w:rsidP="00541E39">
      <w:pPr>
        <w:numPr>
          <w:ilvl w:val="0"/>
          <w:numId w:val="91"/>
        </w:numPr>
        <w:suppressAutoHyphens w:val="0"/>
        <w:spacing w:after="200" w:line="276" w:lineRule="auto"/>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W przypadku odstąpienia od umowy z winy Zamawiającego, Zamawiający zapłaci Wykonawcy kare umowną w wysokości 20% wynagrodzenia brutto niezrealizowanej części umowy, lecz nie więcej niż 10% wynagrodzenia brutto  określonego w § 5 ust.1, z wyjątkiem okoliczności określonych w § 8 ust.1,w których kara umowna nie przysługuje.</w:t>
      </w:r>
    </w:p>
    <w:p w:rsidR="00960B0B" w:rsidRPr="00960B0B" w:rsidRDefault="00960B0B" w:rsidP="00541E39">
      <w:pPr>
        <w:numPr>
          <w:ilvl w:val="0"/>
          <w:numId w:val="91"/>
        </w:numPr>
        <w:suppressAutoHyphens w:val="0"/>
        <w:spacing w:after="200" w:line="276" w:lineRule="auto"/>
        <w:contextualSpacing/>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Strony zastrzegają sobie prawo do dochodzenia odszkodowania uzupełniającego, przewyższającego wartość kar umownych, do wysokości poniesionej szkody.</w:t>
      </w:r>
    </w:p>
    <w:p w:rsidR="00960B0B" w:rsidRPr="00960B0B" w:rsidRDefault="00960B0B" w:rsidP="00960B0B">
      <w:pPr>
        <w:suppressAutoHyphens w:val="0"/>
        <w:spacing w:after="200" w:line="276" w:lineRule="auto"/>
        <w:ind w:left="720"/>
        <w:contextualSpacing/>
        <w:jc w:val="both"/>
        <w:rPr>
          <w:rFonts w:asciiTheme="minorHAnsi" w:eastAsia="Calibri" w:hAnsiTheme="minorHAnsi" w:cs="Calibri"/>
          <w:snapToGrid w:val="0"/>
          <w:sz w:val="22"/>
          <w:szCs w:val="22"/>
          <w:lang w:eastAsia="en-US"/>
        </w:rPr>
      </w:pPr>
    </w:p>
    <w:p w:rsidR="00960B0B" w:rsidRPr="00960B0B" w:rsidRDefault="00960B0B" w:rsidP="00960B0B">
      <w:pPr>
        <w:suppressAutoHyphens w:val="0"/>
        <w:jc w:val="center"/>
        <w:rPr>
          <w:rFonts w:asciiTheme="minorHAnsi" w:eastAsia="Calibri" w:hAnsiTheme="minorHAnsi" w:cs="Calibri"/>
          <w:b/>
          <w:snapToGrid w:val="0"/>
          <w:sz w:val="22"/>
          <w:szCs w:val="22"/>
          <w:lang w:eastAsia="en-US"/>
        </w:rPr>
      </w:pPr>
      <w:r w:rsidRPr="00960B0B">
        <w:rPr>
          <w:rFonts w:asciiTheme="minorHAnsi" w:eastAsia="Calibri" w:hAnsiTheme="minorHAnsi" w:cs="Calibri"/>
          <w:b/>
          <w:snapToGrid w:val="0"/>
          <w:sz w:val="22"/>
          <w:szCs w:val="22"/>
          <w:lang w:eastAsia="en-US"/>
        </w:rPr>
        <w:t>§ 10</w:t>
      </w:r>
    </w:p>
    <w:p w:rsidR="00960B0B" w:rsidRPr="00960B0B" w:rsidRDefault="00960B0B" w:rsidP="00960B0B">
      <w:pPr>
        <w:suppressAutoHyphens w:val="0"/>
        <w:jc w:val="center"/>
        <w:rPr>
          <w:rFonts w:asciiTheme="minorHAnsi" w:eastAsia="Calibri" w:hAnsiTheme="minorHAnsi" w:cs="Calibri"/>
          <w:b/>
          <w:i/>
          <w:snapToGrid w:val="0"/>
          <w:sz w:val="22"/>
          <w:szCs w:val="22"/>
          <w:lang w:eastAsia="en-US"/>
        </w:rPr>
      </w:pPr>
      <w:r w:rsidRPr="00960B0B">
        <w:rPr>
          <w:rFonts w:asciiTheme="minorHAnsi" w:eastAsia="Calibri" w:hAnsiTheme="minorHAnsi" w:cs="Calibri"/>
          <w:b/>
          <w:i/>
          <w:snapToGrid w:val="0"/>
          <w:sz w:val="22"/>
          <w:szCs w:val="22"/>
          <w:lang w:eastAsia="en-US"/>
        </w:rPr>
        <w:t>[Forma zmian i uzupełnieni umowy]</w:t>
      </w:r>
    </w:p>
    <w:p w:rsidR="00960B0B" w:rsidRPr="00960B0B" w:rsidRDefault="00960B0B" w:rsidP="00960B0B">
      <w:pPr>
        <w:suppressAutoHyphens w:val="0"/>
        <w:jc w:val="center"/>
        <w:rPr>
          <w:rFonts w:asciiTheme="minorHAnsi" w:eastAsia="Calibri" w:hAnsiTheme="minorHAnsi" w:cs="Calibri"/>
          <w:b/>
          <w:i/>
          <w:snapToGrid w:val="0"/>
          <w:sz w:val="22"/>
          <w:szCs w:val="22"/>
          <w:lang w:eastAsia="en-US"/>
        </w:rPr>
      </w:pPr>
    </w:p>
    <w:p w:rsidR="00960B0B" w:rsidRPr="00960B0B" w:rsidRDefault="00960B0B" w:rsidP="00541E39">
      <w:pPr>
        <w:numPr>
          <w:ilvl w:val="0"/>
          <w:numId w:val="93"/>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lastRenderedPageBreak/>
        <w:t xml:space="preserve">Strony  dopuszczają wprowadzenie zmian i uzupełnień postanowień zawartej umowy w stosunku do treści oferty, na podstawie której dokonano wyboru Wykonawcy w opisanym niżej zakresie: </w:t>
      </w:r>
    </w:p>
    <w:p w:rsidR="00960B0B" w:rsidRPr="00960B0B" w:rsidRDefault="00960B0B" w:rsidP="00541E39">
      <w:pPr>
        <w:numPr>
          <w:ilvl w:val="0"/>
          <w:numId w:val="94"/>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Powszechnie obowiązujących przepisów prawa w zakresie mającym wpływ na realizacje przedmiotu Zamówienia </w:t>
      </w:r>
    </w:p>
    <w:p w:rsidR="00960B0B" w:rsidRPr="00960B0B" w:rsidRDefault="00960B0B" w:rsidP="00541E39">
      <w:pPr>
        <w:numPr>
          <w:ilvl w:val="0"/>
          <w:numId w:val="94"/>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Zmian kluczowego personelu Wykonawcy i Zamawiającego </w:t>
      </w:r>
    </w:p>
    <w:p w:rsidR="00960B0B" w:rsidRPr="00960B0B" w:rsidRDefault="00960B0B" w:rsidP="00541E39">
      <w:pPr>
        <w:numPr>
          <w:ilvl w:val="0"/>
          <w:numId w:val="94"/>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Zmian wynagrodzenia: </w:t>
      </w:r>
    </w:p>
    <w:p w:rsidR="00960B0B" w:rsidRPr="00960B0B" w:rsidRDefault="00960B0B" w:rsidP="00541E39">
      <w:pPr>
        <w:numPr>
          <w:ilvl w:val="1"/>
          <w:numId w:val="94"/>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W przypadku zaistnienia sytuacji o których mowa w §5 ust.6</w:t>
      </w:r>
    </w:p>
    <w:p w:rsidR="00960B0B" w:rsidRPr="00960B0B" w:rsidRDefault="00960B0B" w:rsidP="00541E39">
      <w:pPr>
        <w:numPr>
          <w:ilvl w:val="1"/>
          <w:numId w:val="94"/>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W przypadku zmiany w trakcie obowiązywania umowy stawki podatku VAT</w:t>
      </w:r>
    </w:p>
    <w:p w:rsidR="00960B0B" w:rsidRPr="00960B0B" w:rsidRDefault="00960B0B" w:rsidP="00541E39">
      <w:pPr>
        <w:numPr>
          <w:ilvl w:val="0"/>
          <w:numId w:val="94"/>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Innych warunków umowy jeżeli w chwili zawarcia nie znane były fakty mające na nie wpływ, przy jednoczesnym założeniu, że zakres zmian spowoduje następstwa korzystne dla Zamawiającego </w:t>
      </w:r>
    </w:p>
    <w:p w:rsidR="00960B0B" w:rsidRPr="00960B0B" w:rsidRDefault="00960B0B" w:rsidP="00541E39">
      <w:pPr>
        <w:numPr>
          <w:ilvl w:val="0"/>
          <w:numId w:val="93"/>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Zmiana umowy zawarta z naruszeniem przepisu ust.1.jest nieważne,</w:t>
      </w:r>
    </w:p>
    <w:p w:rsidR="00960B0B" w:rsidRPr="00960B0B" w:rsidRDefault="00960B0B" w:rsidP="00541E39">
      <w:pPr>
        <w:numPr>
          <w:ilvl w:val="0"/>
          <w:numId w:val="93"/>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Wszelkie zmiany i uzupełnienia postanowień niniejszej umowy wymagają formy pisemnej pod rygorem nieważności. </w:t>
      </w:r>
    </w:p>
    <w:p w:rsidR="00960B0B" w:rsidRPr="00960B0B" w:rsidRDefault="00960B0B" w:rsidP="00960B0B">
      <w:pPr>
        <w:suppressAutoHyphens w:val="0"/>
        <w:jc w:val="center"/>
        <w:rPr>
          <w:rFonts w:asciiTheme="minorHAnsi" w:eastAsia="Calibri" w:hAnsiTheme="minorHAnsi" w:cs="Calibri"/>
          <w:b/>
          <w:snapToGrid w:val="0"/>
          <w:sz w:val="22"/>
          <w:szCs w:val="22"/>
          <w:lang w:eastAsia="en-US"/>
        </w:rPr>
      </w:pPr>
      <w:r w:rsidRPr="00960B0B">
        <w:rPr>
          <w:rFonts w:asciiTheme="minorHAnsi" w:eastAsia="Calibri" w:hAnsiTheme="minorHAnsi" w:cs="Calibri"/>
          <w:b/>
          <w:snapToGrid w:val="0"/>
          <w:sz w:val="22"/>
          <w:szCs w:val="22"/>
          <w:lang w:eastAsia="en-US"/>
        </w:rPr>
        <w:t>§ 11</w:t>
      </w:r>
    </w:p>
    <w:p w:rsidR="00960B0B" w:rsidRPr="00960B0B" w:rsidRDefault="00960B0B" w:rsidP="00960B0B">
      <w:pPr>
        <w:suppressAutoHyphens w:val="0"/>
        <w:jc w:val="center"/>
        <w:rPr>
          <w:rFonts w:asciiTheme="minorHAnsi" w:eastAsia="Calibri" w:hAnsiTheme="minorHAnsi" w:cs="Calibri"/>
          <w:b/>
          <w:i/>
          <w:snapToGrid w:val="0"/>
          <w:sz w:val="22"/>
          <w:szCs w:val="22"/>
          <w:lang w:eastAsia="en-US"/>
        </w:rPr>
      </w:pPr>
      <w:r w:rsidRPr="00960B0B">
        <w:rPr>
          <w:rFonts w:asciiTheme="minorHAnsi" w:eastAsia="Calibri" w:hAnsiTheme="minorHAnsi" w:cs="Calibri"/>
          <w:b/>
          <w:i/>
          <w:snapToGrid w:val="0"/>
          <w:sz w:val="22"/>
          <w:szCs w:val="22"/>
          <w:lang w:eastAsia="en-US"/>
        </w:rPr>
        <w:t>[Cesja praw i obowiązków]</w:t>
      </w:r>
    </w:p>
    <w:p w:rsidR="00960B0B" w:rsidRPr="00960B0B" w:rsidRDefault="00960B0B" w:rsidP="00960B0B">
      <w:pPr>
        <w:suppressAutoHyphens w:val="0"/>
        <w:jc w:val="center"/>
        <w:rPr>
          <w:rFonts w:asciiTheme="minorHAnsi" w:eastAsia="Calibri" w:hAnsiTheme="minorHAnsi" w:cs="Calibri"/>
          <w:b/>
          <w:snapToGrid w:val="0"/>
          <w:sz w:val="22"/>
          <w:szCs w:val="22"/>
          <w:lang w:eastAsia="en-US"/>
        </w:rPr>
      </w:pPr>
    </w:p>
    <w:p w:rsidR="00960B0B" w:rsidRPr="00960B0B" w:rsidRDefault="00960B0B" w:rsidP="00960B0B">
      <w:pPr>
        <w:suppressAutoHyphens w:val="0"/>
        <w:ind w:left="720"/>
        <w:contextualSpacing/>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Wykonawca nie może skutecznie dokonać przeniesienia praw i obowiązków wynikających z niniejszej umowy, bez uprzedniej zgody Zamawiającego. </w:t>
      </w:r>
    </w:p>
    <w:p w:rsidR="00960B0B" w:rsidRPr="00960B0B" w:rsidRDefault="00960B0B" w:rsidP="00960B0B">
      <w:pPr>
        <w:suppressAutoHyphens w:val="0"/>
        <w:spacing w:after="200" w:line="360" w:lineRule="auto"/>
        <w:contextualSpacing/>
        <w:rPr>
          <w:rFonts w:asciiTheme="minorHAnsi" w:eastAsia="Calibri" w:hAnsiTheme="minorHAnsi" w:cs="Calibri"/>
          <w:snapToGrid w:val="0"/>
          <w:sz w:val="22"/>
          <w:szCs w:val="22"/>
          <w:lang w:eastAsia="en-US"/>
        </w:rPr>
      </w:pPr>
    </w:p>
    <w:p w:rsidR="00960B0B" w:rsidRPr="00960B0B" w:rsidRDefault="00960B0B" w:rsidP="00960B0B">
      <w:pPr>
        <w:suppressAutoHyphens w:val="0"/>
        <w:jc w:val="center"/>
        <w:rPr>
          <w:rFonts w:asciiTheme="minorHAnsi" w:eastAsia="Calibri" w:hAnsiTheme="minorHAnsi" w:cs="Calibri"/>
          <w:b/>
          <w:snapToGrid w:val="0"/>
          <w:sz w:val="22"/>
          <w:szCs w:val="22"/>
          <w:lang w:eastAsia="en-US"/>
        </w:rPr>
      </w:pPr>
      <w:r w:rsidRPr="00960B0B">
        <w:rPr>
          <w:rFonts w:asciiTheme="minorHAnsi" w:eastAsia="Calibri" w:hAnsiTheme="minorHAnsi" w:cs="Calibri"/>
          <w:b/>
          <w:snapToGrid w:val="0"/>
          <w:sz w:val="22"/>
          <w:szCs w:val="22"/>
          <w:lang w:eastAsia="en-US"/>
        </w:rPr>
        <w:t>§ 12</w:t>
      </w:r>
    </w:p>
    <w:p w:rsidR="00960B0B" w:rsidRPr="00960B0B" w:rsidRDefault="00960B0B" w:rsidP="00960B0B">
      <w:pPr>
        <w:suppressAutoHyphens w:val="0"/>
        <w:jc w:val="center"/>
        <w:rPr>
          <w:rFonts w:asciiTheme="minorHAnsi" w:eastAsia="Calibri" w:hAnsiTheme="minorHAnsi" w:cs="Calibri"/>
          <w:b/>
          <w:i/>
          <w:snapToGrid w:val="0"/>
          <w:sz w:val="22"/>
          <w:szCs w:val="22"/>
          <w:lang w:eastAsia="en-US"/>
        </w:rPr>
      </w:pPr>
      <w:r w:rsidRPr="00960B0B">
        <w:rPr>
          <w:rFonts w:asciiTheme="minorHAnsi" w:eastAsia="Calibri" w:hAnsiTheme="minorHAnsi" w:cs="Calibri"/>
          <w:b/>
          <w:i/>
          <w:snapToGrid w:val="0"/>
          <w:sz w:val="22"/>
          <w:szCs w:val="22"/>
          <w:lang w:eastAsia="en-US"/>
        </w:rPr>
        <w:t>[Rozstrzyganie sporów i regulacje prawne]</w:t>
      </w:r>
    </w:p>
    <w:p w:rsidR="00960B0B" w:rsidRPr="00960B0B" w:rsidRDefault="00960B0B" w:rsidP="00960B0B">
      <w:pPr>
        <w:suppressAutoHyphens w:val="0"/>
        <w:jc w:val="center"/>
        <w:rPr>
          <w:rFonts w:asciiTheme="minorHAnsi" w:eastAsia="Calibri" w:hAnsiTheme="minorHAnsi" w:cs="Calibri"/>
          <w:b/>
          <w:i/>
          <w:snapToGrid w:val="0"/>
          <w:sz w:val="22"/>
          <w:szCs w:val="22"/>
          <w:lang w:eastAsia="en-US"/>
        </w:rPr>
      </w:pPr>
    </w:p>
    <w:p w:rsidR="00960B0B" w:rsidRPr="00960B0B" w:rsidRDefault="00960B0B" w:rsidP="00541E39">
      <w:pPr>
        <w:numPr>
          <w:ilvl w:val="0"/>
          <w:numId w:val="95"/>
        </w:numPr>
        <w:suppressAutoHyphens w:val="0"/>
        <w:spacing w:after="200" w:line="276" w:lineRule="auto"/>
        <w:ind w:left="714" w:hanging="357"/>
        <w:contextualSpacing/>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Ewentualne spory wynikające z realizacji umowy lub z nią związane Strony będą rozstrzygać w drodze mediacji, a w przypadku nie osiągnięcia porozumienia – droga sądową przez Sąd właściwy miejscowo dla zamawiającego.</w:t>
      </w:r>
    </w:p>
    <w:p w:rsidR="00960B0B" w:rsidRPr="00960B0B" w:rsidRDefault="00960B0B" w:rsidP="00960B0B">
      <w:pPr>
        <w:suppressAutoHyphens w:val="0"/>
        <w:ind w:left="714"/>
        <w:contextualSpacing/>
        <w:rPr>
          <w:rFonts w:asciiTheme="minorHAnsi" w:eastAsia="Calibri" w:hAnsiTheme="minorHAnsi" w:cs="Calibri"/>
          <w:snapToGrid w:val="0"/>
          <w:sz w:val="22"/>
          <w:szCs w:val="22"/>
          <w:lang w:eastAsia="en-US"/>
        </w:rPr>
      </w:pPr>
    </w:p>
    <w:p w:rsidR="00960B0B" w:rsidRPr="00960B0B" w:rsidRDefault="00960B0B" w:rsidP="00541E39">
      <w:pPr>
        <w:numPr>
          <w:ilvl w:val="0"/>
          <w:numId w:val="95"/>
        </w:numPr>
        <w:suppressAutoHyphens w:val="0"/>
        <w:spacing w:after="200" w:line="276" w:lineRule="auto"/>
        <w:ind w:left="714" w:hanging="357"/>
        <w:contextualSpacing/>
        <w:rPr>
          <w:rFonts w:asciiTheme="minorHAnsi" w:eastAsia="Calibri" w:hAnsiTheme="minorHAnsi" w:cs="Calibri"/>
          <w:snapToGrid w:val="0"/>
          <w:sz w:val="22"/>
          <w:szCs w:val="22"/>
          <w:lang w:eastAsia="en-US"/>
        </w:rPr>
      </w:pPr>
      <w:r w:rsidRPr="00960B0B">
        <w:rPr>
          <w:rFonts w:asciiTheme="minorHAnsi" w:eastAsia="Calibri" w:hAnsiTheme="minorHAnsi" w:cs="Calibri"/>
          <w:sz w:val="22"/>
          <w:szCs w:val="22"/>
          <w:lang w:eastAsia="en-US"/>
        </w:rPr>
        <w:t>W sprawach nieuregulowanych niniejszą specyfikacją mają zastosowanie:</w:t>
      </w:r>
    </w:p>
    <w:p w:rsidR="00960B0B" w:rsidRPr="00960B0B" w:rsidRDefault="00960B0B" w:rsidP="00541E39">
      <w:pPr>
        <w:numPr>
          <w:ilvl w:val="0"/>
          <w:numId w:val="96"/>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Ustawy z dnia 23 kwietnia 1964 roku Kodeks cywilny (Dz U. z 1964r. Nr 16 poz.93 z późn.zm)</w:t>
      </w:r>
    </w:p>
    <w:p w:rsidR="00960B0B" w:rsidRPr="00960B0B" w:rsidRDefault="00960B0B" w:rsidP="00541E39">
      <w:pPr>
        <w:numPr>
          <w:ilvl w:val="0"/>
          <w:numId w:val="96"/>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Ustawy z dnia 29 stycznia 2004 roku Prawo zamówień publicznych (Dz.U. z 2010r. Nr 113 poz.759 z późn.zm) oraz aktów prawnych wydanych na podstawie tej ustawy </w:t>
      </w:r>
    </w:p>
    <w:p w:rsidR="00960B0B" w:rsidRPr="00960B0B" w:rsidRDefault="00960B0B" w:rsidP="00541E39">
      <w:pPr>
        <w:numPr>
          <w:ilvl w:val="0"/>
          <w:numId w:val="96"/>
        </w:numPr>
        <w:suppressAutoHyphens w:val="0"/>
        <w:spacing w:after="200" w:line="276" w:lineRule="auto"/>
        <w:contextualSpacing/>
        <w:jc w:val="both"/>
        <w:rPr>
          <w:rFonts w:asciiTheme="minorHAnsi" w:eastAsia="Calibri" w:hAnsiTheme="minorHAnsi" w:cs="Calibri"/>
          <w:sz w:val="22"/>
          <w:szCs w:val="22"/>
          <w:lang w:eastAsia="en-US"/>
        </w:rPr>
      </w:pPr>
      <w:r w:rsidRPr="00960B0B">
        <w:rPr>
          <w:rFonts w:asciiTheme="minorHAnsi" w:eastAsia="Calibri" w:hAnsiTheme="minorHAnsi" w:cs="Calibri"/>
          <w:sz w:val="22"/>
          <w:szCs w:val="22"/>
          <w:lang w:eastAsia="en-US"/>
        </w:rPr>
        <w:t xml:space="preserve">przepisy prawne obowiązujące w zakresie przedmiotowym </w:t>
      </w:r>
    </w:p>
    <w:p w:rsidR="00960B0B" w:rsidRPr="00960B0B" w:rsidRDefault="00960B0B" w:rsidP="00960B0B">
      <w:pPr>
        <w:suppressAutoHyphens w:val="0"/>
        <w:spacing w:after="200" w:line="276" w:lineRule="auto"/>
        <w:ind w:left="1582"/>
        <w:contextualSpacing/>
        <w:jc w:val="both"/>
        <w:rPr>
          <w:rFonts w:asciiTheme="minorHAnsi" w:eastAsia="Calibri" w:hAnsiTheme="minorHAnsi" w:cs="Calibri"/>
          <w:sz w:val="22"/>
          <w:szCs w:val="22"/>
          <w:lang w:eastAsia="en-US"/>
        </w:rPr>
      </w:pPr>
    </w:p>
    <w:p w:rsidR="00960B0B" w:rsidRPr="00960B0B" w:rsidRDefault="00960B0B" w:rsidP="00960B0B">
      <w:pPr>
        <w:suppressAutoHyphens w:val="0"/>
        <w:spacing w:after="200" w:line="276" w:lineRule="auto"/>
        <w:ind w:left="1582"/>
        <w:contextualSpacing/>
        <w:rPr>
          <w:rFonts w:asciiTheme="minorHAnsi" w:eastAsia="Calibri" w:hAnsiTheme="minorHAnsi" w:cs="Calibri"/>
          <w:b/>
          <w:snapToGrid w:val="0"/>
          <w:sz w:val="22"/>
          <w:szCs w:val="22"/>
          <w:lang w:eastAsia="en-US"/>
        </w:rPr>
      </w:pPr>
      <w:r w:rsidRPr="00960B0B">
        <w:rPr>
          <w:rFonts w:asciiTheme="minorHAnsi" w:eastAsia="Calibri" w:hAnsiTheme="minorHAnsi" w:cs="Calibri"/>
          <w:b/>
          <w:snapToGrid w:val="0"/>
          <w:sz w:val="22"/>
          <w:szCs w:val="22"/>
          <w:lang w:eastAsia="en-US"/>
        </w:rPr>
        <w:t xml:space="preserve">                                                                       §13</w:t>
      </w:r>
    </w:p>
    <w:p w:rsidR="00960B0B" w:rsidRPr="00960B0B" w:rsidRDefault="00960B0B" w:rsidP="00960B0B">
      <w:pPr>
        <w:suppressAutoHyphens w:val="0"/>
        <w:spacing w:after="200" w:line="276" w:lineRule="auto"/>
        <w:ind w:left="1582"/>
        <w:contextualSpacing/>
        <w:rPr>
          <w:rFonts w:asciiTheme="minorHAnsi" w:eastAsia="Calibri" w:hAnsiTheme="minorHAnsi" w:cs="Calibri"/>
          <w:b/>
          <w:i/>
          <w:snapToGrid w:val="0"/>
          <w:sz w:val="22"/>
          <w:szCs w:val="22"/>
          <w:lang w:eastAsia="en-US"/>
        </w:rPr>
      </w:pPr>
      <w:r w:rsidRPr="00960B0B">
        <w:rPr>
          <w:rFonts w:asciiTheme="minorHAnsi" w:eastAsia="Calibri" w:hAnsiTheme="minorHAnsi" w:cs="Calibri"/>
          <w:b/>
          <w:i/>
          <w:snapToGrid w:val="0"/>
          <w:sz w:val="22"/>
          <w:szCs w:val="22"/>
          <w:lang w:eastAsia="en-US"/>
        </w:rPr>
        <w:t xml:space="preserve">                                                [Ilość egzemplarzy umowy]</w:t>
      </w:r>
    </w:p>
    <w:p w:rsidR="00960B0B" w:rsidRPr="00960B0B" w:rsidRDefault="00960B0B" w:rsidP="00960B0B">
      <w:pPr>
        <w:suppressAutoHyphens w:val="0"/>
        <w:spacing w:after="200" w:line="276" w:lineRule="auto"/>
        <w:ind w:left="705"/>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 xml:space="preserve">Umowę sporządzono w czterech jednobrzmiących egzemplarzach: trzy dla Zamawiającego, jeden dla Wykonawcy. </w:t>
      </w:r>
    </w:p>
    <w:p w:rsidR="00960B0B" w:rsidRPr="00960B0B" w:rsidRDefault="00960B0B" w:rsidP="00960B0B">
      <w:pPr>
        <w:suppressAutoHyphens w:val="0"/>
        <w:spacing w:after="200" w:line="276" w:lineRule="auto"/>
        <w:jc w:val="both"/>
        <w:rPr>
          <w:rFonts w:asciiTheme="minorHAnsi" w:eastAsia="Calibri" w:hAnsiTheme="minorHAnsi" w:cs="Calibri"/>
          <w:b/>
          <w:snapToGrid w:val="0"/>
          <w:sz w:val="22"/>
          <w:szCs w:val="22"/>
          <w:lang w:eastAsia="en-US"/>
        </w:rPr>
      </w:pPr>
    </w:p>
    <w:p w:rsidR="00960B0B" w:rsidRPr="00960B0B" w:rsidRDefault="00960B0B" w:rsidP="00960B0B">
      <w:pPr>
        <w:suppressAutoHyphens w:val="0"/>
        <w:spacing w:after="200" w:line="276" w:lineRule="auto"/>
        <w:ind w:firstLine="708"/>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WYKONAWCA</w:t>
      </w:r>
      <w:r w:rsidRPr="00960B0B">
        <w:rPr>
          <w:rFonts w:asciiTheme="minorHAnsi" w:eastAsia="Calibri" w:hAnsiTheme="minorHAnsi" w:cs="Calibri"/>
          <w:snapToGrid w:val="0"/>
          <w:sz w:val="22"/>
          <w:szCs w:val="22"/>
          <w:lang w:eastAsia="en-US"/>
        </w:rPr>
        <w:tab/>
      </w:r>
      <w:r w:rsidRPr="00960B0B">
        <w:rPr>
          <w:rFonts w:asciiTheme="minorHAnsi" w:eastAsia="Calibri" w:hAnsiTheme="minorHAnsi" w:cs="Calibri"/>
          <w:snapToGrid w:val="0"/>
          <w:sz w:val="22"/>
          <w:szCs w:val="22"/>
          <w:lang w:eastAsia="en-US"/>
        </w:rPr>
        <w:tab/>
      </w:r>
      <w:r w:rsidRPr="00960B0B">
        <w:rPr>
          <w:rFonts w:asciiTheme="minorHAnsi" w:eastAsia="Calibri" w:hAnsiTheme="minorHAnsi" w:cs="Calibri"/>
          <w:snapToGrid w:val="0"/>
          <w:sz w:val="22"/>
          <w:szCs w:val="22"/>
          <w:lang w:eastAsia="en-US"/>
        </w:rPr>
        <w:tab/>
      </w:r>
      <w:r w:rsidRPr="00960B0B">
        <w:rPr>
          <w:rFonts w:asciiTheme="minorHAnsi" w:eastAsia="Calibri" w:hAnsiTheme="minorHAnsi" w:cs="Calibri"/>
          <w:snapToGrid w:val="0"/>
          <w:sz w:val="22"/>
          <w:szCs w:val="22"/>
          <w:lang w:eastAsia="en-US"/>
        </w:rPr>
        <w:tab/>
      </w:r>
      <w:r w:rsidRPr="00960B0B">
        <w:rPr>
          <w:rFonts w:asciiTheme="minorHAnsi" w:eastAsia="Calibri" w:hAnsiTheme="minorHAnsi" w:cs="Calibri"/>
          <w:snapToGrid w:val="0"/>
          <w:sz w:val="22"/>
          <w:szCs w:val="22"/>
          <w:lang w:eastAsia="en-US"/>
        </w:rPr>
        <w:tab/>
      </w:r>
      <w:r w:rsidRPr="00960B0B">
        <w:rPr>
          <w:rFonts w:asciiTheme="minorHAnsi" w:eastAsia="Calibri" w:hAnsiTheme="minorHAnsi" w:cs="Calibri"/>
          <w:snapToGrid w:val="0"/>
          <w:sz w:val="22"/>
          <w:szCs w:val="22"/>
          <w:lang w:eastAsia="en-US"/>
        </w:rPr>
        <w:tab/>
      </w:r>
      <w:r w:rsidRPr="00960B0B">
        <w:rPr>
          <w:rFonts w:asciiTheme="minorHAnsi" w:eastAsia="Calibri" w:hAnsiTheme="minorHAnsi" w:cs="Calibri"/>
          <w:snapToGrid w:val="0"/>
          <w:sz w:val="22"/>
          <w:szCs w:val="22"/>
          <w:lang w:eastAsia="en-US"/>
        </w:rPr>
        <w:tab/>
        <w:t xml:space="preserve">     ZAMAWIAJĄCY</w:t>
      </w:r>
    </w:p>
    <w:p w:rsidR="00960B0B" w:rsidRPr="00960B0B" w:rsidRDefault="00960B0B" w:rsidP="00960B0B">
      <w:pPr>
        <w:suppressAutoHyphens w:val="0"/>
        <w:spacing w:after="200" w:line="276" w:lineRule="auto"/>
        <w:ind w:firstLine="708"/>
        <w:jc w:val="both"/>
        <w:rPr>
          <w:rFonts w:asciiTheme="minorHAnsi" w:eastAsia="Calibri" w:hAnsiTheme="minorHAnsi" w:cs="Calibri"/>
          <w:b/>
          <w:snapToGrid w:val="0"/>
          <w:sz w:val="22"/>
          <w:szCs w:val="22"/>
          <w:lang w:eastAsia="en-US"/>
        </w:rPr>
      </w:pPr>
    </w:p>
    <w:p w:rsidR="00960B0B" w:rsidRPr="00960B0B" w:rsidRDefault="00960B0B" w:rsidP="00960B0B">
      <w:p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w:t>
      </w:r>
      <w:r w:rsidRPr="00960B0B">
        <w:rPr>
          <w:rFonts w:asciiTheme="minorHAnsi" w:eastAsia="Calibri" w:hAnsiTheme="minorHAnsi" w:cs="Calibri"/>
          <w:snapToGrid w:val="0"/>
          <w:sz w:val="22"/>
          <w:szCs w:val="22"/>
          <w:lang w:eastAsia="en-US"/>
        </w:rPr>
        <w:tab/>
      </w:r>
      <w:r w:rsidRPr="00960B0B">
        <w:rPr>
          <w:rFonts w:asciiTheme="minorHAnsi" w:eastAsia="Calibri" w:hAnsiTheme="minorHAnsi" w:cs="Calibri"/>
          <w:snapToGrid w:val="0"/>
          <w:sz w:val="22"/>
          <w:szCs w:val="22"/>
          <w:lang w:eastAsia="en-US"/>
        </w:rPr>
        <w:tab/>
      </w:r>
      <w:r w:rsidRPr="00960B0B">
        <w:rPr>
          <w:rFonts w:asciiTheme="minorHAnsi" w:eastAsia="Calibri" w:hAnsiTheme="minorHAnsi" w:cs="Calibri"/>
          <w:snapToGrid w:val="0"/>
          <w:sz w:val="22"/>
          <w:szCs w:val="22"/>
          <w:lang w:eastAsia="en-US"/>
        </w:rPr>
        <w:tab/>
      </w:r>
      <w:r w:rsidRPr="00960B0B">
        <w:rPr>
          <w:rFonts w:asciiTheme="minorHAnsi" w:eastAsia="Calibri" w:hAnsiTheme="minorHAnsi" w:cs="Calibri"/>
          <w:snapToGrid w:val="0"/>
          <w:sz w:val="22"/>
          <w:szCs w:val="22"/>
          <w:lang w:eastAsia="en-US"/>
        </w:rPr>
        <w:tab/>
      </w:r>
      <w:r w:rsidRPr="00960B0B">
        <w:rPr>
          <w:rFonts w:asciiTheme="minorHAnsi" w:eastAsia="Calibri" w:hAnsiTheme="minorHAnsi" w:cs="Calibri"/>
          <w:snapToGrid w:val="0"/>
          <w:sz w:val="22"/>
          <w:szCs w:val="22"/>
          <w:lang w:eastAsia="en-US"/>
        </w:rPr>
        <w:tab/>
      </w:r>
      <w:r w:rsidRPr="00960B0B">
        <w:rPr>
          <w:rFonts w:asciiTheme="minorHAnsi" w:eastAsia="Calibri" w:hAnsiTheme="minorHAnsi" w:cs="Calibri"/>
          <w:snapToGrid w:val="0"/>
          <w:sz w:val="22"/>
          <w:szCs w:val="22"/>
          <w:lang w:eastAsia="en-US"/>
        </w:rPr>
        <w:tab/>
        <w:t>……………………………………..</w:t>
      </w:r>
    </w:p>
    <w:p w:rsidR="00960B0B" w:rsidRPr="00960B0B" w:rsidRDefault="00960B0B" w:rsidP="00960B0B">
      <w:pPr>
        <w:suppressAutoHyphens w:val="0"/>
        <w:spacing w:after="200" w:line="276" w:lineRule="auto"/>
        <w:jc w:val="both"/>
        <w:rPr>
          <w:rFonts w:asciiTheme="minorHAnsi" w:eastAsia="Calibri" w:hAnsiTheme="minorHAnsi" w:cs="Calibri"/>
          <w:snapToGrid w:val="0"/>
          <w:sz w:val="22"/>
          <w:szCs w:val="22"/>
          <w:lang w:eastAsia="en-US"/>
        </w:rPr>
      </w:pPr>
    </w:p>
    <w:p w:rsidR="00960B0B" w:rsidRPr="00960B0B" w:rsidRDefault="00960B0B" w:rsidP="00960B0B">
      <w:pPr>
        <w:suppressAutoHyphens w:val="0"/>
        <w:spacing w:after="200" w:line="276" w:lineRule="auto"/>
        <w:jc w:val="both"/>
        <w:rPr>
          <w:rFonts w:asciiTheme="minorHAnsi" w:eastAsia="Calibri" w:hAnsiTheme="minorHAnsi" w:cs="Calibri"/>
          <w:snapToGrid w:val="0"/>
          <w:sz w:val="22"/>
          <w:szCs w:val="22"/>
          <w:lang w:eastAsia="en-US"/>
        </w:rPr>
      </w:pPr>
      <w:r w:rsidRPr="00960B0B">
        <w:rPr>
          <w:rFonts w:asciiTheme="minorHAnsi" w:eastAsia="Calibri" w:hAnsiTheme="minorHAnsi" w:cs="Calibri"/>
          <w:snapToGrid w:val="0"/>
          <w:sz w:val="22"/>
          <w:szCs w:val="22"/>
          <w:lang w:eastAsia="en-US"/>
        </w:rPr>
        <w:t>……………………………………………</w:t>
      </w:r>
      <w:r w:rsidRPr="00960B0B">
        <w:rPr>
          <w:rFonts w:asciiTheme="minorHAnsi" w:eastAsia="Calibri" w:hAnsiTheme="minorHAnsi" w:cs="Calibri"/>
          <w:snapToGrid w:val="0"/>
          <w:sz w:val="22"/>
          <w:szCs w:val="22"/>
          <w:lang w:eastAsia="en-US"/>
        </w:rPr>
        <w:tab/>
      </w:r>
      <w:r w:rsidRPr="00960B0B">
        <w:rPr>
          <w:rFonts w:asciiTheme="minorHAnsi" w:eastAsia="Calibri" w:hAnsiTheme="minorHAnsi" w:cs="Calibri"/>
          <w:snapToGrid w:val="0"/>
          <w:sz w:val="22"/>
          <w:szCs w:val="22"/>
          <w:lang w:eastAsia="en-US"/>
        </w:rPr>
        <w:tab/>
      </w:r>
      <w:r w:rsidRPr="00960B0B">
        <w:rPr>
          <w:rFonts w:asciiTheme="minorHAnsi" w:eastAsia="Calibri" w:hAnsiTheme="minorHAnsi" w:cs="Calibri"/>
          <w:snapToGrid w:val="0"/>
          <w:sz w:val="22"/>
          <w:szCs w:val="22"/>
          <w:lang w:eastAsia="en-US"/>
        </w:rPr>
        <w:tab/>
      </w:r>
      <w:r w:rsidRPr="00960B0B">
        <w:rPr>
          <w:rFonts w:asciiTheme="minorHAnsi" w:eastAsia="Calibri" w:hAnsiTheme="minorHAnsi" w:cs="Calibri"/>
          <w:snapToGrid w:val="0"/>
          <w:sz w:val="22"/>
          <w:szCs w:val="22"/>
          <w:lang w:eastAsia="en-US"/>
        </w:rPr>
        <w:tab/>
      </w:r>
      <w:r w:rsidRPr="00960B0B">
        <w:rPr>
          <w:rFonts w:asciiTheme="minorHAnsi" w:eastAsia="Calibri" w:hAnsiTheme="minorHAnsi" w:cs="Calibri"/>
          <w:snapToGrid w:val="0"/>
          <w:sz w:val="22"/>
          <w:szCs w:val="22"/>
          <w:lang w:eastAsia="en-US"/>
        </w:rPr>
        <w:tab/>
      </w:r>
      <w:r w:rsidRPr="00960B0B">
        <w:rPr>
          <w:rFonts w:asciiTheme="minorHAnsi" w:eastAsia="Calibri" w:hAnsiTheme="minorHAnsi" w:cs="Calibri"/>
          <w:snapToGrid w:val="0"/>
          <w:sz w:val="22"/>
          <w:szCs w:val="22"/>
          <w:lang w:eastAsia="en-US"/>
        </w:rPr>
        <w:tab/>
        <w:t>………………………………………</w:t>
      </w:r>
    </w:p>
    <w:p w:rsidR="00960B0B" w:rsidRPr="00960B0B" w:rsidRDefault="00960B0B" w:rsidP="00960B0B">
      <w:pPr>
        <w:rPr>
          <w:rFonts w:asciiTheme="minorHAnsi" w:eastAsia="Calibri" w:hAnsiTheme="minorHAnsi" w:cs="Calibri"/>
          <w:sz w:val="22"/>
          <w:szCs w:val="22"/>
          <w:lang w:eastAsia="en-US"/>
        </w:rPr>
      </w:pPr>
    </w:p>
    <w:p w:rsidR="00960B0B" w:rsidRPr="00960B0B" w:rsidRDefault="00960B0B" w:rsidP="00960B0B">
      <w:pPr>
        <w:suppressAutoHyphens w:val="0"/>
        <w:spacing w:after="200" w:line="276" w:lineRule="auto"/>
        <w:rPr>
          <w:rFonts w:asciiTheme="minorHAnsi" w:eastAsia="Calibri" w:hAnsiTheme="minorHAnsi"/>
          <w:sz w:val="22"/>
          <w:szCs w:val="22"/>
          <w:lang w:eastAsia="en-US"/>
        </w:rPr>
      </w:pPr>
      <w:r w:rsidRPr="00960B0B">
        <w:rPr>
          <w:rFonts w:asciiTheme="minorHAnsi" w:eastAsia="Calibri" w:hAnsiTheme="minorHAnsi"/>
          <w:sz w:val="22"/>
          <w:szCs w:val="22"/>
          <w:lang w:eastAsia="en-US"/>
        </w:rPr>
        <w:t xml:space="preserve">Załączniki: </w:t>
      </w:r>
    </w:p>
    <w:p w:rsidR="00960B0B" w:rsidRPr="00960B0B" w:rsidRDefault="00960B0B" w:rsidP="00541E39">
      <w:pPr>
        <w:numPr>
          <w:ilvl w:val="0"/>
          <w:numId w:val="101"/>
        </w:numPr>
        <w:suppressAutoHyphens w:val="0"/>
        <w:spacing w:after="200" w:line="276" w:lineRule="auto"/>
        <w:ind w:left="567" w:hanging="567"/>
        <w:contextualSpacing/>
        <w:rPr>
          <w:rFonts w:asciiTheme="minorHAnsi" w:eastAsia="Calibri" w:hAnsiTheme="minorHAnsi"/>
          <w:sz w:val="22"/>
          <w:szCs w:val="22"/>
          <w:lang w:eastAsia="en-US"/>
        </w:rPr>
      </w:pPr>
      <w:r w:rsidRPr="00960B0B">
        <w:rPr>
          <w:rFonts w:asciiTheme="minorHAnsi" w:eastAsia="Calibri" w:hAnsiTheme="minorHAnsi"/>
          <w:sz w:val="22"/>
          <w:szCs w:val="22"/>
          <w:lang w:eastAsia="en-US"/>
        </w:rPr>
        <w:t xml:space="preserve">Formularz ofertowy Wykonawcy </w:t>
      </w:r>
    </w:p>
    <w:p w:rsidR="00960B0B" w:rsidRPr="00960B0B" w:rsidRDefault="00960B0B" w:rsidP="00960B0B">
      <w:pPr>
        <w:suppressAutoHyphens w:val="0"/>
        <w:spacing w:after="200" w:line="276" w:lineRule="auto"/>
        <w:rPr>
          <w:rFonts w:asciiTheme="minorHAnsi" w:eastAsia="Calibri" w:hAnsiTheme="minorHAnsi" w:cs="Calibri"/>
          <w:sz w:val="22"/>
          <w:szCs w:val="22"/>
          <w:lang w:eastAsia="en-US"/>
        </w:rPr>
      </w:pPr>
    </w:p>
    <w:p w:rsidR="00960B0B" w:rsidRPr="00960B0B" w:rsidRDefault="00960B0B" w:rsidP="00960B0B">
      <w:pPr>
        <w:suppressAutoHyphens w:val="0"/>
        <w:spacing w:after="200" w:line="276" w:lineRule="auto"/>
        <w:rPr>
          <w:rFonts w:asciiTheme="minorHAnsi" w:eastAsia="Calibri" w:hAnsiTheme="minorHAnsi" w:cs="Calibri"/>
          <w:sz w:val="22"/>
          <w:szCs w:val="22"/>
          <w:lang w:eastAsia="en-US"/>
        </w:rPr>
      </w:pPr>
    </w:p>
    <w:p w:rsidR="00960B0B" w:rsidRPr="00960B0B" w:rsidRDefault="00960B0B" w:rsidP="00960B0B">
      <w:pPr>
        <w:suppressAutoHyphens w:val="0"/>
        <w:spacing w:after="200" w:line="276" w:lineRule="auto"/>
        <w:rPr>
          <w:rFonts w:asciiTheme="minorHAnsi" w:eastAsia="Calibri" w:hAnsiTheme="minorHAnsi" w:cs="Calibri"/>
          <w:sz w:val="22"/>
          <w:szCs w:val="22"/>
          <w:lang w:eastAsia="en-US"/>
        </w:rPr>
      </w:pPr>
    </w:p>
    <w:p w:rsidR="00960B0B" w:rsidRPr="00960B0B" w:rsidRDefault="00960B0B" w:rsidP="00960B0B">
      <w:pPr>
        <w:suppressAutoHyphens w:val="0"/>
        <w:spacing w:after="200" w:line="276" w:lineRule="auto"/>
        <w:rPr>
          <w:rFonts w:asciiTheme="minorHAnsi" w:eastAsia="Calibri" w:hAnsiTheme="minorHAnsi" w:cs="Calibri"/>
          <w:sz w:val="22"/>
          <w:szCs w:val="22"/>
          <w:lang w:eastAsia="en-US"/>
        </w:rPr>
      </w:pPr>
    </w:p>
    <w:p w:rsidR="00960B0B" w:rsidRPr="00960B0B" w:rsidRDefault="00960B0B">
      <w:pPr>
        <w:rPr>
          <w:rFonts w:asciiTheme="minorHAnsi" w:hAnsiTheme="minorHAnsi"/>
          <w:sz w:val="22"/>
          <w:szCs w:val="22"/>
        </w:rPr>
      </w:pPr>
    </w:p>
    <w:sectPr w:rsidR="00960B0B" w:rsidRPr="00960B0B" w:rsidSect="003F48DC">
      <w:headerReference w:type="default" r:id="rId13"/>
      <w:footerReference w:type="default" r:id="rId14"/>
      <w:pgSz w:w="11906" w:h="16838" w:code="9"/>
      <w:pgMar w:top="1134" w:right="1418" w:bottom="1418" w:left="1418" w:header="22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D24" w:rsidRDefault="00A46D24">
      <w:r>
        <w:separator/>
      </w:r>
    </w:p>
  </w:endnote>
  <w:endnote w:type="continuationSeparator" w:id="0">
    <w:p w:rsidR="00A46D24" w:rsidRDefault="00A4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L NewBrunswick">
    <w:altName w:val="Times New Roman"/>
    <w:charset w:val="00"/>
    <w:family w:val="auto"/>
    <w:pitch w:val="variable"/>
    <w:sig w:usb0="00000003" w:usb1="00000000" w:usb2="00000000" w:usb3="00000000" w:csb0="00000001" w:csb1="00000000"/>
  </w:font>
  <w:font w:name="Univers">
    <w:charset w:val="EE"/>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Univers-PL">
    <w:altName w:val="Arial Unicode MS"/>
    <w:charset w:val="80"/>
    <w:family w:val="swiss"/>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BD" w:rsidRDefault="000E07BD" w:rsidP="00486F3C">
    <w:pPr>
      <w:pStyle w:val="Stopka"/>
    </w:pPr>
  </w:p>
  <w:p w:rsidR="000E07BD" w:rsidRDefault="000E07BD" w:rsidP="00486F3C">
    <w:pPr>
      <w:pStyle w:val="Stopka"/>
    </w:pPr>
    <w:r>
      <w:object w:dxaOrig="10124" w:dyaOrig="4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15pt;height:84.25pt" o:ole="">
          <v:imagedata r:id="rId1" o:title=""/>
        </v:shape>
        <o:OLEObject Type="Embed" ProgID="MSPhotoEd.3" ShapeID="_x0000_i1025" DrawAspect="Content" ObjectID="_1490097855" r:id="rId2"/>
      </w:object>
    </w:r>
    <w:r w:rsidR="001B7303">
      <w:rPr>
        <w:noProof/>
        <w:lang w:eastAsia="pl-PL"/>
      </w:rPr>
      <mc:AlternateContent>
        <mc:Choice Requires="wps">
          <w:drawing>
            <wp:anchor distT="0" distB="0" distL="114300" distR="114300" simplePos="0" relativeHeight="251658240" behindDoc="0" locked="0" layoutInCell="1" allowOverlap="1">
              <wp:simplePos x="0" y="0"/>
              <wp:positionH relativeFrom="column">
                <wp:posOffset>4210050</wp:posOffset>
              </wp:positionH>
              <wp:positionV relativeFrom="paragraph">
                <wp:posOffset>104775</wp:posOffset>
              </wp:positionV>
              <wp:extent cx="2079625" cy="787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7BD" w:rsidRDefault="000E07BD">
                          <w:r w:rsidRPr="00F77EA4">
                            <w:object w:dxaOrig="14357" w:dyaOrig="5296">
                              <v:shape id="_x0000_i1026" type="#_x0000_t75" style="width:149.35pt;height:55.15pt" o:ole="">
                                <v:imagedata r:id="rId3" o:title=""/>
                              </v:shape>
                              <o:OLEObject Type="Embed" ProgID="MSPhotoEd.3" ShapeID="_x0000_i1026" DrawAspect="Content" ObjectID="_1490097856" r:id="rId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31.5pt;margin-top:8.25pt;width:163.75pt;height:6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V3gAIAAA4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" stroked="f">
              <v:textbox style="mso-fit-shape-to-text:t">
                <w:txbxContent>
                  <w:p w:rsidR="000E07BD" w:rsidRDefault="000E07BD">
                    <w:r w:rsidRPr="00F77EA4">
                      <w:object w:dxaOrig="14357" w:dyaOrig="5296">
                        <v:shape id="_x0000_i1026" type="#_x0000_t75" style="width:149.25pt;height:54.75pt" o:ole="">
                          <v:imagedata r:id="rId5" o:title=""/>
                        </v:shape>
                        <o:OLEObject Type="Embed" ProgID="MSPhotoEd.3" ShapeID="_x0000_i1026" DrawAspect="Content" ObjectID="_1490097606" r:id="rId6"/>
                      </w:object>
                    </w:r>
                  </w:p>
                </w:txbxContent>
              </v:textbox>
            </v:shape>
          </w:pict>
        </mc:Fallback>
      </mc:AlternateContent>
    </w:r>
    <w:r w:rsidR="001B7303">
      <w:rPr>
        <w:noProof/>
        <w:lang w:eastAsia="pl-PL"/>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910590</wp:posOffset>
              </wp:positionV>
              <wp:extent cx="7543800" cy="57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7BD" w:rsidRDefault="000E07BD" w:rsidP="00C94CAC">
                          <w:pPr>
                            <w:jc w:val="center"/>
                            <w:rPr>
                              <w:rFonts w:ascii="Tahoma" w:hAnsi="Tahoma" w:cs="Tahoma"/>
                              <w:sz w:val="20"/>
                              <w:szCs w:val="20"/>
                            </w:rPr>
                          </w:pPr>
                          <w:r w:rsidRPr="00583B2B">
                            <w:rPr>
                              <w:rFonts w:ascii="Tahoma" w:hAnsi="Tahoma" w:cs="Tahoma"/>
                              <w:sz w:val="20"/>
                              <w:szCs w:val="20"/>
                            </w:rPr>
                            <w:t>P</w:t>
                          </w:r>
                          <w:r>
                            <w:rPr>
                              <w:rFonts w:ascii="Tahoma" w:hAnsi="Tahoma" w:cs="Tahoma"/>
                              <w:sz w:val="20"/>
                              <w:szCs w:val="20"/>
                            </w:rPr>
                            <w:t>rojekt współfinansowany ze środków</w:t>
                          </w:r>
                          <w:r>
                            <w:rPr>
                              <w:rFonts w:ascii="Tahoma" w:hAnsi="Tahoma" w:cs="Tahoma"/>
                              <w:sz w:val="20"/>
                              <w:szCs w:val="20"/>
                            </w:rPr>
                            <w:br/>
                            <w:t>Unii Europejskiej</w:t>
                          </w:r>
                          <w:r w:rsidRPr="00583B2B">
                            <w:rPr>
                              <w:rFonts w:ascii="Tahoma" w:hAnsi="Tahoma" w:cs="Tahoma"/>
                              <w:sz w:val="20"/>
                              <w:szCs w:val="20"/>
                            </w:rPr>
                            <w:t xml:space="preserve"> w ramach Europejskiego Funduszu Społecznego</w:t>
                          </w:r>
                        </w:p>
                        <w:p w:rsidR="000E07BD" w:rsidRPr="002279D7" w:rsidRDefault="000E07BD" w:rsidP="0088033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pt;margin-top:71.7pt;width:59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" stroked="f">
              <v:textbox>
                <w:txbxContent>
                  <w:p w:rsidR="000E07BD" w:rsidRDefault="000E07BD" w:rsidP="00C94CAC">
                    <w:pPr>
                      <w:jc w:val="center"/>
                      <w:rPr>
                        <w:rFonts w:ascii="Tahoma" w:hAnsi="Tahoma" w:cs="Tahoma"/>
                        <w:sz w:val="20"/>
                        <w:szCs w:val="20"/>
                      </w:rPr>
                    </w:pPr>
                    <w:r w:rsidRPr="00583B2B">
                      <w:rPr>
                        <w:rFonts w:ascii="Tahoma" w:hAnsi="Tahoma" w:cs="Tahoma"/>
                        <w:sz w:val="20"/>
                        <w:szCs w:val="20"/>
                      </w:rPr>
                      <w:t>P</w:t>
                    </w:r>
                    <w:r>
                      <w:rPr>
                        <w:rFonts w:ascii="Tahoma" w:hAnsi="Tahoma" w:cs="Tahoma"/>
                        <w:sz w:val="20"/>
                        <w:szCs w:val="20"/>
                      </w:rPr>
                      <w:t>rojekt współfinansowany ze środków</w:t>
                    </w:r>
                    <w:r>
                      <w:rPr>
                        <w:rFonts w:ascii="Tahoma" w:hAnsi="Tahoma" w:cs="Tahoma"/>
                        <w:sz w:val="20"/>
                        <w:szCs w:val="20"/>
                      </w:rPr>
                      <w:br/>
                      <w:t>Unii Europejskiej</w:t>
                    </w:r>
                    <w:r w:rsidRPr="00583B2B">
                      <w:rPr>
                        <w:rFonts w:ascii="Tahoma" w:hAnsi="Tahoma" w:cs="Tahoma"/>
                        <w:sz w:val="20"/>
                        <w:szCs w:val="20"/>
                      </w:rPr>
                      <w:t xml:space="preserve"> w ramach Europejskiego Funduszu Społecznego</w:t>
                    </w:r>
                  </w:p>
                  <w:p w:rsidR="000E07BD" w:rsidRPr="002279D7" w:rsidRDefault="000E07BD" w:rsidP="0088033E">
                    <w:pPr>
                      <w:jc w:val="center"/>
                      <w:rPr>
                        <w:b/>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D24" w:rsidRDefault="00A46D24">
      <w:r>
        <w:separator/>
      </w:r>
    </w:p>
  </w:footnote>
  <w:footnote w:type="continuationSeparator" w:id="0">
    <w:p w:rsidR="00A46D24" w:rsidRDefault="00A46D24">
      <w:r>
        <w:continuationSeparator/>
      </w:r>
    </w:p>
  </w:footnote>
  <w:footnote w:id="1">
    <w:p w:rsidR="000E07BD" w:rsidRPr="00871A1A" w:rsidRDefault="000E07BD" w:rsidP="00960B0B">
      <w:pPr>
        <w:pStyle w:val="Tekstprzypisudolnego"/>
        <w:rPr>
          <w:rFonts w:ascii="Calibri" w:hAnsi="Calibri"/>
          <w:sz w:val="18"/>
          <w:szCs w:val="18"/>
        </w:rPr>
      </w:pPr>
      <w:r w:rsidRPr="00871A1A">
        <w:rPr>
          <w:rStyle w:val="Odwoanieprzypisudolnego"/>
          <w:rFonts w:ascii="Calibri" w:hAnsi="Calibri"/>
        </w:rPr>
        <w:footnoteRef/>
      </w:r>
      <w:r w:rsidRPr="00871A1A">
        <w:rPr>
          <w:rFonts w:ascii="Calibri" w:hAnsi="Calibri"/>
          <w:sz w:val="18"/>
          <w:szCs w:val="18"/>
        </w:rPr>
        <w:t xml:space="preserve"> Niepotrzebne skreślić</w:t>
      </w:r>
    </w:p>
  </w:footnote>
  <w:footnote w:id="2">
    <w:p w:rsidR="000E07BD" w:rsidRPr="00871A1A" w:rsidRDefault="000E07BD" w:rsidP="00960B0B">
      <w:pPr>
        <w:pStyle w:val="Tekstprzypisudolnego"/>
        <w:rPr>
          <w:rFonts w:ascii="Calibri" w:hAnsi="Calibri"/>
          <w:sz w:val="18"/>
          <w:szCs w:val="18"/>
        </w:rPr>
      </w:pPr>
      <w:r w:rsidRPr="00871A1A">
        <w:rPr>
          <w:rStyle w:val="Odwoanieprzypisudolnego"/>
          <w:rFonts w:ascii="Calibri" w:hAnsi="Calibri"/>
        </w:rPr>
        <w:footnoteRef/>
      </w:r>
      <w:r w:rsidRPr="00871A1A">
        <w:rPr>
          <w:rFonts w:ascii="Calibri" w:hAnsi="Calibri"/>
          <w:sz w:val="18"/>
          <w:szCs w:val="18"/>
        </w:rPr>
        <w:t xml:space="preserve"> Pożądany czytelny podpis albo podpis i pieczątka z imieniem i nazwiskiem</w:t>
      </w:r>
    </w:p>
    <w:p w:rsidR="000E07BD" w:rsidRDefault="000E07BD" w:rsidP="00960B0B">
      <w:pPr>
        <w:pStyle w:val="Tekstprzypisudolnego"/>
      </w:pPr>
    </w:p>
    <w:p w:rsidR="000E07BD" w:rsidRDefault="000E07BD" w:rsidP="00960B0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BD" w:rsidRPr="00EB2FE5" w:rsidRDefault="000E07BD" w:rsidP="00EB2FE5">
    <w:pPr>
      <w:jc w:val="both"/>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35E1668"/>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B564E26"/>
    <w:name w:val="WW8Num4"/>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sz w:val="18"/>
        <w:szCs w:val="18"/>
      </w:rPr>
    </w:lvl>
    <w:lvl w:ilvl="2">
      <w:start w:val="1"/>
      <w:numFmt w:val="bullet"/>
      <w:lvlText w:val=""/>
      <w:lvlJc w:val="left"/>
      <w:pPr>
        <w:tabs>
          <w:tab w:val="num" w:pos="1080"/>
        </w:tabs>
        <w:ind w:left="1080" w:hanging="360"/>
      </w:pPr>
      <w:rPr>
        <w:rFonts w:ascii="Symbol" w:hAnsi="Symbol"/>
        <w:sz w:val="18"/>
        <w:szCs w:val="18"/>
      </w:rPr>
    </w:lvl>
    <w:lvl w:ilvl="3">
      <w:start w:val="1"/>
      <w:numFmt w:val="bullet"/>
      <w:lvlText w:val=""/>
      <w:lvlJc w:val="left"/>
      <w:pPr>
        <w:tabs>
          <w:tab w:val="num" w:pos="1440"/>
        </w:tabs>
        <w:ind w:left="1440" w:hanging="360"/>
      </w:pPr>
      <w:rPr>
        <w:rFonts w:ascii="Symbol" w:hAnsi="Symbol"/>
        <w:sz w:val="18"/>
        <w:szCs w:val="18"/>
      </w:rPr>
    </w:lvl>
    <w:lvl w:ilvl="4">
      <w:start w:val="1"/>
      <w:numFmt w:val="bullet"/>
      <w:lvlText w:val=""/>
      <w:lvlJc w:val="left"/>
      <w:pPr>
        <w:tabs>
          <w:tab w:val="num" w:pos="1800"/>
        </w:tabs>
        <w:ind w:left="1800" w:hanging="360"/>
      </w:pPr>
      <w:rPr>
        <w:rFonts w:ascii="Symbol" w:hAnsi="Symbol"/>
        <w:sz w:val="18"/>
        <w:szCs w:val="18"/>
      </w:rPr>
    </w:lvl>
    <w:lvl w:ilvl="5">
      <w:start w:val="1"/>
      <w:numFmt w:val="bullet"/>
      <w:lvlText w:val=""/>
      <w:lvlJc w:val="left"/>
      <w:pPr>
        <w:tabs>
          <w:tab w:val="num" w:pos="2160"/>
        </w:tabs>
        <w:ind w:left="2160" w:hanging="360"/>
      </w:pPr>
      <w:rPr>
        <w:rFonts w:ascii="Symbol" w:hAnsi="Symbol"/>
        <w:sz w:val="18"/>
        <w:szCs w:val="18"/>
      </w:rPr>
    </w:lvl>
    <w:lvl w:ilvl="6">
      <w:start w:val="1"/>
      <w:numFmt w:val="bullet"/>
      <w:lvlText w:val=""/>
      <w:lvlJc w:val="left"/>
      <w:pPr>
        <w:tabs>
          <w:tab w:val="num" w:pos="2520"/>
        </w:tabs>
        <w:ind w:left="2520" w:hanging="360"/>
      </w:pPr>
      <w:rPr>
        <w:rFonts w:ascii="Symbol" w:hAnsi="Symbol"/>
        <w:sz w:val="18"/>
        <w:szCs w:val="18"/>
      </w:rPr>
    </w:lvl>
    <w:lvl w:ilvl="7">
      <w:start w:val="1"/>
      <w:numFmt w:val="bullet"/>
      <w:lvlText w:val=""/>
      <w:lvlJc w:val="left"/>
      <w:pPr>
        <w:tabs>
          <w:tab w:val="num" w:pos="2880"/>
        </w:tabs>
        <w:ind w:left="2880" w:hanging="360"/>
      </w:pPr>
      <w:rPr>
        <w:rFonts w:ascii="Symbol" w:hAnsi="Symbol"/>
        <w:sz w:val="18"/>
        <w:szCs w:val="18"/>
      </w:rPr>
    </w:lvl>
    <w:lvl w:ilvl="8">
      <w:start w:val="1"/>
      <w:numFmt w:val="bullet"/>
      <w:lvlText w:val=""/>
      <w:lvlJc w:val="left"/>
      <w:pPr>
        <w:tabs>
          <w:tab w:val="num" w:pos="3240"/>
        </w:tabs>
        <w:ind w:left="3240" w:hanging="360"/>
      </w:pPr>
      <w:rPr>
        <w:rFonts w:ascii="Symbol" w:hAnsi="Symbol"/>
        <w:sz w:val="18"/>
        <w:szCs w:val="18"/>
      </w:rPr>
    </w:lvl>
  </w:abstractNum>
  <w:abstractNum w:abstractNumId="4">
    <w:nsid w:val="00000006"/>
    <w:multiLevelType w:val="multilevel"/>
    <w:tmpl w:val="D1BCC872"/>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decimal"/>
      <w:lvlText w:val="%2."/>
      <w:lvlJc w:val="left"/>
      <w:pPr>
        <w:tabs>
          <w:tab w:val="num" w:pos="720"/>
        </w:tabs>
        <w:ind w:left="720" w:hanging="360"/>
      </w:pPr>
      <w:rPr>
        <w:rFonts w:hint="default"/>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7"/>
    <w:multiLevelType w:val="multilevel"/>
    <w:tmpl w:val="00000007"/>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8"/>
    <w:multiLevelType w:val="multilevel"/>
    <w:tmpl w:val="00000008"/>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9"/>
    <w:multiLevelType w:val="multilevel"/>
    <w:tmpl w:val="00000009"/>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A"/>
    <w:multiLevelType w:val="multilevel"/>
    <w:tmpl w:val="0000000A"/>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B"/>
    <w:multiLevelType w:val="multilevel"/>
    <w:tmpl w:val="0000000B"/>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C"/>
    <w:multiLevelType w:val="multilevel"/>
    <w:tmpl w:val="0000000C"/>
    <w:name w:val="WW8Num11"/>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720"/>
        </w:tabs>
        <w:ind w:left="720" w:hanging="360"/>
      </w:pPr>
      <w:rPr>
        <w:rFonts w:ascii="Symbol" w:hAnsi="Symbol"/>
        <w:sz w:val="18"/>
        <w:szCs w:val="18"/>
      </w:rPr>
    </w:lvl>
    <w:lvl w:ilvl="2">
      <w:start w:val="1"/>
      <w:numFmt w:val="bullet"/>
      <w:lvlText w:val=""/>
      <w:lvlJc w:val="left"/>
      <w:pPr>
        <w:tabs>
          <w:tab w:val="num" w:pos="1080"/>
        </w:tabs>
        <w:ind w:left="1080" w:hanging="360"/>
      </w:pPr>
      <w:rPr>
        <w:rFonts w:ascii="Symbol" w:hAnsi="Symbol"/>
        <w:sz w:val="18"/>
        <w:szCs w:val="18"/>
      </w:rPr>
    </w:lvl>
    <w:lvl w:ilvl="3">
      <w:start w:val="1"/>
      <w:numFmt w:val="bullet"/>
      <w:lvlText w:val=""/>
      <w:lvlJc w:val="left"/>
      <w:pPr>
        <w:tabs>
          <w:tab w:val="num" w:pos="1440"/>
        </w:tabs>
        <w:ind w:left="1440" w:hanging="360"/>
      </w:pPr>
      <w:rPr>
        <w:rFonts w:ascii="Symbol" w:hAnsi="Symbol"/>
        <w:sz w:val="18"/>
        <w:szCs w:val="18"/>
      </w:rPr>
    </w:lvl>
    <w:lvl w:ilvl="4">
      <w:start w:val="1"/>
      <w:numFmt w:val="bullet"/>
      <w:lvlText w:val=""/>
      <w:lvlJc w:val="left"/>
      <w:pPr>
        <w:tabs>
          <w:tab w:val="num" w:pos="1800"/>
        </w:tabs>
        <w:ind w:left="1800" w:hanging="360"/>
      </w:pPr>
      <w:rPr>
        <w:rFonts w:ascii="Symbol" w:hAnsi="Symbol"/>
        <w:sz w:val="18"/>
        <w:szCs w:val="18"/>
      </w:rPr>
    </w:lvl>
    <w:lvl w:ilvl="5">
      <w:start w:val="1"/>
      <w:numFmt w:val="bullet"/>
      <w:lvlText w:val=""/>
      <w:lvlJc w:val="left"/>
      <w:pPr>
        <w:tabs>
          <w:tab w:val="num" w:pos="2160"/>
        </w:tabs>
        <w:ind w:left="2160" w:hanging="360"/>
      </w:pPr>
      <w:rPr>
        <w:rFonts w:ascii="Symbol" w:hAnsi="Symbol"/>
        <w:sz w:val="18"/>
        <w:szCs w:val="18"/>
      </w:rPr>
    </w:lvl>
    <w:lvl w:ilvl="6">
      <w:start w:val="1"/>
      <w:numFmt w:val="bullet"/>
      <w:lvlText w:val=""/>
      <w:lvlJc w:val="left"/>
      <w:pPr>
        <w:tabs>
          <w:tab w:val="num" w:pos="2520"/>
        </w:tabs>
        <w:ind w:left="2520" w:hanging="360"/>
      </w:pPr>
      <w:rPr>
        <w:rFonts w:ascii="Symbol" w:hAnsi="Symbol"/>
        <w:sz w:val="18"/>
        <w:szCs w:val="18"/>
      </w:rPr>
    </w:lvl>
    <w:lvl w:ilvl="7">
      <w:start w:val="1"/>
      <w:numFmt w:val="bullet"/>
      <w:lvlText w:val=""/>
      <w:lvlJc w:val="left"/>
      <w:pPr>
        <w:tabs>
          <w:tab w:val="num" w:pos="2880"/>
        </w:tabs>
        <w:ind w:left="2880" w:hanging="360"/>
      </w:pPr>
      <w:rPr>
        <w:rFonts w:ascii="Symbol" w:hAnsi="Symbol"/>
        <w:sz w:val="18"/>
        <w:szCs w:val="18"/>
      </w:rPr>
    </w:lvl>
    <w:lvl w:ilvl="8">
      <w:start w:val="1"/>
      <w:numFmt w:val="bullet"/>
      <w:lvlText w:val=""/>
      <w:lvlJc w:val="left"/>
      <w:pPr>
        <w:tabs>
          <w:tab w:val="num" w:pos="3240"/>
        </w:tabs>
        <w:ind w:left="3240" w:hanging="360"/>
      </w:pPr>
      <w:rPr>
        <w:rFonts w:ascii="Symbol" w:hAnsi="Symbol"/>
        <w:sz w:val="18"/>
        <w:szCs w:val="18"/>
      </w:rPr>
    </w:lvl>
  </w:abstractNum>
  <w:abstractNum w:abstractNumId="11">
    <w:nsid w:val="0000000D"/>
    <w:multiLevelType w:val="multilevel"/>
    <w:tmpl w:val="0000000D"/>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E"/>
    <w:multiLevelType w:val="multilevel"/>
    <w:tmpl w:val="0000000E"/>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30C2522"/>
    <w:multiLevelType w:val="hybridMultilevel"/>
    <w:tmpl w:val="53EA9D66"/>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1B36B7"/>
    <w:multiLevelType w:val="multilevel"/>
    <w:tmpl w:val="B8726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0465491B"/>
    <w:multiLevelType w:val="hybridMultilevel"/>
    <w:tmpl w:val="A96E7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18144C"/>
    <w:multiLevelType w:val="hybridMultilevel"/>
    <w:tmpl w:val="94343D8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066D2C5B"/>
    <w:multiLevelType w:val="hybridMultilevel"/>
    <w:tmpl w:val="CBC4DA9C"/>
    <w:lvl w:ilvl="0" w:tplc="04150011">
      <w:start w:val="1"/>
      <w:numFmt w:val="decimal"/>
      <w:lvlText w:val="%1)"/>
      <w:lvlJc w:val="left"/>
      <w:pPr>
        <w:ind w:left="1531" w:hanging="360"/>
      </w:pPr>
    </w:lvl>
    <w:lvl w:ilvl="1" w:tplc="04150019" w:tentative="1">
      <w:start w:val="1"/>
      <w:numFmt w:val="lowerLetter"/>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18">
    <w:nsid w:val="06AE7BC8"/>
    <w:multiLevelType w:val="multilevel"/>
    <w:tmpl w:val="01F45A58"/>
    <w:lvl w:ilvl="0">
      <w:start w:val="1"/>
      <w:numFmt w:val="decimal"/>
      <w:pStyle w:val="Styl1"/>
      <w:lvlText w:val="%1."/>
      <w:lvlJc w:val="left"/>
      <w:pPr>
        <w:tabs>
          <w:tab w:val="num" w:pos="717"/>
        </w:tabs>
        <w:ind w:left="357" w:firstLine="0"/>
      </w:pPr>
    </w:lvl>
    <w:lvl w:ilvl="1">
      <w:start w:val="1"/>
      <w:numFmt w:val="decimal"/>
      <w:lvlText w:val="%1.%2."/>
      <w:lvlJc w:val="left"/>
      <w:pPr>
        <w:tabs>
          <w:tab w:val="num" w:pos="357"/>
        </w:tabs>
        <w:ind w:left="357" w:firstLine="0"/>
      </w:pPr>
    </w:lvl>
    <w:lvl w:ilvl="2">
      <w:start w:val="1"/>
      <w:numFmt w:val="decimal"/>
      <w:lvlText w:val="%1.%2.%3."/>
      <w:lvlJc w:val="left"/>
      <w:pPr>
        <w:tabs>
          <w:tab w:val="num" w:pos="357"/>
        </w:tabs>
        <w:ind w:left="357" w:firstLine="0"/>
      </w:pPr>
    </w:lvl>
    <w:lvl w:ilvl="3">
      <w:start w:val="1"/>
      <w:numFmt w:val="decimal"/>
      <w:lvlText w:val="%1.%2.%3.%4."/>
      <w:lvlJc w:val="left"/>
      <w:pPr>
        <w:tabs>
          <w:tab w:val="num" w:pos="357"/>
        </w:tabs>
        <w:ind w:left="357" w:firstLine="0"/>
      </w:pPr>
    </w:lvl>
    <w:lvl w:ilvl="4">
      <w:start w:val="1"/>
      <w:numFmt w:val="decimal"/>
      <w:lvlText w:val="%1.%2.%3.%4.%5."/>
      <w:lvlJc w:val="left"/>
      <w:pPr>
        <w:tabs>
          <w:tab w:val="num" w:pos="357"/>
        </w:tabs>
        <w:ind w:left="357" w:firstLine="0"/>
      </w:pPr>
    </w:lvl>
    <w:lvl w:ilvl="5">
      <w:start w:val="1"/>
      <w:numFmt w:val="decimal"/>
      <w:lvlText w:val="%1.%2.%3.%4.%5.%6."/>
      <w:lvlJc w:val="left"/>
      <w:pPr>
        <w:tabs>
          <w:tab w:val="num" w:pos="357"/>
        </w:tabs>
        <w:ind w:left="357" w:firstLine="0"/>
      </w:pPr>
    </w:lvl>
    <w:lvl w:ilvl="6">
      <w:start w:val="1"/>
      <w:numFmt w:val="decimal"/>
      <w:lvlText w:val="%1.%2.%3.%4.%5.%6.%7."/>
      <w:lvlJc w:val="left"/>
      <w:pPr>
        <w:tabs>
          <w:tab w:val="num" w:pos="357"/>
        </w:tabs>
        <w:ind w:left="357" w:firstLine="0"/>
      </w:pPr>
    </w:lvl>
    <w:lvl w:ilvl="7">
      <w:start w:val="1"/>
      <w:numFmt w:val="decimal"/>
      <w:lvlText w:val="%1.%2.%3.%4.%5.%6.%7.%8."/>
      <w:lvlJc w:val="left"/>
      <w:pPr>
        <w:tabs>
          <w:tab w:val="num" w:pos="357"/>
        </w:tabs>
        <w:ind w:left="357" w:firstLine="0"/>
      </w:pPr>
    </w:lvl>
    <w:lvl w:ilvl="8">
      <w:start w:val="1"/>
      <w:numFmt w:val="decimal"/>
      <w:lvlText w:val="%1.%2.%3.%4.%5.%6.%7.%8.%9."/>
      <w:lvlJc w:val="left"/>
      <w:pPr>
        <w:tabs>
          <w:tab w:val="num" w:pos="357"/>
        </w:tabs>
        <w:ind w:left="1443" w:hanging="1800"/>
      </w:pPr>
    </w:lvl>
  </w:abstractNum>
  <w:abstractNum w:abstractNumId="19">
    <w:nsid w:val="07794F63"/>
    <w:multiLevelType w:val="hybridMultilevel"/>
    <w:tmpl w:val="9D1A87D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BD87C7B"/>
    <w:multiLevelType w:val="hybridMultilevel"/>
    <w:tmpl w:val="EECA3E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606F10"/>
    <w:multiLevelType w:val="hybridMultilevel"/>
    <w:tmpl w:val="05981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1F02BB"/>
    <w:multiLevelType w:val="hybridMultilevel"/>
    <w:tmpl w:val="A84E2D24"/>
    <w:lvl w:ilvl="0" w:tplc="0D2CD552">
      <w:start w:val="1"/>
      <w:numFmt w:val="decimal"/>
      <w:lvlText w:val="%1."/>
      <w:lvlJc w:val="left"/>
      <w:pPr>
        <w:ind w:left="8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F323A4"/>
    <w:multiLevelType w:val="hybridMultilevel"/>
    <w:tmpl w:val="127EB28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4">
    <w:nsid w:val="0F265C37"/>
    <w:multiLevelType w:val="hybridMultilevel"/>
    <w:tmpl w:val="EFC88F92"/>
    <w:name w:val="WW8Num42"/>
    <w:lvl w:ilvl="0" w:tplc="8CF653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0F95744B"/>
    <w:multiLevelType w:val="hybridMultilevel"/>
    <w:tmpl w:val="FFFAA038"/>
    <w:lvl w:ilvl="0" w:tplc="FDD68C48">
      <w:start w:val="1"/>
      <w:numFmt w:val="decimal"/>
      <w:lvlText w:val="%1)"/>
      <w:lvlJc w:val="left"/>
      <w:pPr>
        <w:ind w:left="1003" w:hanging="360"/>
      </w:pPr>
      <w:rPr>
        <w:sz w:val="2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nsid w:val="0FDE63E2"/>
    <w:multiLevelType w:val="hybridMultilevel"/>
    <w:tmpl w:val="FFFAA038"/>
    <w:lvl w:ilvl="0" w:tplc="FDD68C48">
      <w:start w:val="1"/>
      <w:numFmt w:val="decimal"/>
      <w:lvlText w:val="%1)"/>
      <w:lvlJc w:val="left"/>
      <w:pPr>
        <w:ind w:left="1003" w:hanging="360"/>
      </w:pPr>
      <w:rPr>
        <w:sz w:val="2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
    <w:nsid w:val="10E3151E"/>
    <w:multiLevelType w:val="hybridMultilevel"/>
    <w:tmpl w:val="0334624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49A6DED6">
      <w:start w:val="1"/>
      <w:numFmt w:val="decimal"/>
      <w:lvlText w:val="%4."/>
      <w:lvlJc w:val="left"/>
      <w:pPr>
        <w:ind w:left="340" w:firstLine="57"/>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
    <w:nsid w:val="11046C41"/>
    <w:multiLevelType w:val="hybridMultilevel"/>
    <w:tmpl w:val="A84E2D24"/>
    <w:lvl w:ilvl="0" w:tplc="0D2CD552">
      <w:start w:val="1"/>
      <w:numFmt w:val="decimal"/>
      <w:lvlText w:val="%1."/>
      <w:lvlJc w:val="left"/>
      <w:pPr>
        <w:ind w:left="8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44692C"/>
    <w:multiLevelType w:val="hybridMultilevel"/>
    <w:tmpl w:val="013A5DBA"/>
    <w:lvl w:ilvl="0" w:tplc="04150011">
      <w:start w:val="1"/>
      <w:numFmt w:val="decimal"/>
      <w:lvlText w:val="%1)"/>
      <w:lvlJc w:val="left"/>
      <w:pPr>
        <w:ind w:left="447" w:hanging="360"/>
      </w:pPr>
      <w:rPr>
        <w:rFonts w:hint="default"/>
      </w:rPr>
    </w:lvl>
    <w:lvl w:ilvl="1" w:tplc="04150019" w:tentative="1">
      <w:start w:val="1"/>
      <w:numFmt w:val="lowerLetter"/>
      <w:lvlText w:val="%2."/>
      <w:lvlJc w:val="left"/>
      <w:pPr>
        <w:ind w:left="1167" w:hanging="360"/>
      </w:pPr>
    </w:lvl>
    <w:lvl w:ilvl="2" w:tplc="0415001B" w:tentative="1">
      <w:start w:val="1"/>
      <w:numFmt w:val="lowerRoman"/>
      <w:lvlText w:val="%3."/>
      <w:lvlJc w:val="right"/>
      <w:pPr>
        <w:ind w:left="1887" w:hanging="180"/>
      </w:pPr>
    </w:lvl>
    <w:lvl w:ilvl="3" w:tplc="0415000F" w:tentative="1">
      <w:start w:val="1"/>
      <w:numFmt w:val="decimal"/>
      <w:lvlText w:val="%4."/>
      <w:lvlJc w:val="left"/>
      <w:pPr>
        <w:ind w:left="2607" w:hanging="360"/>
      </w:pPr>
    </w:lvl>
    <w:lvl w:ilvl="4" w:tplc="04150019" w:tentative="1">
      <w:start w:val="1"/>
      <w:numFmt w:val="lowerLetter"/>
      <w:lvlText w:val="%5."/>
      <w:lvlJc w:val="left"/>
      <w:pPr>
        <w:ind w:left="3327" w:hanging="360"/>
      </w:pPr>
    </w:lvl>
    <w:lvl w:ilvl="5" w:tplc="0415001B" w:tentative="1">
      <w:start w:val="1"/>
      <w:numFmt w:val="lowerRoman"/>
      <w:lvlText w:val="%6."/>
      <w:lvlJc w:val="right"/>
      <w:pPr>
        <w:ind w:left="4047" w:hanging="180"/>
      </w:pPr>
    </w:lvl>
    <w:lvl w:ilvl="6" w:tplc="0415000F" w:tentative="1">
      <w:start w:val="1"/>
      <w:numFmt w:val="decimal"/>
      <w:lvlText w:val="%7."/>
      <w:lvlJc w:val="left"/>
      <w:pPr>
        <w:ind w:left="4767" w:hanging="360"/>
      </w:pPr>
    </w:lvl>
    <w:lvl w:ilvl="7" w:tplc="04150019" w:tentative="1">
      <w:start w:val="1"/>
      <w:numFmt w:val="lowerLetter"/>
      <w:lvlText w:val="%8."/>
      <w:lvlJc w:val="left"/>
      <w:pPr>
        <w:ind w:left="5487" w:hanging="360"/>
      </w:pPr>
    </w:lvl>
    <w:lvl w:ilvl="8" w:tplc="0415001B" w:tentative="1">
      <w:start w:val="1"/>
      <w:numFmt w:val="lowerRoman"/>
      <w:lvlText w:val="%9."/>
      <w:lvlJc w:val="right"/>
      <w:pPr>
        <w:ind w:left="6207" w:hanging="180"/>
      </w:pPr>
    </w:lvl>
  </w:abstractNum>
  <w:abstractNum w:abstractNumId="30">
    <w:nsid w:val="19325B4C"/>
    <w:multiLevelType w:val="hybridMultilevel"/>
    <w:tmpl w:val="9A4868C4"/>
    <w:lvl w:ilvl="0" w:tplc="04150017">
      <w:start w:val="1"/>
      <w:numFmt w:val="lowerLetter"/>
      <w:lvlText w:val="%1)"/>
      <w:lvlJc w:val="left"/>
      <w:pPr>
        <w:ind w:left="1491" w:hanging="360"/>
      </w:pPr>
    </w:lvl>
    <w:lvl w:ilvl="1" w:tplc="04150019">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31">
    <w:nsid w:val="19E947A4"/>
    <w:multiLevelType w:val="hybridMultilevel"/>
    <w:tmpl w:val="D3C6F16E"/>
    <w:lvl w:ilvl="0" w:tplc="0D2CD552">
      <w:start w:val="1"/>
      <w:numFmt w:val="decimal"/>
      <w:lvlText w:val="%1."/>
      <w:lvlJc w:val="left"/>
      <w:pPr>
        <w:ind w:left="8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C19188C"/>
    <w:multiLevelType w:val="hybridMultilevel"/>
    <w:tmpl w:val="789A48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C8B317A"/>
    <w:multiLevelType w:val="hybridMultilevel"/>
    <w:tmpl w:val="836A03A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1DBB47EB"/>
    <w:multiLevelType w:val="multilevel"/>
    <w:tmpl w:val="737A75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1E997D7A"/>
    <w:multiLevelType w:val="hybridMultilevel"/>
    <w:tmpl w:val="186AF3C8"/>
    <w:lvl w:ilvl="0" w:tplc="04150011">
      <w:start w:val="1"/>
      <w:numFmt w:val="decimal"/>
      <w:lvlText w:val="%1)"/>
      <w:lvlJc w:val="left"/>
      <w:pPr>
        <w:ind w:left="1491" w:hanging="360"/>
      </w:p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36">
    <w:nsid w:val="1EF13FAB"/>
    <w:multiLevelType w:val="hybridMultilevel"/>
    <w:tmpl w:val="149889AA"/>
    <w:lvl w:ilvl="0" w:tplc="3D36BC74">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F7C1055"/>
    <w:multiLevelType w:val="hybridMultilevel"/>
    <w:tmpl w:val="7F52D84C"/>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8">
    <w:nsid w:val="1F9715A8"/>
    <w:multiLevelType w:val="hybridMultilevel"/>
    <w:tmpl w:val="10A4C0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22611D6A"/>
    <w:multiLevelType w:val="hybridMultilevel"/>
    <w:tmpl w:val="F6EC558C"/>
    <w:lvl w:ilvl="0" w:tplc="E196F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26D71FB"/>
    <w:multiLevelType w:val="hybridMultilevel"/>
    <w:tmpl w:val="D2186210"/>
    <w:name w:val="WW8Num32"/>
    <w:lvl w:ilvl="0" w:tplc="8CF653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439602D"/>
    <w:multiLevelType w:val="hybridMultilevel"/>
    <w:tmpl w:val="C532CC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50D22F5"/>
    <w:multiLevelType w:val="hybridMultilevel"/>
    <w:tmpl w:val="52365B02"/>
    <w:lvl w:ilvl="0" w:tplc="9AFADC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DC270C"/>
    <w:multiLevelType w:val="hybridMultilevel"/>
    <w:tmpl w:val="814827DC"/>
    <w:lvl w:ilvl="0" w:tplc="A168B85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6140031"/>
    <w:multiLevelType w:val="hybridMultilevel"/>
    <w:tmpl w:val="09C068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271F15AF"/>
    <w:multiLevelType w:val="hybridMultilevel"/>
    <w:tmpl w:val="F8BAAF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7744EAB"/>
    <w:multiLevelType w:val="hybridMultilevel"/>
    <w:tmpl w:val="4976B2E2"/>
    <w:lvl w:ilvl="0" w:tplc="A9E69226">
      <w:start w:val="4"/>
      <w:numFmt w:val="decimal"/>
      <w:lvlText w:val="%1."/>
      <w:lvlJc w:val="left"/>
      <w:pPr>
        <w:tabs>
          <w:tab w:val="num" w:pos="340"/>
        </w:tabs>
        <w:ind w:left="340" w:hanging="34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A777E7"/>
    <w:multiLevelType w:val="hybridMultilevel"/>
    <w:tmpl w:val="6C0A490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8">
    <w:nsid w:val="2B5767AB"/>
    <w:multiLevelType w:val="hybridMultilevel"/>
    <w:tmpl w:val="882EB3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7862EC"/>
    <w:multiLevelType w:val="hybridMultilevel"/>
    <w:tmpl w:val="7A8A9180"/>
    <w:lvl w:ilvl="0" w:tplc="B372B85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DD0742"/>
    <w:multiLevelType w:val="hybridMultilevel"/>
    <w:tmpl w:val="427297E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2F911C93"/>
    <w:multiLevelType w:val="hybridMultilevel"/>
    <w:tmpl w:val="F14C7974"/>
    <w:lvl w:ilvl="0" w:tplc="04150011">
      <w:start w:val="1"/>
      <w:numFmt w:val="decimal"/>
      <w:lvlText w:val="%1)"/>
      <w:lvlJc w:val="left"/>
      <w:pPr>
        <w:ind w:left="1531" w:hanging="360"/>
      </w:pPr>
    </w:lvl>
    <w:lvl w:ilvl="1" w:tplc="04150019" w:tentative="1">
      <w:start w:val="1"/>
      <w:numFmt w:val="lowerLetter"/>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52">
    <w:nsid w:val="2FA6319D"/>
    <w:multiLevelType w:val="hybridMultilevel"/>
    <w:tmpl w:val="0B3C7734"/>
    <w:lvl w:ilvl="0" w:tplc="F670AFDE">
      <w:start w:val="1"/>
      <w:numFmt w:val="decimal"/>
      <w:lvlText w:val="%1."/>
      <w:lvlJc w:val="left"/>
      <w:pPr>
        <w:ind w:left="15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0C11CBF"/>
    <w:multiLevelType w:val="hybridMultilevel"/>
    <w:tmpl w:val="FFECC00A"/>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4">
    <w:nsid w:val="31A95549"/>
    <w:multiLevelType w:val="hybridMultilevel"/>
    <w:tmpl w:val="F6EC558C"/>
    <w:lvl w:ilvl="0" w:tplc="E196F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1E13614"/>
    <w:multiLevelType w:val="hybridMultilevel"/>
    <w:tmpl w:val="A53210C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329C5633"/>
    <w:multiLevelType w:val="hybridMultilevel"/>
    <w:tmpl w:val="4FC00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47B07ED"/>
    <w:multiLevelType w:val="hybridMultilevel"/>
    <w:tmpl w:val="50AE962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35C455DE"/>
    <w:multiLevelType w:val="hybridMultilevel"/>
    <w:tmpl w:val="75D04102"/>
    <w:lvl w:ilvl="0" w:tplc="04150011">
      <w:start w:val="1"/>
      <w:numFmt w:val="decimal"/>
      <w:lvlText w:val="%1)"/>
      <w:lvlJc w:val="left"/>
      <w:pPr>
        <w:ind w:left="1171" w:hanging="360"/>
      </w:pPr>
    </w:lvl>
    <w:lvl w:ilvl="1" w:tplc="04150019">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59">
    <w:nsid w:val="36B3426B"/>
    <w:multiLevelType w:val="hybridMultilevel"/>
    <w:tmpl w:val="89064574"/>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73E05EF"/>
    <w:multiLevelType w:val="hybridMultilevel"/>
    <w:tmpl w:val="835841D8"/>
    <w:lvl w:ilvl="0" w:tplc="04150011">
      <w:start w:val="1"/>
      <w:numFmt w:val="decimal"/>
      <w:lvlText w:val="%1)"/>
      <w:lvlJc w:val="left"/>
      <w:pPr>
        <w:ind w:left="1171" w:hanging="360"/>
      </w:pPr>
    </w:lvl>
    <w:lvl w:ilvl="1" w:tplc="04150017">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61">
    <w:nsid w:val="376F5935"/>
    <w:multiLevelType w:val="hybridMultilevel"/>
    <w:tmpl w:val="41B410A0"/>
    <w:lvl w:ilvl="0" w:tplc="8AB4B35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7796741"/>
    <w:multiLevelType w:val="hybridMultilevel"/>
    <w:tmpl w:val="E52C8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9430E8F"/>
    <w:multiLevelType w:val="hybridMultilevel"/>
    <w:tmpl w:val="BBAE867C"/>
    <w:lvl w:ilvl="0" w:tplc="A3544E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A7D1AF7"/>
    <w:multiLevelType w:val="multilevel"/>
    <w:tmpl w:val="737A75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nsid w:val="3A9A73FA"/>
    <w:multiLevelType w:val="hybridMultilevel"/>
    <w:tmpl w:val="B73852E4"/>
    <w:lvl w:ilvl="0" w:tplc="81E0E4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AB33248"/>
    <w:multiLevelType w:val="hybridMultilevel"/>
    <w:tmpl w:val="56CC52A2"/>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7">
    <w:nsid w:val="3AF7570B"/>
    <w:multiLevelType w:val="hybridMultilevel"/>
    <w:tmpl w:val="E5DA626C"/>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B840052"/>
    <w:multiLevelType w:val="hybridMultilevel"/>
    <w:tmpl w:val="D5DA8C22"/>
    <w:lvl w:ilvl="0" w:tplc="04150017">
      <w:start w:val="1"/>
      <w:numFmt w:val="lowerLetter"/>
      <w:lvlText w:val="%1)"/>
      <w:lvlJc w:val="left"/>
      <w:pPr>
        <w:ind w:left="2097" w:hanging="360"/>
      </w:pPr>
    </w:lvl>
    <w:lvl w:ilvl="1" w:tplc="04150019" w:tentative="1">
      <w:start w:val="1"/>
      <w:numFmt w:val="lowerLetter"/>
      <w:lvlText w:val="%2."/>
      <w:lvlJc w:val="left"/>
      <w:pPr>
        <w:ind w:left="2817" w:hanging="360"/>
      </w:pPr>
    </w:lvl>
    <w:lvl w:ilvl="2" w:tplc="0415001B" w:tentative="1">
      <w:start w:val="1"/>
      <w:numFmt w:val="lowerRoman"/>
      <w:lvlText w:val="%3."/>
      <w:lvlJc w:val="right"/>
      <w:pPr>
        <w:ind w:left="3537" w:hanging="180"/>
      </w:pPr>
    </w:lvl>
    <w:lvl w:ilvl="3" w:tplc="0415000F" w:tentative="1">
      <w:start w:val="1"/>
      <w:numFmt w:val="decimal"/>
      <w:lvlText w:val="%4."/>
      <w:lvlJc w:val="left"/>
      <w:pPr>
        <w:ind w:left="4257" w:hanging="360"/>
      </w:pPr>
    </w:lvl>
    <w:lvl w:ilvl="4" w:tplc="04150019" w:tentative="1">
      <w:start w:val="1"/>
      <w:numFmt w:val="lowerLetter"/>
      <w:lvlText w:val="%5."/>
      <w:lvlJc w:val="left"/>
      <w:pPr>
        <w:ind w:left="4977" w:hanging="360"/>
      </w:pPr>
    </w:lvl>
    <w:lvl w:ilvl="5" w:tplc="0415001B" w:tentative="1">
      <w:start w:val="1"/>
      <w:numFmt w:val="lowerRoman"/>
      <w:lvlText w:val="%6."/>
      <w:lvlJc w:val="right"/>
      <w:pPr>
        <w:ind w:left="5697" w:hanging="180"/>
      </w:pPr>
    </w:lvl>
    <w:lvl w:ilvl="6" w:tplc="0415000F" w:tentative="1">
      <w:start w:val="1"/>
      <w:numFmt w:val="decimal"/>
      <w:lvlText w:val="%7."/>
      <w:lvlJc w:val="left"/>
      <w:pPr>
        <w:ind w:left="6417" w:hanging="360"/>
      </w:pPr>
    </w:lvl>
    <w:lvl w:ilvl="7" w:tplc="04150019" w:tentative="1">
      <w:start w:val="1"/>
      <w:numFmt w:val="lowerLetter"/>
      <w:lvlText w:val="%8."/>
      <w:lvlJc w:val="left"/>
      <w:pPr>
        <w:ind w:left="7137" w:hanging="360"/>
      </w:pPr>
    </w:lvl>
    <w:lvl w:ilvl="8" w:tplc="0415001B" w:tentative="1">
      <w:start w:val="1"/>
      <w:numFmt w:val="lowerRoman"/>
      <w:lvlText w:val="%9."/>
      <w:lvlJc w:val="right"/>
      <w:pPr>
        <w:ind w:left="7857" w:hanging="180"/>
      </w:pPr>
    </w:lvl>
  </w:abstractNum>
  <w:abstractNum w:abstractNumId="69">
    <w:nsid w:val="3DE12433"/>
    <w:multiLevelType w:val="hybridMultilevel"/>
    <w:tmpl w:val="478662C4"/>
    <w:lvl w:ilvl="0" w:tplc="BAD02C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FA67CEC"/>
    <w:multiLevelType w:val="hybridMultilevel"/>
    <w:tmpl w:val="A84E2D24"/>
    <w:lvl w:ilvl="0" w:tplc="0D2CD552">
      <w:start w:val="1"/>
      <w:numFmt w:val="decimal"/>
      <w:lvlText w:val="%1."/>
      <w:lvlJc w:val="left"/>
      <w:pPr>
        <w:ind w:left="8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FAA3130"/>
    <w:multiLevelType w:val="hybridMultilevel"/>
    <w:tmpl w:val="61B0F302"/>
    <w:lvl w:ilvl="0" w:tplc="40428406">
      <w:start w:val="1"/>
      <w:numFmt w:val="decimal"/>
      <w:lvlText w:val="%1."/>
      <w:lvlJc w:val="left"/>
      <w:pPr>
        <w:ind w:left="8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05710C4"/>
    <w:multiLevelType w:val="hybridMultilevel"/>
    <w:tmpl w:val="F6EC558C"/>
    <w:lvl w:ilvl="0" w:tplc="E196F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1E51EFB"/>
    <w:multiLevelType w:val="hybridMultilevel"/>
    <w:tmpl w:val="7B0CDD54"/>
    <w:lvl w:ilvl="0" w:tplc="49C8CF70">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4261A79"/>
    <w:multiLevelType w:val="hybridMultilevel"/>
    <w:tmpl w:val="93DA878A"/>
    <w:lvl w:ilvl="0" w:tplc="28C42A42">
      <w:start w:val="8"/>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61D180A"/>
    <w:multiLevelType w:val="hybridMultilevel"/>
    <w:tmpl w:val="C9F65EA8"/>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6">
    <w:nsid w:val="46381014"/>
    <w:multiLevelType w:val="hybridMultilevel"/>
    <w:tmpl w:val="7E02A2A8"/>
    <w:lvl w:ilvl="0" w:tplc="0415000F">
      <w:start w:val="1"/>
      <w:numFmt w:val="decimal"/>
      <w:lvlText w:val="%1."/>
      <w:lvlJc w:val="left"/>
      <w:pPr>
        <w:ind w:left="657" w:hanging="360"/>
      </w:p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77">
    <w:nsid w:val="491E40D9"/>
    <w:multiLevelType w:val="hybridMultilevel"/>
    <w:tmpl w:val="00589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A6C42B4"/>
    <w:multiLevelType w:val="hybridMultilevel"/>
    <w:tmpl w:val="F6EC558C"/>
    <w:lvl w:ilvl="0" w:tplc="E196F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0737F17"/>
    <w:multiLevelType w:val="hybridMultilevel"/>
    <w:tmpl w:val="BFA83EC0"/>
    <w:lvl w:ilvl="0" w:tplc="53044732">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28A503A"/>
    <w:multiLevelType w:val="hybridMultilevel"/>
    <w:tmpl w:val="7074AB58"/>
    <w:lvl w:ilvl="0" w:tplc="0D2CD552">
      <w:start w:val="1"/>
      <w:numFmt w:val="decimal"/>
      <w:lvlText w:val="%1."/>
      <w:lvlJc w:val="left"/>
      <w:pPr>
        <w:ind w:left="8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2D15A32"/>
    <w:multiLevelType w:val="hybridMultilevel"/>
    <w:tmpl w:val="F6EC558C"/>
    <w:lvl w:ilvl="0" w:tplc="E196F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43D00BC"/>
    <w:multiLevelType w:val="hybridMultilevel"/>
    <w:tmpl w:val="97C4B21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nsid w:val="54DC3D8B"/>
    <w:multiLevelType w:val="hybridMultilevel"/>
    <w:tmpl w:val="7074AB58"/>
    <w:lvl w:ilvl="0" w:tplc="0D2CD552">
      <w:start w:val="1"/>
      <w:numFmt w:val="decimal"/>
      <w:lvlText w:val="%1."/>
      <w:lvlJc w:val="left"/>
      <w:pPr>
        <w:ind w:left="8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53A5D39"/>
    <w:multiLevelType w:val="hybridMultilevel"/>
    <w:tmpl w:val="A84E2D24"/>
    <w:lvl w:ilvl="0" w:tplc="0D2CD552">
      <w:start w:val="1"/>
      <w:numFmt w:val="decimal"/>
      <w:lvlText w:val="%1."/>
      <w:lvlJc w:val="left"/>
      <w:pPr>
        <w:ind w:left="8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579439D"/>
    <w:multiLevelType w:val="hybridMultilevel"/>
    <w:tmpl w:val="39A02FEA"/>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86">
    <w:nsid w:val="55B36EBD"/>
    <w:multiLevelType w:val="hybridMultilevel"/>
    <w:tmpl w:val="1D28D9CC"/>
    <w:name w:val="WW8Num222"/>
    <w:lvl w:ilvl="0" w:tplc="8CF653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5C2490B"/>
    <w:multiLevelType w:val="hybridMultilevel"/>
    <w:tmpl w:val="F6EC558C"/>
    <w:lvl w:ilvl="0" w:tplc="E196F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9376D81"/>
    <w:multiLevelType w:val="hybridMultilevel"/>
    <w:tmpl w:val="3B8CCDD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9">
    <w:nsid w:val="59F26504"/>
    <w:multiLevelType w:val="hybridMultilevel"/>
    <w:tmpl w:val="D8D62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A5C5264"/>
    <w:multiLevelType w:val="hybridMultilevel"/>
    <w:tmpl w:val="F6EC558C"/>
    <w:lvl w:ilvl="0" w:tplc="E196F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B0A634C"/>
    <w:multiLevelType w:val="hybridMultilevel"/>
    <w:tmpl w:val="50AE962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5C265913"/>
    <w:multiLevelType w:val="hybridMultilevel"/>
    <w:tmpl w:val="081EB57C"/>
    <w:lvl w:ilvl="0" w:tplc="6B7C104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EB50BAC"/>
    <w:multiLevelType w:val="hybridMultilevel"/>
    <w:tmpl w:val="FEEA0B9C"/>
    <w:name w:val="WW8Num22"/>
    <w:lvl w:ilvl="0" w:tplc="8CF653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602A725A"/>
    <w:multiLevelType w:val="hybridMultilevel"/>
    <w:tmpl w:val="8E04B4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607D714A"/>
    <w:multiLevelType w:val="hybridMultilevel"/>
    <w:tmpl w:val="1C08B7C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6">
    <w:nsid w:val="62DD0960"/>
    <w:multiLevelType w:val="hybridMultilevel"/>
    <w:tmpl w:val="1A324D9C"/>
    <w:lvl w:ilvl="0" w:tplc="CD1898D0">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31C6E16"/>
    <w:multiLevelType w:val="hybridMultilevel"/>
    <w:tmpl w:val="32B018E0"/>
    <w:lvl w:ilvl="0" w:tplc="5212D9E6">
      <w:start w:val="1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49A30E0"/>
    <w:multiLevelType w:val="hybridMultilevel"/>
    <w:tmpl w:val="A27878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658146AE"/>
    <w:multiLevelType w:val="hybridMultilevel"/>
    <w:tmpl w:val="34306B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65884E6B"/>
    <w:multiLevelType w:val="multilevel"/>
    <w:tmpl w:val="2896839C"/>
    <w:lvl w:ilvl="0">
      <w:start w:val="6"/>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1">
    <w:nsid w:val="66C449D8"/>
    <w:multiLevelType w:val="hybridMultilevel"/>
    <w:tmpl w:val="39A02FEA"/>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02">
    <w:nsid w:val="67AB5BAE"/>
    <w:multiLevelType w:val="hybridMultilevel"/>
    <w:tmpl w:val="FFD4F8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68526463"/>
    <w:multiLevelType w:val="hybridMultilevel"/>
    <w:tmpl w:val="1108C99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4">
    <w:nsid w:val="69466C92"/>
    <w:multiLevelType w:val="multilevel"/>
    <w:tmpl w:val="80BE8338"/>
    <w:lvl w:ilvl="0">
      <w:start w:val="14"/>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nsid w:val="6B3B05DD"/>
    <w:multiLevelType w:val="hybridMultilevel"/>
    <w:tmpl w:val="F58A78B0"/>
    <w:lvl w:ilvl="0" w:tplc="859064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D3A0726"/>
    <w:multiLevelType w:val="hybridMultilevel"/>
    <w:tmpl w:val="C0E24B4A"/>
    <w:lvl w:ilvl="0" w:tplc="0415000F">
      <w:start w:val="1"/>
      <w:numFmt w:val="decimal"/>
      <w:lvlText w:val="%1."/>
      <w:lvlJc w:val="left"/>
      <w:pPr>
        <w:tabs>
          <w:tab w:val="num" w:pos="720"/>
        </w:tabs>
        <w:ind w:left="720" w:hanging="360"/>
      </w:pPr>
    </w:lvl>
    <w:lvl w:ilvl="1" w:tplc="A61CEA5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6DE81E32"/>
    <w:multiLevelType w:val="multilevel"/>
    <w:tmpl w:val="469C54B8"/>
    <w:lvl w:ilvl="0">
      <w:start w:val="1"/>
      <w:numFmt w:val="decimal"/>
      <w:lvlText w:val="%1)"/>
      <w:lvlJc w:val="left"/>
      <w:pPr>
        <w:ind w:left="786"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8">
    <w:nsid w:val="70757E7D"/>
    <w:multiLevelType w:val="hybridMultilevel"/>
    <w:tmpl w:val="F1005254"/>
    <w:lvl w:ilvl="0" w:tplc="D318E574">
      <w:start w:val="1"/>
      <w:numFmt w:val="decimal"/>
      <w:lvlText w:val="%1."/>
      <w:lvlJc w:val="left"/>
      <w:pPr>
        <w:ind w:left="657" w:hanging="360"/>
      </w:pPr>
      <w:rPr>
        <w:b w:val="0"/>
      </w:r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109">
    <w:nsid w:val="70ED771A"/>
    <w:multiLevelType w:val="multilevel"/>
    <w:tmpl w:val="20362A3C"/>
    <w:lvl w:ilvl="0">
      <w:start w:val="14"/>
      <w:numFmt w:val="decimal"/>
      <w:lvlText w:val="%1."/>
      <w:lvlJc w:val="left"/>
      <w:pPr>
        <w:ind w:left="786"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nsid w:val="73012BE0"/>
    <w:multiLevelType w:val="hybridMultilevel"/>
    <w:tmpl w:val="D9AA0370"/>
    <w:lvl w:ilvl="0" w:tplc="04150011">
      <w:start w:val="1"/>
      <w:numFmt w:val="decimal"/>
      <w:lvlText w:val="%1)"/>
      <w:lvlJc w:val="left"/>
      <w:pPr>
        <w:ind w:left="1377" w:hanging="360"/>
      </w:pPr>
    </w:lvl>
    <w:lvl w:ilvl="1" w:tplc="04150019" w:tentative="1">
      <w:start w:val="1"/>
      <w:numFmt w:val="lowerLetter"/>
      <w:lvlText w:val="%2."/>
      <w:lvlJc w:val="left"/>
      <w:pPr>
        <w:ind w:left="2097" w:hanging="360"/>
      </w:pPr>
    </w:lvl>
    <w:lvl w:ilvl="2" w:tplc="0415001B" w:tentative="1">
      <w:start w:val="1"/>
      <w:numFmt w:val="lowerRoman"/>
      <w:lvlText w:val="%3."/>
      <w:lvlJc w:val="right"/>
      <w:pPr>
        <w:ind w:left="2817" w:hanging="180"/>
      </w:pPr>
    </w:lvl>
    <w:lvl w:ilvl="3" w:tplc="0415000F" w:tentative="1">
      <w:start w:val="1"/>
      <w:numFmt w:val="decimal"/>
      <w:lvlText w:val="%4."/>
      <w:lvlJc w:val="left"/>
      <w:pPr>
        <w:ind w:left="3537" w:hanging="360"/>
      </w:pPr>
    </w:lvl>
    <w:lvl w:ilvl="4" w:tplc="04150019" w:tentative="1">
      <w:start w:val="1"/>
      <w:numFmt w:val="lowerLetter"/>
      <w:lvlText w:val="%5."/>
      <w:lvlJc w:val="left"/>
      <w:pPr>
        <w:ind w:left="4257" w:hanging="360"/>
      </w:pPr>
    </w:lvl>
    <w:lvl w:ilvl="5" w:tplc="0415001B" w:tentative="1">
      <w:start w:val="1"/>
      <w:numFmt w:val="lowerRoman"/>
      <w:lvlText w:val="%6."/>
      <w:lvlJc w:val="right"/>
      <w:pPr>
        <w:ind w:left="4977" w:hanging="180"/>
      </w:pPr>
    </w:lvl>
    <w:lvl w:ilvl="6" w:tplc="0415000F" w:tentative="1">
      <w:start w:val="1"/>
      <w:numFmt w:val="decimal"/>
      <w:lvlText w:val="%7."/>
      <w:lvlJc w:val="left"/>
      <w:pPr>
        <w:ind w:left="5697" w:hanging="360"/>
      </w:pPr>
    </w:lvl>
    <w:lvl w:ilvl="7" w:tplc="04150019" w:tentative="1">
      <w:start w:val="1"/>
      <w:numFmt w:val="lowerLetter"/>
      <w:lvlText w:val="%8."/>
      <w:lvlJc w:val="left"/>
      <w:pPr>
        <w:ind w:left="6417" w:hanging="360"/>
      </w:pPr>
    </w:lvl>
    <w:lvl w:ilvl="8" w:tplc="0415001B" w:tentative="1">
      <w:start w:val="1"/>
      <w:numFmt w:val="lowerRoman"/>
      <w:lvlText w:val="%9."/>
      <w:lvlJc w:val="right"/>
      <w:pPr>
        <w:ind w:left="7137" w:hanging="180"/>
      </w:pPr>
    </w:lvl>
  </w:abstractNum>
  <w:abstractNum w:abstractNumId="111">
    <w:nsid w:val="74425CF8"/>
    <w:multiLevelType w:val="hybridMultilevel"/>
    <w:tmpl w:val="DDB8739E"/>
    <w:lvl w:ilvl="0" w:tplc="DAAC909A">
      <w:start w:val="3"/>
      <w:numFmt w:val="decimal"/>
      <w:lvlText w:val="%1."/>
      <w:lvlJc w:val="left"/>
      <w:pPr>
        <w:ind w:left="786" w:hanging="360"/>
      </w:pPr>
      <w:rPr>
        <w:rFonts w:hint="default"/>
      </w:rPr>
    </w:lvl>
    <w:lvl w:ilvl="1" w:tplc="04150019" w:tentative="1">
      <w:start w:val="1"/>
      <w:numFmt w:val="lowerLetter"/>
      <w:lvlText w:val="%2."/>
      <w:lvlJc w:val="left"/>
      <w:pPr>
        <w:ind w:left="798" w:hanging="360"/>
      </w:pPr>
    </w:lvl>
    <w:lvl w:ilvl="2" w:tplc="0415001B" w:tentative="1">
      <w:start w:val="1"/>
      <w:numFmt w:val="lowerRoman"/>
      <w:lvlText w:val="%3."/>
      <w:lvlJc w:val="right"/>
      <w:pPr>
        <w:ind w:left="1518" w:hanging="180"/>
      </w:pPr>
    </w:lvl>
    <w:lvl w:ilvl="3" w:tplc="0415000F" w:tentative="1">
      <w:start w:val="1"/>
      <w:numFmt w:val="decimal"/>
      <w:lvlText w:val="%4."/>
      <w:lvlJc w:val="left"/>
      <w:pPr>
        <w:ind w:left="2238" w:hanging="360"/>
      </w:pPr>
    </w:lvl>
    <w:lvl w:ilvl="4" w:tplc="04150019" w:tentative="1">
      <w:start w:val="1"/>
      <w:numFmt w:val="lowerLetter"/>
      <w:lvlText w:val="%5."/>
      <w:lvlJc w:val="left"/>
      <w:pPr>
        <w:ind w:left="2958" w:hanging="360"/>
      </w:pPr>
    </w:lvl>
    <w:lvl w:ilvl="5" w:tplc="0415001B" w:tentative="1">
      <w:start w:val="1"/>
      <w:numFmt w:val="lowerRoman"/>
      <w:lvlText w:val="%6."/>
      <w:lvlJc w:val="right"/>
      <w:pPr>
        <w:ind w:left="3678" w:hanging="180"/>
      </w:pPr>
    </w:lvl>
    <w:lvl w:ilvl="6" w:tplc="0415000F" w:tentative="1">
      <w:start w:val="1"/>
      <w:numFmt w:val="decimal"/>
      <w:lvlText w:val="%7."/>
      <w:lvlJc w:val="left"/>
      <w:pPr>
        <w:ind w:left="4398" w:hanging="360"/>
      </w:pPr>
    </w:lvl>
    <w:lvl w:ilvl="7" w:tplc="04150019" w:tentative="1">
      <w:start w:val="1"/>
      <w:numFmt w:val="lowerLetter"/>
      <w:lvlText w:val="%8."/>
      <w:lvlJc w:val="left"/>
      <w:pPr>
        <w:ind w:left="5118" w:hanging="360"/>
      </w:pPr>
    </w:lvl>
    <w:lvl w:ilvl="8" w:tplc="0415001B" w:tentative="1">
      <w:start w:val="1"/>
      <w:numFmt w:val="lowerRoman"/>
      <w:lvlText w:val="%9."/>
      <w:lvlJc w:val="right"/>
      <w:pPr>
        <w:ind w:left="5838" w:hanging="180"/>
      </w:pPr>
    </w:lvl>
  </w:abstractNum>
  <w:abstractNum w:abstractNumId="112">
    <w:nsid w:val="744A0E65"/>
    <w:multiLevelType w:val="hybridMultilevel"/>
    <w:tmpl w:val="9B78DE74"/>
    <w:lvl w:ilvl="0" w:tplc="03A8B2E8">
      <w:start w:val="2"/>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13">
    <w:nsid w:val="7514450F"/>
    <w:multiLevelType w:val="hybridMultilevel"/>
    <w:tmpl w:val="37922B6A"/>
    <w:lvl w:ilvl="0" w:tplc="04150011">
      <w:start w:val="1"/>
      <w:numFmt w:val="decimal"/>
      <w:lvlText w:val="%1)"/>
      <w:lvlJc w:val="left"/>
      <w:pPr>
        <w:ind w:left="1377" w:hanging="360"/>
      </w:pPr>
    </w:lvl>
    <w:lvl w:ilvl="1" w:tplc="04150019" w:tentative="1">
      <w:start w:val="1"/>
      <w:numFmt w:val="lowerLetter"/>
      <w:lvlText w:val="%2."/>
      <w:lvlJc w:val="left"/>
      <w:pPr>
        <w:ind w:left="2097" w:hanging="360"/>
      </w:pPr>
    </w:lvl>
    <w:lvl w:ilvl="2" w:tplc="0415001B" w:tentative="1">
      <w:start w:val="1"/>
      <w:numFmt w:val="lowerRoman"/>
      <w:lvlText w:val="%3."/>
      <w:lvlJc w:val="right"/>
      <w:pPr>
        <w:ind w:left="2817" w:hanging="180"/>
      </w:pPr>
    </w:lvl>
    <w:lvl w:ilvl="3" w:tplc="0415000F" w:tentative="1">
      <w:start w:val="1"/>
      <w:numFmt w:val="decimal"/>
      <w:lvlText w:val="%4."/>
      <w:lvlJc w:val="left"/>
      <w:pPr>
        <w:ind w:left="3537" w:hanging="360"/>
      </w:pPr>
    </w:lvl>
    <w:lvl w:ilvl="4" w:tplc="04150019" w:tentative="1">
      <w:start w:val="1"/>
      <w:numFmt w:val="lowerLetter"/>
      <w:lvlText w:val="%5."/>
      <w:lvlJc w:val="left"/>
      <w:pPr>
        <w:ind w:left="4257" w:hanging="360"/>
      </w:pPr>
    </w:lvl>
    <w:lvl w:ilvl="5" w:tplc="0415001B" w:tentative="1">
      <w:start w:val="1"/>
      <w:numFmt w:val="lowerRoman"/>
      <w:lvlText w:val="%6."/>
      <w:lvlJc w:val="right"/>
      <w:pPr>
        <w:ind w:left="4977" w:hanging="180"/>
      </w:pPr>
    </w:lvl>
    <w:lvl w:ilvl="6" w:tplc="0415000F" w:tentative="1">
      <w:start w:val="1"/>
      <w:numFmt w:val="decimal"/>
      <w:lvlText w:val="%7."/>
      <w:lvlJc w:val="left"/>
      <w:pPr>
        <w:ind w:left="5697" w:hanging="360"/>
      </w:pPr>
    </w:lvl>
    <w:lvl w:ilvl="7" w:tplc="04150019" w:tentative="1">
      <w:start w:val="1"/>
      <w:numFmt w:val="lowerLetter"/>
      <w:lvlText w:val="%8."/>
      <w:lvlJc w:val="left"/>
      <w:pPr>
        <w:ind w:left="6417" w:hanging="360"/>
      </w:pPr>
    </w:lvl>
    <w:lvl w:ilvl="8" w:tplc="0415001B" w:tentative="1">
      <w:start w:val="1"/>
      <w:numFmt w:val="lowerRoman"/>
      <w:lvlText w:val="%9."/>
      <w:lvlJc w:val="right"/>
      <w:pPr>
        <w:ind w:left="7137" w:hanging="180"/>
      </w:pPr>
    </w:lvl>
  </w:abstractNum>
  <w:abstractNum w:abstractNumId="114">
    <w:nsid w:val="753C62C9"/>
    <w:multiLevelType w:val="hybridMultilevel"/>
    <w:tmpl w:val="6436F134"/>
    <w:lvl w:ilvl="0" w:tplc="CD1898D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5591929"/>
    <w:multiLevelType w:val="hybridMultilevel"/>
    <w:tmpl w:val="F2C06D8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6">
    <w:nsid w:val="75BB6684"/>
    <w:multiLevelType w:val="hybridMultilevel"/>
    <w:tmpl w:val="05A837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764D44A5"/>
    <w:multiLevelType w:val="hybridMultilevel"/>
    <w:tmpl w:val="6290ABCA"/>
    <w:lvl w:ilvl="0" w:tplc="18EA4178">
      <w:start w:val="10"/>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6707123"/>
    <w:multiLevelType w:val="hybridMultilevel"/>
    <w:tmpl w:val="7E02A2A8"/>
    <w:lvl w:ilvl="0" w:tplc="0415000F">
      <w:start w:val="1"/>
      <w:numFmt w:val="decimal"/>
      <w:lvlText w:val="%1."/>
      <w:lvlJc w:val="left"/>
      <w:pPr>
        <w:ind w:left="815" w:hanging="360"/>
      </w:p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119">
    <w:nsid w:val="76BF4E11"/>
    <w:multiLevelType w:val="hybridMultilevel"/>
    <w:tmpl w:val="FDFAFF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9C54844"/>
    <w:multiLevelType w:val="hybridMultilevel"/>
    <w:tmpl w:val="2F4A85D0"/>
    <w:lvl w:ilvl="0" w:tplc="03CE68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F506962"/>
    <w:multiLevelType w:val="hybridMultilevel"/>
    <w:tmpl w:val="670CD4CC"/>
    <w:lvl w:ilvl="0" w:tplc="04150011">
      <w:start w:val="1"/>
      <w:numFmt w:val="decimal"/>
      <w:lvlText w:val="%1)"/>
      <w:lvlJc w:val="left"/>
      <w:pPr>
        <w:ind w:left="1531" w:hanging="360"/>
      </w:pPr>
    </w:lvl>
    <w:lvl w:ilvl="1" w:tplc="04150011">
      <w:start w:val="1"/>
      <w:numFmt w:val="decimal"/>
      <w:lvlText w:val="%2)"/>
      <w:lvlJc w:val="left"/>
      <w:pPr>
        <w:ind w:left="360"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122">
    <w:nsid w:val="7F787329"/>
    <w:multiLevelType w:val="hybridMultilevel"/>
    <w:tmpl w:val="8EF60F5C"/>
    <w:lvl w:ilvl="0" w:tplc="AF828C0E">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3">
    <w:nsid w:val="7FA77824"/>
    <w:multiLevelType w:val="hybridMultilevel"/>
    <w:tmpl w:val="8AB47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num>
  <w:num w:numId="3">
    <w:abstractNumId w:val="123"/>
  </w:num>
  <w:num w:numId="4">
    <w:abstractNumId w:val="14"/>
  </w:num>
  <w:num w:numId="5">
    <w:abstractNumId w:val="122"/>
  </w:num>
  <w:num w:numId="6">
    <w:abstractNumId w:val="92"/>
  </w:num>
  <w:num w:numId="7">
    <w:abstractNumId w:val="64"/>
  </w:num>
  <w:num w:numId="8">
    <w:abstractNumId w:val="36"/>
  </w:num>
  <w:num w:numId="9">
    <w:abstractNumId w:val="13"/>
  </w:num>
  <w:num w:numId="10">
    <w:abstractNumId w:val="67"/>
  </w:num>
  <w:num w:numId="11">
    <w:abstractNumId w:val="79"/>
  </w:num>
  <w:num w:numId="12">
    <w:abstractNumId w:val="61"/>
  </w:num>
  <w:num w:numId="13">
    <w:abstractNumId w:val="102"/>
  </w:num>
  <w:num w:numId="14">
    <w:abstractNumId w:val="95"/>
  </w:num>
  <w:num w:numId="15">
    <w:abstractNumId w:val="88"/>
  </w:num>
  <w:num w:numId="16">
    <w:abstractNumId w:val="66"/>
  </w:num>
  <w:num w:numId="17">
    <w:abstractNumId w:val="104"/>
  </w:num>
  <w:num w:numId="18">
    <w:abstractNumId w:val="91"/>
  </w:num>
  <w:num w:numId="19">
    <w:abstractNumId w:val="103"/>
  </w:num>
  <w:num w:numId="20">
    <w:abstractNumId w:val="109"/>
  </w:num>
  <w:num w:numId="21">
    <w:abstractNumId w:val="57"/>
  </w:num>
  <w:num w:numId="22">
    <w:abstractNumId w:val="33"/>
  </w:num>
  <w:num w:numId="23">
    <w:abstractNumId w:val="29"/>
  </w:num>
  <w:num w:numId="24">
    <w:abstractNumId w:val="48"/>
  </w:num>
  <w:num w:numId="25">
    <w:abstractNumId w:val="115"/>
  </w:num>
  <w:num w:numId="26">
    <w:abstractNumId w:val="107"/>
  </w:num>
  <w:num w:numId="27">
    <w:abstractNumId w:val="100"/>
  </w:num>
  <w:num w:numId="28">
    <w:abstractNumId w:val="30"/>
  </w:num>
  <w:num w:numId="29">
    <w:abstractNumId w:val="116"/>
  </w:num>
  <w:num w:numId="30">
    <w:abstractNumId w:val="51"/>
  </w:num>
  <w:num w:numId="31">
    <w:abstractNumId w:val="17"/>
  </w:num>
  <w:num w:numId="32">
    <w:abstractNumId w:val="56"/>
  </w:num>
  <w:num w:numId="33">
    <w:abstractNumId w:val="58"/>
  </w:num>
  <w:num w:numId="34">
    <w:abstractNumId w:val="21"/>
  </w:num>
  <w:num w:numId="35">
    <w:abstractNumId w:val="121"/>
  </w:num>
  <w:num w:numId="36">
    <w:abstractNumId w:val="85"/>
  </w:num>
  <w:num w:numId="37">
    <w:abstractNumId w:val="0"/>
  </w:num>
  <w:num w:numId="38">
    <w:abstractNumId w:val="106"/>
  </w:num>
  <w:num w:numId="39">
    <w:abstractNumId w:val="112"/>
  </w:num>
  <w:num w:numId="40">
    <w:abstractNumId w:val="119"/>
  </w:num>
  <w:num w:numId="41">
    <w:abstractNumId w:val="69"/>
  </w:num>
  <w:num w:numId="42">
    <w:abstractNumId w:val="34"/>
  </w:num>
  <w:num w:numId="43">
    <w:abstractNumId w:val="43"/>
  </w:num>
  <w:num w:numId="44">
    <w:abstractNumId w:val="28"/>
  </w:num>
  <w:num w:numId="45">
    <w:abstractNumId w:val="22"/>
  </w:num>
  <w:num w:numId="46">
    <w:abstractNumId w:val="70"/>
  </w:num>
  <w:num w:numId="47">
    <w:abstractNumId w:val="84"/>
  </w:num>
  <w:num w:numId="48">
    <w:abstractNumId w:val="31"/>
  </w:num>
  <w:num w:numId="49">
    <w:abstractNumId w:val="87"/>
  </w:num>
  <w:num w:numId="50">
    <w:abstractNumId w:val="81"/>
  </w:num>
  <w:num w:numId="51">
    <w:abstractNumId w:val="90"/>
  </w:num>
  <w:num w:numId="52">
    <w:abstractNumId w:val="72"/>
  </w:num>
  <w:num w:numId="53">
    <w:abstractNumId w:val="54"/>
  </w:num>
  <w:num w:numId="54">
    <w:abstractNumId w:val="39"/>
  </w:num>
  <w:num w:numId="55">
    <w:abstractNumId w:val="78"/>
  </w:num>
  <w:num w:numId="56">
    <w:abstractNumId w:val="83"/>
  </w:num>
  <w:num w:numId="57">
    <w:abstractNumId w:val="80"/>
  </w:num>
  <w:num w:numId="58">
    <w:abstractNumId w:val="111"/>
  </w:num>
  <w:num w:numId="59">
    <w:abstractNumId w:val="27"/>
  </w:num>
  <w:num w:numId="60">
    <w:abstractNumId w:val="99"/>
  </w:num>
  <w:num w:numId="61">
    <w:abstractNumId w:val="49"/>
  </w:num>
  <w:num w:numId="62">
    <w:abstractNumId w:val="74"/>
  </w:num>
  <w:num w:numId="63">
    <w:abstractNumId w:val="41"/>
  </w:num>
  <w:num w:numId="64">
    <w:abstractNumId w:val="44"/>
  </w:num>
  <w:num w:numId="65">
    <w:abstractNumId w:val="38"/>
  </w:num>
  <w:num w:numId="66">
    <w:abstractNumId w:val="114"/>
  </w:num>
  <w:num w:numId="67">
    <w:abstractNumId w:val="75"/>
  </w:num>
  <w:num w:numId="68">
    <w:abstractNumId w:val="47"/>
  </w:num>
  <w:num w:numId="69">
    <w:abstractNumId w:val="19"/>
  </w:num>
  <w:num w:numId="70">
    <w:abstractNumId w:val="117"/>
  </w:num>
  <w:num w:numId="71">
    <w:abstractNumId w:val="16"/>
  </w:num>
  <w:num w:numId="72">
    <w:abstractNumId w:val="97"/>
  </w:num>
  <w:num w:numId="73">
    <w:abstractNumId w:val="82"/>
  </w:num>
  <w:num w:numId="74">
    <w:abstractNumId w:val="50"/>
  </w:num>
  <w:num w:numId="75">
    <w:abstractNumId w:val="23"/>
  </w:num>
  <w:num w:numId="76">
    <w:abstractNumId w:val="118"/>
  </w:num>
  <w:num w:numId="77">
    <w:abstractNumId w:val="20"/>
  </w:num>
  <w:num w:numId="78">
    <w:abstractNumId w:val="89"/>
  </w:num>
  <w:num w:numId="79">
    <w:abstractNumId w:val="105"/>
  </w:num>
  <w:num w:numId="80">
    <w:abstractNumId w:val="98"/>
  </w:num>
  <w:num w:numId="81">
    <w:abstractNumId w:val="73"/>
  </w:num>
  <w:num w:numId="82">
    <w:abstractNumId w:val="108"/>
  </w:num>
  <w:num w:numId="83">
    <w:abstractNumId w:val="110"/>
  </w:num>
  <w:num w:numId="84">
    <w:abstractNumId w:val="113"/>
  </w:num>
  <w:num w:numId="85">
    <w:abstractNumId w:val="76"/>
  </w:num>
  <w:num w:numId="86">
    <w:abstractNumId w:val="77"/>
  </w:num>
  <w:num w:numId="87">
    <w:abstractNumId w:val="63"/>
  </w:num>
  <w:num w:numId="88">
    <w:abstractNumId w:val="94"/>
  </w:num>
  <w:num w:numId="89">
    <w:abstractNumId w:val="53"/>
  </w:num>
  <w:num w:numId="90">
    <w:abstractNumId w:val="120"/>
  </w:num>
  <w:num w:numId="91">
    <w:abstractNumId w:val="15"/>
  </w:num>
  <w:num w:numId="92">
    <w:abstractNumId w:val="35"/>
  </w:num>
  <w:num w:numId="93">
    <w:abstractNumId w:val="71"/>
  </w:num>
  <w:num w:numId="94">
    <w:abstractNumId w:val="60"/>
  </w:num>
  <w:num w:numId="95">
    <w:abstractNumId w:val="65"/>
  </w:num>
  <w:num w:numId="96">
    <w:abstractNumId w:val="101"/>
  </w:num>
  <w:num w:numId="97">
    <w:abstractNumId w:val="55"/>
  </w:num>
  <w:num w:numId="98">
    <w:abstractNumId w:val="42"/>
  </w:num>
  <w:num w:numId="99">
    <w:abstractNumId w:val="37"/>
  </w:num>
  <w:num w:numId="100">
    <w:abstractNumId w:val="68"/>
  </w:num>
  <w:num w:numId="101">
    <w:abstractNumId w:val="52"/>
  </w:num>
  <w:num w:numId="102">
    <w:abstractNumId w:val="25"/>
  </w:num>
  <w:num w:numId="103">
    <w:abstractNumId w:val="96"/>
  </w:num>
  <w:num w:numId="104">
    <w:abstractNumId w:val="26"/>
  </w:num>
  <w:num w:numId="105">
    <w:abstractNumId w:val="59"/>
  </w:num>
  <w:num w:numId="106">
    <w:abstractNumId w:val="45"/>
  </w:num>
  <w:num w:numId="107">
    <w:abstractNumId w:val="32"/>
  </w:num>
  <w:num w:numId="108">
    <w:abstractNumId w:val="4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6D"/>
    <w:rsid w:val="00004E3E"/>
    <w:rsid w:val="00007782"/>
    <w:rsid w:val="00013BA7"/>
    <w:rsid w:val="000210CC"/>
    <w:rsid w:val="00027289"/>
    <w:rsid w:val="00027DFB"/>
    <w:rsid w:val="00031E15"/>
    <w:rsid w:val="00032B2E"/>
    <w:rsid w:val="0003679B"/>
    <w:rsid w:val="00042E91"/>
    <w:rsid w:val="0004580A"/>
    <w:rsid w:val="00045A48"/>
    <w:rsid w:val="0005261A"/>
    <w:rsid w:val="0005357D"/>
    <w:rsid w:val="0005759D"/>
    <w:rsid w:val="0006614E"/>
    <w:rsid w:val="00070F57"/>
    <w:rsid w:val="00071186"/>
    <w:rsid w:val="00071A8D"/>
    <w:rsid w:val="0007317A"/>
    <w:rsid w:val="000767B0"/>
    <w:rsid w:val="0008029C"/>
    <w:rsid w:val="00081DD7"/>
    <w:rsid w:val="00082306"/>
    <w:rsid w:val="0008319E"/>
    <w:rsid w:val="0008615F"/>
    <w:rsid w:val="00092C11"/>
    <w:rsid w:val="00094C54"/>
    <w:rsid w:val="000A17D0"/>
    <w:rsid w:val="000A3CB9"/>
    <w:rsid w:val="000B0300"/>
    <w:rsid w:val="000B581A"/>
    <w:rsid w:val="000B747B"/>
    <w:rsid w:val="000C3482"/>
    <w:rsid w:val="000C45C2"/>
    <w:rsid w:val="000C52E8"/>
    <w:rsid w:val="000D35DF"/>
    <w:rsid w:val="000E003A"/>
    <w:rsid w:val="000E0173"/>
    <w:rsid w:val="000E0455"/>
    <w:rsid w:val="000E07BD"/>
    <w:rsid w:val="000E4D33"/>
    <w:rsid w:val="000F28C7"/>
    <w:rsid w:val="000F74EE"/>
    <w:rsid w:val="0010031E"/>
    <w:rsid w:val="00103F56"/>
    <w:rsid w:val="0011099E"/>
    <w:rsid w:val="00114C0A"/>
    <w:rsid w:val="00116D09"/>
    <w:rsid w:val="001213B0"/>
    <w:rsid w:val="00122FB1"/>
    <w:rsid w:val="00127CE1"/>
    <w:rsid w:val="00130748"/>
    <w:rsid w:val="00131CF5"/>
    <w:rsid w:val="0013734E"/>
    <w:rsid w:val="00143856"/>
    <w:rsid w:val="00150B59"/>
    <w:rsid w:val="00152040"/>
    <w:rsid w:val="00154299"/>
    <w:rsid w:val="00157AA2"/>
    <w:rsid w:val="00160F1A"/>
    <w:rsid w:val="00171939"/>
    <w:rsid w:val="001923EF"/>
    <w:rsid w:val="001947A8"/>
    <w:rsid w:val="001A0206"/>
    <w:rsid w:val="001A2F8D"/>
    <w:rsid w:val="001A5B98"/>
    <w:rsid w:val="001A5CB6"/>
    <w:rsid w:val="001B0DC4"/>
    <w:rsid w:val="001B0DE0"/>
    <w:rsid w:val="001B1C50"/>
    <w:rsid w:val="001B4627"/>
    <w:rsid w:val="001B7303"/>
    <w:rsid w:val="001C0A2F"/>
    <w:rsid w:val="001C4E19"/>
    <w:rsid w:val="001C5687"/>
    <w:rsid w:val="001D0719"/>
    <w:rsid w:val="001E5B83"/>
    <w:rsid w:val="001E67DA"/>
    <w:rsid w:val="001F218D"/>
    <w:rsid w:val="001F2378"/>
    <w:rsid w:val="001F6AE8"/>
    <w:rsid w:val="00201ED9"/>
    <w:rsid w:val="00202265"/>
    <w:rsid w:val="0020772B"/>
    <w:rsid w:val="0021037E"/>
    <w:rsid w:val="0021128F"/>
    <w:rsid w:val="00212F69"/>
    <w:rsid w:val="00214B32"/>
    <w:rsid w:val="0021798A"/>
    <w:rsid w:val="00224B92"/>
    <w:rsid w:val="0022550A"/>
    <w:rsid w:val="0022734D"/>
    <w:rsid w:val="002279D7"/>
    <w:rsid w:val="002337F1"/>
    <w:rsid w:val="00236174"/>
    <w:rsid w:val="002416BA"/>
    <w:rsid w:val="0024512E"/>
    <w:rsid w:val="00251F1C"/>
    <w:rsid w:val="00256D8B"/>
    <w:rsid w:val="00257F70"/>
    <w:rsid w:val="00261821"/>
    <w:rsid w:val="002618E1"/>
    <w:rsid w:val="00261D3A"/>
    <w:rsid w:val="00261FFA"/>
    <w:rsid w:val="0027138B"/>
    <w:rsid w:val="0027553B"/>
    <w:rsid w:val="00276CF1"/>
    <w:rsid w:val="00280A1E"/>
    <w:rsid w:val="00281BD1"/>
    <w:rsid w:val="002859E6"/>
    <w:rsid w:val="00293C8C"/>
    <w:rsid w:val="002A3401"/>
    <w:rsid w:val="002A7F32"/>
    <w:rsid w:val="002B1163"/>
    <w:rsid w:val="002B2A74"/>
    <w:rsid w:val="002B3D19"/>
    <w:rsid w:val="002B58FA"/>
    <w:rsid w:val="002B674E"/>
    <w:rsid w:val="002C21FF"/>
    <w:rsid w:val="002C2EF8"/>
    <w:rsid w:val="002E01EF"/>
    <w:rsid w:val="002E1C8C"/>
    <w:rsid w:val="002E1D12"/>
    <w:rsid w:val="002E26B8"/>
    <w:rsid w:val="002E3BAF"/>
    <w:rsid w:val="002E3F76"/>
    <w:rsid w:val="002E6F4C"/>
    <w:rsid w:val="002F5589"/>
    <w:rsid w:val="00301DEB"/>
    <w:rsid w:val="00303358"/>
    <w:rsid w:val="00304A6A"/>
    <w:rsid w:val="00313B65"/>
    <w:rsid w:val="0031708D"/>
    <w:rsid w:val="003173D6"/>
    <w:rsid w:val="00321609"/>
    <w:rsid w:val="003232F1"/>
    <w:rsid w:val="003250E3"/>
    <w:rsid w:val="003256AA"/>
    <w:rsid w:val="00332B32"/>
    <w:rsid w:val="00334CA8"/>
    <w:rsid w:val="00337469"/>
    <w:rsid w:val="00343102"/>
    <w:rsid w:val="003502FA"/>
    <w:rsid w:val="00354412"/>
    <w:rsid w:val="003650D2"/>
    <w:rsid w:val="00376729"/>
    <w:rsid w:val="00380E69"/>
    <w:rsid w:val="00383B45"/>
    <w:rsid w:val="00387E6F"/>
    <w:rsid w:val="00396336"/>
    <w:rsid w:val="003A0198"/>
    <w:rsid w:val="003A51CB"/>
    <w:rsid w:val="003B1353"/>
    <w:rsid w:val="003B3021"/>
    <w:rsid w:val="003B43B7"/>
    <w:rsid w:val="003B74C8"/>
    <w:rsid w:val="003C2319"/>
    <w:rsid w:val="003C54FC"/>
    <w:rsid w:val="003D04C3"/>
    <w:rsid w:val="003D2125"/>
    <w:rsid w:val="003D7746"/>
    <w:rsid w:val="003E16EF"/>
    <w:rsid w:val="003E1A2E"/>
    <w:rsid w:val="003E41BB"/>
    <w:rsid w:val="003F2A47"/>
    <w:rsid w:val="003F2EBF"/>
    <w:rsid w:val="003F414D"/>
    <w:rsid w:val="003F48DC"/>
    <w:rsid w:val="003F5684"/>
    <w:rsid w:val="003F68BF"/>
    <w:rsid w:val="00407A9D"/>
    <w:rsid w:val="00411B20"/>
    <w:rsid w:val="004147F5"/>
    <w:rsid w:val="00415265"/>
    <w:rsid w:val="004166AC"/>
    <w:rsid w:val="0042094A"/>
    <w:rsid w:val="00430B84"/>
    <w:rsid w:val="00432FB8"/>
    <w:rsid w:val="00436A66"/>
    <w:rsid w:val="00437635"/>
    <w:rsid w:val="004456E2"/>
    <w:rsid w:val="00445B72"/>
    <w:rsid w:val="0044722A"/>
    <w:rsid w:val="00452198"/>
    <w:rsid w:val="00452820"/>
    <w:rsid w:val="00461D3F"/>
    <w:rsid w:val="004635E6"/>
    <w:rsid w:val="00465649"/>
    <w:rsid w:val="00466DB7"/>
    <w:rsid w:val="00471F2D"/>
    <w:rsid w:val="00472CF7"/>
    <w:rsid w:val="00473D1A"/>
    <w:rsid w:val="00474D3F"/>
    <w:rsid w:val="004841EE"/>
    <w:rsid w:val="004844BC"/>
    <w:rsid w:val="00484D56"/>
    <w:rsid w:val="0048566F"/>
    <w:rsid w:val="00486F3C"/>
    <w:rsid w:val="00486F79"/>
    <w:rsid w:val="00494DBC"/>
    <w:rsid w:val="004A0286"/>
    <w:rsid w:val="004A2C48"/>
    <w:rsid w:val="004A6D48"/>
    <w:rsid w:val="004B1B1C"/>
    <w:rsid w:val="004B5EE1"/>
    <w:rsid w:val="004B6B25"/>
    <w:rsid w:val="004B7ED5"/>
    <w:rsid w:val="004D165D"/>
    <w:rsid w:val="004D2D29"/>
    <w:rsid w:val="004D38EE"/>
    <w:rsid w:val="004D475F"/>
    <w:rsid w:val="004D6A19"/>
    <w:rsid w:val="004E1106"/>
    <w:rsid w:val="004E1B35"/>
    <w:rsid w:val="004E261A"/>
    <w:rsid w:val="004E2853"/>
    <w:rsid w:val="004E423F"/>
    <w:rsid w:val="004E5DB2"/>
    <w:rsid w:val="005044FD"/>
    <w:rsid w:val="00504AE6"/>
    <w:rsid w:val="0050668F"/>
    <w:rsid w:val="005138D7"/>
    <w:rsid w:val="00513940"/>
    <w:rsid w:val="0051407C"/>
    <w:rsid w:val="00514A89"/>
    <w:rsid w:val="005201FA"/>
    <w:rsid w:val="00523EC0"/>
    <w:rsid w:val="00526811"/>
    <w:rsid w:val="00533C5F"/>
    <w:rsid w:val="00533CAF"/>
    <w:rsid w:val="0053480F"/>
    <w:rsid w:val="005351BC"/>
    <w:rsid w:val="00535E86"/>
    <w:rsid w:val="00537055"/>
    <w:rsid w:val="00541DD3"/>
    <w:rsid w:val="00541E39"/>
    <w:rsid w:val="00543D95"/>
    <w:rsid w:val="00544B03"/>
    <w:rsid w:val="00551E41"/>
    <w:rsid w:val="0055432D"/>
    <w:rsid w:val="005549E4"/>
    <w:rsid w:val="00555927"/>
    <w:rsid w:val="00561235"/>
    <w:rsid w:val="00562F75"/>
    <w:rsid w:val="00563123"/>
    <w:rsid w:val="00564A4B"/>
    <w:rsid w:val="005708B4"/>
    <w:rsid w:val="005721CA"/>
    <w:rsid w:val="00574E92"/>
    <w:rsid w:val="005777ED"/>
    <w:rsid w:val="00583B2B"/>
    <w:rsid w:val="00587846"/>
    <w:rsid w:val="0059513C"/>
    <w:rsid w:val="005A0CC6"/>
    <w:rsid w:val="005A18F2"/>
    <w:rsid w:val="005A199B"/>
    <w:rsid w:val="005A2A7E"/>
    <w:rsid w:val="005A4E75"/>
    <w:rsid w:val="005B1E8A"/>
    <w:rsid w:val="005C2BD6"/>
    <w:rsid w:val="005C3156"/>
    <w:rsid w:val="005C70E1"/>
    <w:rsid w:val="005C7F18"/>
    <w:rsid w:val="005D0EAB"/>
    <w:rsid w:val="005D1190"/>
    <w:rsid w:val="005D4D44"/>
    <w:rsid w:val="005F5737"/>
    <w:rsid w:val="005F6F0D"/>
    <w:rsid w:val="005F76D6"/>
    <w:rsid w:val="00603150"/>
    <w:rsid w:val="006037E2"/>
    <w:rsid w:val="0060754C"/>
    <w:rsid w:val="00612546"/>
    <w:rsid w:val="00612E2D"/>
    <w:rsid w:val="00615436"/>
    <w:rsid w:val="0062125A"/>
    <w:rsid w:val="00626489"/>
    <w:rsid w:val="00627CC8"/>
    <w:rsid w:val="00636D50"/>
    <w:rsid w:val="00642A87"/>
    <w:rsid w:val="00643243"/>
    <w:rsid w:val="00646D52"/>
    <w:rsid w:val="00651846"/>
    <w:rsid w:val="006536D8"/>
    <w:rsid w:val="0065430A"/>
    <w:rsid w:val="00656D2C"/>
    <w:rsid w:val="006626FC"/>
    <w:rsid w:val="006635FA"/>
    <w:rsid w:val="00671743"/>
    <w:rsid w:val="00673F37"/>
    <w:rsid w:val="00676054"/>
    <w:rsid w:val="0067671D"/>
    <w:rsid w:val="00677625"/>
    <w:rsid w:val="006800C1"/>
    <w:rsid w:val="00683E6C"/>
    <w:rsid w:val="0068714E"/>
    <w:rsid w:val="00692AA0"/>
    <w:rsid w:val="006936B5"/>
    <w:rsid w:val="006A2301"/>
    <w:rsid w:val="006A7A7E"/>
    <w:rsid w:val="006B314A"/>
    <w:rsid w:val="006B3CA7"/>
    <w:rsid w:val="006B4B10"/>
    <w:rsid w:val="006E25A2"/>
    <w:rsid w:val="006E54B8"/>
    <w:rsid w:val="006E6993"/>
    <w:rsid w:val="006E7AE3"/>
    <w:rsid w:val="006F24D4"/>
    <w:rsid w:val="006F561E"/>
    <w:rsid w:val="006F78D3"/>
    <w:rsid w:val="00707978"/>
    <w:rsid w:val="007134E1"/>
    <w:rsid w:val="0072007C"/>
    <w:rsid w:val="00720F58"/>
    <w:rsid w:val="00721486"/>
    <w:rsid w:val="007238C4"/>
    <w:rsid w:val="0072501F"/>
    <w:rsid w:val="007254A3"/>
    <w:rsid w:val="00730E1E"/>
    <w:rsid w:val="00732843"/>
    <w:rsid w:val="00736D72"/>
    <w:rsid w:val="00736FAF"/>
    <w:rsid w:val="007408DE"/>
    <w:rsid w:val="007475B4"/>
    <w:rsid w:val="00755940"/>
    <w:rsid w:val="00762EE3"/>
    <w:rsid w:val="00763772"/>
    <w:rsid w:val="00767566"/>
    <w:rsid w:val="007678E8"/>
    <w:rsid w:val="0077186D"/>
    <w:rsid w:val="00782760"/>
    <w:rsid w:val="00783EE0"/>
    <w:rsid w:val="0078714B"/>
    <w:rsid w:val="0079015D"/>
    <w:rsid w:val="00790E4D"/>
    <w:rsid w:val="007935C7"/>
    <w:rsid w:val="007A1504"/>
    <w:rsid w:val="007A4067"/>
    <w:rsid w:val="007B061F"/>
    <w:rsid w:val="007B2016"/>
    <w:rsid w:val="007B286D"/>
    <w:rsid w:val="007B50B0"/>
    <w:rsid w:val="007B6CDD"/>
    <w:rsid w:val="007C13E7"/>
    <w:rsid w:val="007C58B9"/>
    <w:rsid w:val="007C6A66"/>
    <w:rsid w:val="007D1527"/>
    <w:rsid w:val="007D2193"/>
    <w:rsid w:val="007D3959"/>
    <w:rsid w:val="007D51B7"/>
    <w:rsid w:val="007E2AEC"/>
    <w:rsid w:val="007E40F5"/>
    <w:rsid w:val="007E77A3"/>
    <w:rsid w:val="007E7889"/>
    <w:rsid w:val="007F411A"/>
    <w:rsid w:val="007F42C5"/>
    <w:rsid w:val="007F78D5"/>
    <w:rsid w:val="008001E6"/>
    <w:rsid w:val="00800AD0"/>
    <w:rsid w:val="00801ACF"/>
    <w:rsid w:val="0080532D"/>
    <w:rsid w:val="008119B8"/>
    <w:rsid w:val="008127B7"/>
    <w:rsid w:val="00822D74"/>
    <w:rsid w:val="008236F4"/>
    <w:rsid w:val="00823A7D"/>
    <w:rsid w:val="0082532E"/>
    <w:rsid w:val="00832916"/>
    <w:rsid w:val="00836D6F"/>
    <w:rsid w:val="0084078D"/>
    <w:rsid w:val="008437E7"/>
    <w:rsid w:val="00845585"/>
    <w:rsid w:val="00871EA5"/>
    <w:rsid w:val="00875EBA"/>
    <w:rsid w:val="00875FA1"/>
    <w:rsid w:val="00876FFC"/>
    <w:rsid w:val="0088033E"/>
    <w:rsid w:val="0088171E"/>
    <w:rsid w:val="00886496"/>
    <w:rsid w:val="008A16A0"/>
    <w:rsid w:val="008A6364"/>
    <w:rsid w:val="008A6713"/>
    <w:rsid w:val="008A6721"/>
    <w:rsid w:val="008B2E35"/>
    <w:rsid w:val="008B4CA6"/>
    <w:rsid w:val="008C06FD"/>
    <w:rsid w:val="008C3970"/>
    <w:rsid w:val="008C5524"/>
    <w:rsid w:val="008D1388"/>
    <w:rsid w:val="008D1C26"/>
    <w:rsid w:val="008D33FB"/>
    <w:rsid w:val="008D400F"/>
    <w:rsid w:val="008D4480"/>
    <w:rsid w:val="008D5799"/>
    <w:rsid w:val="008E0183"/>
    <w:rsid w:val="008E2369"/>
    <w:rsid w:val="008E7B65"/>
    <w:rsid w:val="008F5D43"/>
    <w:rsid w:val="008F5E08"/>
    <w:rsid w:val="008F63E1"/>
    <w:rsid w:val="008F773C"/>
    <w:rsid w:val="00901164"/>
    <w:rsid w:val="009029AE"/>
    <w:rsid w:val="0090391B"/>
    <w:rsid w:val="00906865"/>
    <w:rsid w:val="00910AE6"/>
    <w:rsid w:val="00914B55"/>
    <w:rsid w:val="00916A37"/>
    <w:rsid w:val="00921C55"/>
    <w:rsid w:val="00924447"/>
    <w:rsid w:val="009251D7"/>
    <w:rsid w:val="009253A4"/>
    <w:rsid w:val="009278AA"/>
    <w:rsid w:val="00934093"/>
    <w:rsid w:val="0094092B"/>
    <w:rsid w:val="00944B9B"/>
    <w:rsid w:val="00946882"/>
    <w:rsid w:val="00946ECB"/>
    <w:rsid w:val="00951D7A"/>
    <w:rsid w:val="009530D5"/>
    <w:rsid w:val="00954567"/>
    <w:rsid w:val="00960B0B"/>
    <w:rsid w:val="009624CC"/>
    <w:rsid w:val="00962F20"/>
    <w:rsid w:val="00965F71"/>
    <w:rsid w:val="00970FBA"/>
    <w:rsid w:val="00971FEB"/>
    <w:rsid w:val="00972715"/>
    <w:rsid w:val="0097291C"/>
    <w:rsid w:val="00975310"/>
    <w:rsid w:val="00977BCF"/>
    <w:rsid w:val="00980785"/>
    <w:rsid w:val="00981583"/>
    <w:rsid w:val="00984D22"/>
    <w:rsid w:val="00990CC0"/>
    <w:rsid w:val="00992D20"/>
    <w:rsid w:val="009A0475"/>
    <w:rsid w:val="009A3601"/>
    <w:rsid w:val="009A3EB7"/>
    <w:rsid w:val="009B063A"/>
    <w:rsid w:val="009B56BD"/>
    <w:rsid w:val="009C0EE9"/>
    <w:rsid w:val="009C2099"/>
    <w:rsid w:val="009C5AC8"/>
    <w:rsid w:val="009C7863"/>
    <w:rsid w:val="009D06F3"/>
    <w:rsid w:val="009D0BC5"/>
    <w:rsid w:val="009D0D04"/>
    <w:rsid w:val="009D4AA8"/>
    <w:rsid w:val="009E0D7E"/>
    <w:rsid w:val="009E31D2"/>
    <w:rsid w:val="009E75E2"/>
    <w:rsid w:val="009F4EB5"/>
    <w:rsid w:val="00A10649"/>
    <w:rsid w:val="00A155A4"/>
    <w:rsid w:val="00A15939"/>
    <w:rsid w:val="00A17F7E"/>
    <w:rsid w:val="00A21EC4"/>
    <w:rsid w:val="00A25D47"/>
    <w:rsid w:val="00A308FE"/>
    <w:rsid w:val="00A31832"/>
    <w:rsid w:val="00A34761"/>
    <w:rsid w:val="00A427D1"/>
    <w:rsid w:val="00A4410B"/>
    <w:rsid w:val="00A44449"/>
    <w:rsid w:val="00A44D68"/>
    <w:rsid w:val="00A45699"/>
    <w:rsid w:val="00A456C5"/>
    <w:rsid w:val="00A46D24"/>
    <w:rsid w:val="00A51E9B"/>
    <w:rsid w:val="00A52A4D"/>
    <w:rsid w:val="00A53342"/>
    <w:rsid w:val="00A53FC4"/>
    <w:rsid w:val="00A5545B"/>
    <w:rsid w:val="00A562F1"/>
    <w:rsid w:val="00A61AD9"/>
    <w:rsid w:val="00A65178"/>
    <w:rsid w:val="00A661BD"/>
    <w:rsid w:val="00A7255A"/>
    <w:rsid w:val="00A7382F"/>
    <w:rsid w:val="00A75BBE"/>
    <w:rsid w:val="00A81AA0"/>
    <w:rsid w:val="00A94444"/>
    <w:rsid w:val="00AB0008"/>
    <w:rsid w:val="00AB21B9"/>
    <w:rsid w:val="00AB35C1"/>
    <w:rsid w:val="00AC3FDD"/>
    <w:rsid w:val="00AC41E4"/>
    <w:rsid w:val="00AC6166"/>
    <w:rsid w:val="00AC7926"/>
    <w:rsid w:val="00AD247D"/>
    <w:rsid w:val="00AD7088"/>
    <w:rsid w:val="00AE08C6"/>
    <w:rsid w:val="00AE30F4"/>
    <w:rsid w:val="00AE6CD9"/>
    <w:rsid w:val="00AF2A4C"/>
    <w:rsid w:val="00AF331D"/>
    <w:rsid w:val="00B056AD"/>
    <w:rsid w:val="00B17B84"/>
    <w:rsid w:val="00B255DE"/>
    <w:rsid w:val="00B3094E"/>
    <w:rsid w:val="00B30F1D"/>
    <w:rsid w:val="00B3125A"/>
    <w:rsid w:val="00B32FCA"/>
    <w:rsid w:val="00B33D21"/>
    <w:rsid w:val="00B35E70"/>
    <w:rsid w:val="00B41D77"/>
    <w:rsid w:val="00B45952"/>
    <w:rsid w:val="00B4672A"/>
    <w:rsid w:val="00B474FA"/>
    <w:rsid w:val="00B5487A"/>
    <w:rsid w:val="00B54CAD"/>
    <w:rsid w:val="00B67E6F"/>
    <w:rsid w:val="00B71021"/>
    <w:rsid w:val="00B81D3E"/>
    <w:rsid w:val="00B83419"/>
    <w:rsid w:val="00B848C0"/>
    <w:rsid w:val="00B867CD"/>
    <w:rsid w:val="00B8688C"/>
    <w:rsid w:val="00B8690F"/>
    <w:rsid w:val="00B9695E"/>
    <w:rsid w:val="00BA1D0A"/>
    <w:rsid w:val="00BA2570"/>
    <w:rsid w:val="00BA2CDB"/>
    <w:rsid w:val="00BA3311"/>
    <w:rsid w:val="00BA6603"/>
    <w:rsid w:val="00BB1D5E"/>
    <w:rsid w:val="00BB2AEA"/>
    <w:rsid w:val="00BB2BA3"/>
    <w:rsid w:val="00BB5CD3"/>
    <w:rsid w:val="00BB671E"/>
    <w:rsid w:val="00BC35F6"/>
    <w:rsid w:val="00BC385E"/>
    <w:rsid w:val="00BC3BD2"/>
    <w:rsid w:val="00BC64D0"/>
    <w:rsid w:val="00BC6EEA"/>
    <w:rsid w:val="00BD2084"/>
    <w:rsid w:val="00BD39B5"/>
    <w:rsid w:val="00BD63F8"/>
    <w:rsid w:val="00BD68A6"/>
    <w:rsid w:val="00BD763A"/>
    <w:rsid w:val="00BE11D5"/>
    <w:rsid w:val="00BE4ED4"/>
    <w:rsid w:val="00BE56FD"/>
    <w:rsid w:val="00BE6176"/>
    <w:rsid w:val="00BF02B9"/>
    <w:rsid w:val="00C00567"/>
    <w:rsid w:val="00C02B74"/>
    <w:rsid w:val="00C02DB0"/>
    <w:rsid w:val="00C043AC"/>
    <w:rsid w:val="00C12007"/>
    <w:rsid w:val="00C235A0"/>
    <w:rsid w:val="00C23A4A"/>
    <w:rsid w:val="00C23E80"/>
    <w:rsid w:val="00C26F6D"/>
    <w:rsid w:val="00C308C4"/>
    <w:rsid w:val="00C315FD"/>
    <w:rsid w:val="00C31B09"/>
    <w:rsid w:val="00C45DD2"/>
    <w:rsid w:val="00C471D1"/>
    <w:rsid w:val="00C53B3D"/>
    <w:rsid w:val="00C54FA0"/>
    <w:rsid w:val="00C5695E"/>
    <w:rsid w:val="00C56FCB"/>
    <w:rsid w:val="00C57C4A"/>
    <w:rsid w:val="00C61ADF"/>
    <w:rsid w:val="00C61F08"/>
    <w:rsid w:val="00C630EF"/>
    <w:rsid w:val="00C643FA"/>
    <w:rsid w:val="00C65F60"/>
    <w:rsid w:val="00C66707"/>
    <w:rsid w:val="00C673A7"/>
    <w:rsid w:val="00C70CFC"/>
    <w:rsid w:val="00C7628C"/>
    <w:rsid w:val="00C764F4"/>
    <w:rsid w:val="00C8024A"/>
    <w:rsid w:val="00C81EDD"/>
    <w:rsid w:val="00C82FD6"/>
    <w:rsid w:val="00C85624"/>
    <w:rsid w:val="00C9290D"/>
    <w:rsid w:val="00C94CAC"/>
    <w:rsid w:val="00C95729"/>
    <w:rsid w:val="00C96CF9"/>
    <w:rsid w:val="00C97BE2"/>
    <w:rsid w:val="00CA1DB2"/>
    <w:rsid w:val="00CA2B58"/>
    <w:rsid w:val="00CA2BEC"/>
    <w:rsid w:val="00CA3E2A"/>
    <w:rsid w:val="00CA7E1A"/>
    <w:rsid w:val="00CB13BD"/>
    <w:rsid w:val="00CB74B4"/>
    <w:rsid w:val="00CC6A30"/>
    <w:rsid w:val="00CC6F87"/>
    <w:rsid w:val="00CC74A9"/>
    <w:rsid w:val="00CD160A"/>
    <w:rsid w:val="00CD319D"/>
    <w:rsid w:val="00CD484D"/>
    <w:rsid w:val="00CE41A5"/>
    <w:rsid w:val="00CF0CF1"/>
    <w:rsid w:val="00CF2549"/>
    <w:rsid w:val="00CF2BF5"/>
    <w:rsid w:val="00CF73AA"/>
    <w:rsid w:val="00D001F4"/>
    <w:rsid w:val="00D02A5B"/>
    <w:rsid w:val="00D04C86"/>
    <w:rsid w:val="00D064BF"/>
    <w:rsid w:val="00D0684C"/>
    <w:rsid w:val="00D1276A"/>
    <w:rsid w:val="00D13151"/>
    <w:rsid w:val="00D219D3"/>
    <w:rsid w:val="00D226DC"/>
    <w:rsid w:val="00D278F5"/>
    <w:rsid w:val="00D31A25"/>
    <w:rsid w:val="00D32705"/>
    <w:rsid w:val="00D4760A"/>
    <w:rsid w:val="00D47DF1"/>
    <w:rsid w:val="00D52398"/>
    <w:rsid w:val="00D52A64"/>
    <w:rsid w:val="00D64437"/>
    <w:rsid w:val="00D700DB"/>
    <w:rsid w:val="00D71364"/>
    <w:rsid w:val="00D715E0"/>
    <w:rsid w:val="00D71A0B"/>
    <w:rsid w:val="00D80BC6"/>
    <w:rsid w:val="00D8573E"/>
    <w:rsid w:val="00D85E5B"/>
    <w:rsid w:val="00D86867"/>
    <w:rsid w:val="00D87EA1"/>
    <w:rsid w:val="00D907F1"/>
    <w:rsid w:val="00D97CBE"/>
    <w:rsid w:val="00DA145C"/>
    <w:rsid w:val="00DA161E"/>
    <w:rsid w:val="00DA188B"/>
    <w:rsid w:val="00DA2D07"/>
    <w:rsid w:val="00DB3500"/>
    <w:rsid w:val="00DC14C5"/>
    <w:rsid w:val="00DC5D8B"/>
    <w:rsid w:val="00DD5543"/>
    <w:rsid w:val="00DD5674"/>
    <w:rsid w:val="00DE32BD"/>
    <w:rsid w:val="00DE5168"/>
    <w:rsid w:val="00DE7CF7"/>
    <w:rsid w:val="00DF09AC"/>
    <w:rsid w:val="00DF174F"/>
    <w:rsid w:val="00DF274D"/>
    <w:rsid w:val="00DF391D"/>
    <w:rsid w:val="00DF4656"/>
    <w:rsid w:val="00DF5B52"/>
    <w:rsid w:val="00E01880"/>
    <w:rsid w:val="00E0279E"/>
    <w:rsid w:val="00E075AF"/>
    <w:rsid w:val="00E1027A"/>
    <w:rsid w:val="00E13554"/>
    <w:rsid w:val="00E144B1"/>
    <w:rsid w:val="00E15952"/>
    <w:rsid w:val="00E15980"/>
    <w:rsid w:val="00E17ABF"/>
    <w:rsid w:val="00E20CEE"/>
    <w:rsid w:val="00E21B9A"/>
    <w:rsid w:val="00E2445B"/>
    <w:rsid w:val="00E266EA"/>
    <w:rsid w:val="00E27905"/>
    <w:rsid w:val="00E3410B"/>
    <w:rsid w:val="00E36335"/>
    <w:rsid w:val="00E37F33"/>
    <w:rsid w:val="00E40324"/>
    <w:rsid w:val="00E40F75"/>
    <w:rsid w:val="00E41339"/>
    <w:rsid w:val="00E459B0"/>
    <w:rsid w:val="00E46A23"/>
    <w:rsid w:val="00E5182D"/>
    <w:rsid w:val="00E51890"/>
    <w:rsid w:val="00E530E5"/>
    <w:rsid w:val="00E54DBA"/>
    <w:rsid w:val="00E61C4C"/>
    <w:rsid w:val="00E61FD8"/>
    <w:rsid w:val="00E67282"/>
    <w:rsid w:val="00E72ABC"/>
    <w:rsid w:val="00E7324B"/>
    <w:rsid w:val="00E73788"/>
    <w:rsid w:val="00E755D7"/>
    <w:rsid w:val="00E768B5"/>
    <w:rsid w:val="00E80B12"/>
    <w:rsid w:val="00E810DD"/>
    <w:rsid w:val="00E84DF0"/>
    <w:rsid w:val="00E93E23"/>
    <w:rsid w:val="00E94945"/>
    <w:rsid w:val="00E949ED"/>
    <w:rsid w:val="00E963E9"/>
    <w:rsid w:val="00EA0CAB"/>
    <w:rsid w:val="00EA0FA4"/>
    <w:rsid w:val="00EA261F"/>
    <w:rsid w:val="00EA4D21"/>
    <w:rsid w:val="00EA5228"/>
    <w:rsid w:val="00EA6453"/>
    <w:rsid w:val="00EA78BF"/>
    <w:rsid w:val="00EB0341"/>
    <w:rsid w:val="00EB2FE5"/>
    <w:rsid w:val="00EB52C4"/>
    <w:rsid w:val="00EB70F3"/>
    <w:rsid w:val="00EB76D8"/>
    <w:rsid w:val="00EB7B06"/>
    <w:rsid w:val="00EC148C"/>
    <w:rsid w:val="00EC2263"/>
    <w:rsid w:val="00EC2729"/>
    <w:rsid w:val="00EC6DB5"/>
    <w:rsid w:val="00ED035B"/>
    <w:rsid w:val="00ED060F"/>
    <w:rsid w:val="00ED3159"/>
    <w:rsid w:val="00ED714C"/>
    <w:rsid w:val="00ED7DD9"/>
    <w:rsid w:val="00EE0AAB"/>
    <w:rsid w:val="00EE2740"/>
    <w:rsid w:val="00EE49F1"/>
    <w:rsid w:val="00EE6272"/>
    <w:rsid w:val="00EE6B3B"/>
    <w:rsid w:val="00EE7348"/>
    <w:rsid w:val="00EF07E3"/>
    <w:rsid w:val="00EF1D5A"/>
    <w:rsid w:val="00EF5B10"/>
    <w:rsid w:val="00F040E1"/>
    <w:rsid w:val="00F049CF"/>
    <w:rsid w:val="00F05CDD"/>
    <w:rsid w:val="00F111E6"/>
    <w:rsid w:val="00F12BE8"/>
    <w:rsid w:val="00F15C75"/>
    <w:rsid w:val="00F217F2"/>
    <w:rsid w:val="00F2320E"/>
    <w:rsid w:val="00F2467C"/>
    <w:rsid w:val="00F26585"/>
    <w:rsid w:val="00F32075"/>
    <w:rsid w:val="00F3447A"/>
    <w:rsid w:val="00F36609"/>
    <w:rsid w:val="00F40480"/>
    <w:rsid w:val="00F40718"/>
    <w:rsid w:val="00F41B86"/>
    <w:rsid w:val="00F41E42"/>
    <w:rsid w:val="00F42662"/>
    <w:rsid w:val="00F43607"/>
    <w:rsid w:val="00F43700"/>
    <w:rsid w:val="00F5005A"/>
    <w:rsid w:val="00F5146D"/>
    <w:rsid w:val="00F55F6E"/>
    <w:rsid w:val="00F56136"/>
    <w:rsid w:val="00F56965"/>
    <w:rsid w:val="00F60022"/>
    <w:rsid w:val="00F627A4"/>
    <w:rsid w:val="00F632A9"/>
    <w:rsid w:val="00F65118"/>
    <w:rsid w:val="00F72006"/>
    <w:rsid w:val="00F77EA4"/>
    <w:rsid w:val="00F92FAE"/>
    <w:rsid w:val="00F95366"/>
    <w:rsid w:val="00FA0169"/>
    <w:rsid w:val="00FA15B1"/>
    <w:rsid w:val="00FA76A9"/>
    <w:rsid w:val="00FB4F38"/>
    <w:rsid w:val="00FB5F24"/>
    <w:rsid w:val="00FB6F87"/>
    <w:rsid w:val="00FD00CD"/>
    <w:rsid w:val="00FD105D"/>
    <w:rsid w:val="00FD6B1B"/>
    <w:rsid w:val="00FD6DB3"/>
    <w:rsid w:val="00FF1F09"/>
    <w:rsid w:val="00FF3E17"/>
    <w:rsid w:val="00FF7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463790-28B1-44D6-AAFA-17564F93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D74"/>
    <w:pPr>
      <w:suppressAutoHyphens/>
    </w:pPr>
    <w:rPr>
      <w:sz w:val="24"/>
      <w:szCs w:val="24"/>
      <w:lang w:eastAsia="ar-SA"/>
    </w:rPr>
  </w:style>
  <w:style w:type="paragraph" w:styleId="Nagwek1">
    <w:name w:val="heading 1"/>
    <w:basedOn w:val="Normalny"/>
    <w:next w:val="Normalny"/>
    <w:link w:val="Nagwek1Znak"/>
    <w:qFormat/>
    <w:rsid w:val="00AB35C1"/>
    <w:pPr>
      <w:keepNext/>
      <w:ind w:left="708"/>
      <w:outlineLvl w:val="0"/>
    </w:pPr>
    <w:rPr>
      <w:b/>
    </w:rPr>
  </w:style>
  <w:style w:type="paragraph" w:styleId="Nagwek2">
    <w:name w:val="heading 2"/>
    <w:basedOn w:val="Normalny"/>
    <w:next w:val="Normalny"/>
    <w:link w:val="Nagwek2Znak"/>
    <w:qFormat/>
    <w:rsid w:val="00AF331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B35C1"/>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35C1"/>
    <w:pPr>
      <w:keepNext/>
      <w:spacing w:before="240" w:after="60"/>
      <w:outlineLvl w:val="3"/>
    </w:pPr>
    <w:rPr>
      <w:b/>
      <w:bCs/>
      <w:sz w:val="28"/>
      <w:szCs w:val="28"/>
    </w:rPr>
  </w:style>
  <w:style w:type="paragraph" w:styleId="Nagwek5">
    <w:name w:val="heading 5"/>
    <w:basedOn w:val="Normalny"/>
    <w:next w:val="Normalny"/>
    <w:qFormat/>
    <w:rsid w:val="00AF331D"/>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B35C1"/>
    <w:rPr>
      <w:b/>
      <w:sz w:val="24"/>
      <w:szCs w:val="24"/>
      <w:lang w:eastAsia="ar-SA"/>
    </w:rPr>
  </w:style>
  <w:style w:type="character" w:customStyle="1" w:styleId="Nagwek3Znak">
    <w:name w:val="Nagłówek 3 Znak"/>
    <w:link w:val="Nagwek3"/>
    <w:rsid w:val="00AB35C1"/>
    <w:rPr>
      <w:rFonts w:ascii="Arial" w:hAnsi="Arial" w:cs="Arial"/>
      <w:b/>
      <w:bCs/>
      <w:sz w:val="26"/>
      <w:szCs w:val="26"/>
      <w:lang w:eastAsia="ar-SA"/>
    </w:rPr>
  </w:style>
  <w:style w:type="character" w:customStyle="1" w:styleId="Nagwek4Znak">
    <w:name w:val="Nagłówek 4 Znak"/>
    <w:link w:val="Nagwek4"/>
    <w:semiHidden/>
    <w:rsid w:val="00AB35C1"/>
    <w:rPr>
      <w:b/>
      <w:bCs/>
      <w:sz w:val="28"/>
      <w:szCs w:val="28"/>
    </w:rPr>
  </w:style>
  <w:style w:type="paragraph" w:styleId="Nagwek">
    <w:name w:val="header"/>
    <w:basedOn w:val="Normalny"/>
    <w:link w:val="NagwekZnak"/>
    <w:uiPriority w:val="99"/>
    <w:rsid w:val="00486F3C"/>
    <w:pPr>
      <w:tabs>
        <w:tab w:val="center" w:pos="4536"/>
        <w:tab w:val="right" w:pos="9072"/>
      </w:tabs>
    </w:pPr>
  </w:style>
  <w:style w:type="paragraph" w:styleId="Stopka">
    <w:name w:val="footer"/>
    <w:basedOn w:val="Normalny"/>
    <w:link w:val="StopkaZnak"/>
    <w:rsid w:val="00486F3C"/>
    <w:pPr>
      <w:tabs>
        <w:tab w:val="center" w:pos="4536"/>
        <w:tab w:val="right" w:pos="9072"/>
      </w:tabs>
    </w:pPr>
  </w:style>
  <w:style w:type="character" w:styleId="Hipercze">
    <w:name w:val="Hyperlink"/>
    <w:rsid w:val="003C2319"/>
    <w:rPr>
      <w:color w:val="000080"/>
      <w:u w:val="single"/>
    </w:rPr>
  </w:style>
  <w:style w:type="paragraph" w:styleId="NormalnyWeb">
    <w:name w:val="Normal (Web)"/>
    <w:basedOn w:val="Normalny"/>
    <w:rsid w:val="003C2319"/>
    <w:pPr>
      <w:spacing w:before="100" w:beforeAutospacing="1" w:after="119"/>
    </w:pPr>
  </w:style>
  <w:style w:type="paragraph" w:styleId="Akapitzlist">
    <w:name w:val="List Paragraph"/>
    <w:basedOn w:val="Normalny"/>
    <w:uiPriority w:val="34"/>
    <w:qFormat/>
    <w:rsid w:val="00343102"/>
    <w:pPr>
      <w:spacing w:after="200" w:line="276" w:lineRule="auto"/>
      <w:ind w:left="720"/>
      <w:contextualSpacing/>
    </w:pPr>
    <w:rPr>
      <w:rFonts w:ascii="Calibri" w:eastAsia="Calibri" w:hAnsi="Calibri"/>
      <w:sz w:val="22"/>
      <w:szCs w:val="22"/>
      <w:lang w:eastAsia="en-US"/>
    </w:rPr>
  </w:style>
  <w:style w:type="character" w:styleId="Pogrubienie">
    <w:name w:val="Strong"/>
    <w:uiPriority w:val="22"/>
    <w:qFormat/>
    <w:rsid w:val="0010031E"/>
    <w:rPr>
      <w:b/>
      <w:bCs/>
    </w:rPr>
  </w:style>
  <w:style w:type="paragraph" w:styleId="Tekstpodstawowy">
    <w:name w:val="Body Text"/>
    <w:basedOn w:val="Normalny"/>
    <w:link w:val="TekstpodstawowyZnak"/>
    <w:unhideWhenUsed/>
    <w:rsid w:val="00AB35C1"/>
    <w:pPr>
      <w:spacing w:after="120"/>
    </w:pPr>
  </w:style>
  <w:style w:type="character" w:customStyle="1" w:styleId="TekstpodstawowyZnak">
    <w:name w:val="Tekst podstawowy Znak"/>
    <w:link w:val="Tekstpodstawowy"/>
    <w:rsid w:val="00AB35C1"/>
    <w:rPr>
      <w:sz w:val="24"/>
      <w:szCs w:val="24"/>
      <w:lang w:eastAsia="ar-SA"/>
    </w:rPr>
  </w:style>
  <w:style w:type="paragraph" w:styleId="Tekstpodstawowywcity">
    <w:name w:val="Body Text Indent"/>
    <w:basedOn w:val="Normalny"/>
    <w:link w:val="TekstpodstawowywcityZnak"/>
    <w:unhideWhenUsed/>
    <w:rsid w:val="00AB35C1"/>
    <w:pPr>
      <w:spacing w:after="120"/>
      <w:ind w:left="283"/>
    </w:pPr>
    <w:rPr>
      <w:sz w:val="20"/>
      <w:szCs w:val="20"/>
    </w:rPr>
  </w:style>
  <w:style w:type="character" w:customStyle="1" w:styleId="TekstpodstawowywcityZnak">
    <w:name w:val="Tekst podstawowy wcięty Znak"/>
    <w:link w:val="Tekstpodstawowywcity"/>
    <w:rsid w:val="00AB35C1"/>
    <w:rPr>
      <w:lang w:eastAsia="ar-SA"/>
    </w:rPr>
  </w:style>
  <w:style w:type="paragraph" w:styleId="Tekstpodstawowywcity2">
    <w:name w:val="Body Text Indent 2"/>
    <w:basedOn w:val="Normalny"/>
    <w:link w:val="Tekstpodstawowywcity2Znak"/>
    <w:rsid w:val="00AF331D"/>
    <w:pPr>
      <w:spacing w:after="120" w:line="480" w:lineRule="auto"/>
      <w:ind w:left="283"/>
    </w:pPr>
  </w:style>
  <w:style w:type="paragraph" w:customStyle="1" w:styleId="Style1">
    <w:name w:val="Style1"/>
    <w:basedOn w:val="Normalny"/>
    <w:rsid w:val="00AF331D"/>
    <w:pPr>
      <w:tabs>
        <w:tab w:val="left" w:pos="851"/>
        <w:tab w:val="left" w:pos="4536"/>
      </w:tabs>
      <w:jc w:val="both"/>
    </w:pPr>
    <w:rPr>
      <w:rFonts w:ascii="PL NewBrunswick" w:hAnsi="PL NewBrunswick"/>
      <w:szCs w:val="20"/>
    </w:rPr>
  </w:style>
  <w:style w:type="paragraph" w:styleId="Tytu">
    <w:name w:val="Title"/>
    <w:basedOn w:val="Normalny"/>
    <w:link w:val="TytuZnak"/>
    <w:qFormat/>
    <w:rsid w:val="00AF331D"/>
    <w:pPr>
      <w:jc w:val="center"/>
    </w:pPr>
    <w:rPr>
      <w:b/>
      <w:bCs/>
      <w:sz w:val="32"/>
    </w:rPr>
  </w:style>
  <w:style w:type="character" w:customStyle="1" w:styleId="nazwa">
    <w:name w:val="nazwa"/>
    <w:basedOn w:val="Domylnaczcionkaakapitu"/>
    <w:rsid w:val="00AF331D"/>
  </w:style>
  <w:style w:type="paragraph" w:styleId="Tekstpodstawowy2">
    <w:name w:val="Body Text 2"/>
    <w:basedOn w:val="Normalny"/>
    <w:link w:val="Tekstpodstawowy2Znak"/>
    <w:rsid w:val="00AF331D"/>
    <w:pPr>
      <w:spacing w:after="120" w:line="480" w:lineRule="auto"/>
    </w:pPr>
  </w:style>
  <w:style w:type="paragraph" w:styleId="Tekstpodstawowy3">
    <w:name w:val="Body Text 3"/>
    <w:basedOn w:val="Normalny"/>
    <w:link w:val="Tekstpodstawowy3Znak"/>
    <w:rsid w:val="00AF331D"/>
    <w:pPr>
      <w:spacing w:after="120"/>
    </w:pPr>
    <w:rPr>
      <w:sz w:val="16"/>
      <w:szCs w:val="16"/>
    </w:rPr>
  </w:style>
  <w:style w:type="paragraph" w:styleId="Lista">
    <w:name w:val="List"/>
    <w:basedOn w:val="Normalny"/>
    <w:rsid w:val="00AF331D"/>
    <w:pPr>
      <w:ind w:left="283" w:hanging="283"/>
    </w:pPr>
    <w:rPr>
      <w:rFonts w:ascii="Univers" w:hAnsi="Univers"/>
      <w:sz w:val="22"/>
      <w:szCs w:val="20"/>
    </w:rPr>
  </w:style>
  <w:style w:type="paragraph" w:customStyle="1" w:styleId="FR1">
    <w:name w:val="FR1"/>
    <w:rsid w:val="00AF331D"/>
    <w:pPr>
      <w:widowControl w:val="0"/>
      <w:autoSpaceDE w:val="0"/>
      <w:autoSpaceDN w:val="0"/>
      <w:adjustRightInd w:val="0"/>
      <w:ind w:left="4880"/>
    </w:pPr>
    <w:rPr>
      <w:rFonts w:ascii="Arial" w:hAnsi="Arial" w:cs="Arial"/>
      <w:b/>
      <w:bCs/>
    </w:rPr>
  </w:style>
  <w:style w:type="character" w:customStyle="1" w:styleId="Absatz-Standardschriftart">
    <w:name w:val="Absatz-Standardschriftart"/>
    <w:rsid w:val="00AF331D"/>
  </w:style>
  <w:style w:type="character" w:customStyle="1" w:styleId="WW8Num3z0">
    <w:name w:val="WW8Num3z0"/>
    <w:rsid w:val="00AF331D"/>
    <w:rPr>
      <w:rFonts w:ascii="Symbol" w:hAnsi="Symbol" w:cs="StarSymbol"/>
      <w:sz w:val="18"/>
      <w:szCs w:val="18"/>
    </w:rPr>
  </w:style>
  <w:style w:type="character" w:customStyle="1" w:styleId="WW8Num6z0">
    <w:name w:val="WW8Num6z0"/>
    <w:rsid w:val="00AF331D"/>
    <w:rPr>
      <w:rFonts w:ascii="Symbol" w:hAnsi="Symbol" w:cs="StarSymbol"/>
      <w:sz w:val="18"/>
      <w:szCs w:val="18"/>
    </w:rPr>
  </w:style>
  <w:style w:type="character" w:customStyle="1" w:styleId="WW8Num6z1">
    <w:name w:val="WW8Num6z1"/>
    <w:rsid w:val="00AF331D"/>
    <w:rPr>
      <w:rFonts w:ascii="Wingdings 2" w:hAnsi="Wingdings 2" w:cs="Courier New"/>
    </w:rPr>
  </w:style>
  <w:style w:type="character" w:customStyle="1" w:styleId="WW8Num6z2">
    <w:name w:val="WW8Num6z2"/>
    <w:rsid w:val="00AF331D"/>
    <w:rPr>
      <w:rFonts w:ascii="StarSymbol" w:hAnsi="StarSymbol"/>
    </w:rPr>
  </w:style>
  <w:style w:type="character" w:customStyle="1" w:styleId="WW8Num6z3">
    <w:name w:val="WW8Num6z3"/>
    <w:rsid w:val="00AF331D"/>
    <w:rPr>
      <w:rFonts w:ascii="Wingdings" w:hAnsi="Wingdings"/>
    </w:rPr>
  </w:style>
  <w:style w:type="character" w:customStyle="1" w:styleId="WW8Num8z0">
    <w:name w:val="WW8Num8z0"/>
    <w:rsid w:val="00AF331D"/>
    <w:rPr>
      <w:rFonts w:ascii="Symbol" w:hAnsi="Symbol"/>
      <w:sz w:val="20"/>
      <w:szCs w:val="20"/>
    </w:rPr>
  </w:style>
  <w:style w:type="character" w:customStyle="1" w:styleId="Domylnaczcionkaakapitu2">
    <w:name w:val="Domyślna czcionka akapitu2"/>
    <w:rsid w:val="00AF331D"/>
  </w:style>
  <w:style w:type="character" w:customStyle="1" w:styleId="WW-Absatz-Standardschriftart">
    <w:name w:val="WW-Absatz-Standardschriftart"/>
    <w:rsid w:val="00AF331D"/>
  </w:style>
  <w:style w:type="character" w:customStyle="1" w:styleId="WW-Absatz-Standardschriftart1">
    <w:name w:val="WW-Absatz-Standardschriftart1"/>
    <w:rsid w:val="00AF331D"/>
  </w:style>
  <w:style w:type="character" w:customStyle="1" w:styleId="WW-Absatz-Standardschriftart11">
    <w:name w:val="WW-Absatz-Standardschriftart11"/>
    <w:rsid w:val="00AF331D"/>
  </w:style>
  <w:style w:type="character" w:customStyle="1" w:styleId="WW-Absatz-Standardschriftart111">
    <w:name w:val="WW-Absatz-Standardschriftart111"/>
    <w:rsid w:val="00AF331D"/>
  </w:style>
  <w:style w:type="character" w:customStyle="1" w:styleId="WW-Absatz-Standardschriftart1111">
    <w:name w:val="WW-Absatz-Standardschriftart1111"/>
    <w:rsid w:val="00AF331D"/>
  </w:style>
  <w:style w:type="character" w:customStyle="1" w:styleId="WW-Absatz-Standardschriftart11111">
    <w:name w:val="WW-Absatz-Standardschriftart11111"/>
    <w:rsid w:val="00AF331D"/>
  </w:style>
  <w:style w:type="character" w:customStyle="1" w:styleId="WW-Absatz-Standardschriftart111111">
    <w:name w:val="WW-Absatz-Standardschriftart111111"/>
    <w:rsid w:val="00AF331D"/>
  </w:style>
  <w:style w:type="character" w:customStyle="1" w:styleId="WW-Absatz-Standardschriftart1111111">
    <w:name w:val="WW-Absatz-Standardschriftart1111111"/>
    <w:rsid w:val="00AF331D"/>
  </w:style>
  <w:style w:type="character" w:customStyle="1" w:styleId="WW8Num4z0">
    <w:name w:val="WW8Num4z0"/>
    <w:rsid w:val="00AF331D"/>
    <w:rPr>
      <w:rFonts w:ascii="Symbol" w:hAnsi="Symbol"/>
      <w:sz w:val="20"/>
      <w:szCs w:val="20"/>
    </w:rPr>
  </w:style>
  <w:style w:type="character" w:customStyle="1" w:styleId="WW8Num5z0">
    <w:name w:val="WW8Num5z0"/>
    <w:rsid w:val="00AF331D"/>
    <w:rPr>
      <w:rFonts w:ascii="Symbol" w:hAnsi="Symbol" w:cs="StarSymbol"/>
      <w:sz w:val="18"/>
      <w:szCs w:val="18"/>
    </w:rPr>
  </w:style>
  <w:style w:type="character" w:customStyle="1" w:styleId="WW-Absatz-Standardschriftart11111111">
    <w:name w:val="WW-Absatz-Standardschriftart11111111"/>
    <w:rsid w:val="00AF331D"/>
  </w:style>
  <w:style w:type="character" w:customStyle="1" w:styleId="WW-Absatz-Standardschriftart111111111">
    <w:name w:val="WW-Absatz-Standardschriftart111111111"/>
    <w:rsid w:val="00AF331D"/>
  </w:style>
  <w:style w:type="character" w:customStyle="1" w:styleId="WW-Absatz-Standardschriftart1111111111">
    <w:name w:val="WW-Absatz-Standardschriftart1111111111"/>
    <w:rsid w:val="00AF331D"/>
  </w:style>
  <w:style w:type="character" w:customStyle="1" w:styleId="WW-Absatz-Standardschriftart11111111111">
    <w:name w:val="WW-Absatz-Standardschriftart11111111111"/>
    <w:rsid w:val="00AF331D"/>
  </w:style>
  <w:style w:type="character" w:customStyle="1" w:styleId="WW-Absatz-Standardschriftart111111111111">
    <w:name w:val="WW-Absatz-Standardschriftart111111111111"/>
    <w:rsid w:val="00AF331D"/>
  </w:style>
  <w:style w:type="character" w:customStyle="1" w:styleId="WW-Absatz-Standardschriftart1111111111111">
    <w:name w:val="WW-Absatz-Standardschriftart1111111111111"/>
    <w:rsid w:val="00AF331D"/>
  </w:style>
  <w:style w:type="character" w:customStyle="1" w:styleId="WW8Num1z0">
    <w:name w:val="WW8Num1z0"/>
    <w:rsid w:val="00AF331D"/>
    <w:rPr>
      <w:rFonts w:ascii="Symbol" w:hAnsi="Symbol"/>
      <w:sz w:val="20"/>
      <w:szCs w:val="20"/>
    </w:rPr>
  </w:style>
  <w:style w:type="character" w:customStyle="1" w:styleId="WW-Absatz-Standardschriftart11111111111111">
    <w:name w:val="WW-Absatz-Standardschriftart11111111111111"/>
    <w:rsid w:val="00AF331D"/>
  </w:style>
  <w:style w:type="character" w:customStyle="1" w:styleId="WW8Num1z1">
    <w:name w:val="WW8Num1z1"/>
    <w:rsid w:val="00AF331D"/>
    <w:rPr>
      <w:rFonts w:ascii="Courier New" w:hAnsi="Courier New" w:cs="Courier New"/>
    </w:rPr>
  </w:style>
  <w:style w:type="character" w:customStyle="1" w:styleId="WW8Num1z2">
    <w:name w:val="WW8Num1z2"/>
    <w:rsid w:val="00AF331D"/>
    <w:rPr>
      <w:rFonts w:ascii="Wingdings" w:hAnsi="Wingdings"/>
    </w:rPr>
  </w:style>
  <w:style w:type="character" w:customStyle="1" w:styleId="WW8Num1z3">
    <w:name w:val="WW8Num1z3"/>
    <w:rsid w:val="00AF331D"/>
    <w:rPr>
      <w:rFonts w:ascii="Symbol" w:hAnsi="Symbol"/>
    </w:rPr>
  </w:style>
  <w:style w:type="character" w:customStyle="1" w:styleId="WW8Num3z1">
    <w:name w:val="WW8Num3z1"/>
    <w:rsid w:val="00AF331D"/>
    <w:rPr>
      <w:rFonts w:ascii="Courier New" w:hAnsi="Courier New" w:cs="Courier New"/>
    </w:rPr>
  </w:style>
  <w:style w:type="character" w:customStyle="1" w:styleId="WW8Num3z2">
    <w:name w:val="WW8Num3z2"/>
    <w:rsid w:val="00AF331D"/>
    <w:rPr>
      <w:rFonts w:ascii="Wingdings" w:hAnsi="Wingdings"/>
    </w:rPr>
  </w:style>
  <w:style w:type="character" w:customStyle="1" w:styleId="WW8Num3z3">
    <w:name w:val="WW8Num3z3"/>
    <w:rsid w:val="00AF331D"/>
    <w:rPr>
      <w:rFonts w:ascii="Symbol" w:hAnsi="Symbol"/>
    </w:rPr>
  </w:style>
  <w:style w:type="character" w:customStyle="1" w:styleId="WW8Num4z1">
    <w:name w:val="WW8Num4z1"/>
    <w:rsid w:val="00AF331D"/>
    <w:rPr>
      <w:rFonts w:ascii="Courier New" w:hAnsi="Courier New" w:cs="Courier New"/>
    </w:rPr>
  </w:style>
  <w:style w:type="character" w:customStyle="1" w:styleId="WW8Num4z2">
    <w:name w:val="WW8Num4z2"/>
    <w:rsid w:val="00AF331D"/>
    <w:rPr>
      <w:rFonts w:ascii="Wingdings" w:hAnsi="Wingdings"/>
    </w:rPr>
  </w:style>
  <w:style w:type="character" w:customStyle="1" w:styleId="WW8Num4z3">
    <w:name w:val="WW8Num4z3"/>
    <w:rsid w:val="00AF331D"/>
    <w:rPr>
      <w:rFonts w:ascii="Symbol" w:hAnsi="Symbol"/>
    </w:rPr>
  </w:style>
  <w:style w:type="character" w:customStyle="1" w:styleId="Domylnaczcionkaakapitu1">
    <w:name w:val="Domyślna czcionka akapitu1"/>
    <w:rsid w:val="00AF331D"/>
  </w:style>
  <w:style w:type="character" w:customStyle="1" w:styleId="Znakinumeracji">
    <w:name w:val="Znaki numeracji"/>
    <w:rsid w:val="00AF331D"/>
  </w:style>
  <w:style w:type="character" w:customStyle="1" w:styleId="Symbolewypunktowania">
    <w:name w:val="Symbole wypunktowania"/>
    <w:rsid w:val="00AF331D"/>
    <w:rPr>
      <w:rFonts w:ascii="StarSymbol" w:eastAsia="StarSymbol" w:hAnsi="StarSymbol" w:cs="StarSymbol"/>
      <w:sz w:val="18"/>
      <w:szCs w:val="18"/>
    </w:rPr>
  </w:style>
  <w:style w:type="paragraph" w:customStyle="1" w:styleId="Nagwek20">
    <w:name w:val="Nagłówek2"/>
    <w:basedOn w:val="Normalny"/>
    <w:next w:val="Tekstpodstawowy"/>
    <w:rsid w:val="00AF331D"/>
    <w:pPr>
      <w:keepNext/>
      <w:spacing w:before="240" w:after="120"/>
    </w:pPr>
    <w:rPr>
      <w:rFonts w:ascii="Arial" w:eastAsia="Lucida Sans Unicode" w:hAnsi="Arial" w:cs="Tahoma"/>
      <w:sz w:val="28"/>
      <w:szCs w:val="28"/>
    </w:rPr>
  </w:style>
  <w:style w:type="paragraph" w:customStyle="1" w:styleId="Podpis2">
    <w:name w:val="Podpis2"/>
    <w:basedOn w:val="Normalny"/>
    <w:rsid w:val="00AF331D"/>
    <w:pPr>
      <w:suppressLineNumbers/>
      <w:spacing w:before="120" w:after="120"/>
    </w:pPr>
    <w:rPr>
      <w:rFonts w:cs="Tahoma"/>
      <w:i/>
      <w:iCs/>
    </w:rPr>
  </w:style>
  <w:style w:type="paragraph" w:customStyle="1" w:styleId="Indeks">
    <w:name w:val="Indeks"/>
    <w:basedOn w:val="Normalny"/>
    <w:rsid w:val="00AF331D"/>
    <w:pPr>
      <w:suppressLineNumbers/>
    </w:pPr>
    <w:rPr>
      <w:rFonts w:cs="Tahoma"/>
    </w:rPr>
  </w:style>
  <w:style w:type="paragraph" w:customStyle="1" w:styleId="Nagwek10">
    <w:name w:val="Nagłówek1"/>
    <w:basedOn w:val="Normalny"/>
    <w:next w:val="Tekstpodstawowy"/>
    <w:rsid w:val="00AF331D"/>
    <w:pPr>
      <w:keepNext/>
      <w:spacing w:before="240" w:after="120"/>
    </w:pPr>
    <w:rPr>
      <w:rFonts w:ascii="Arial" w:eastAsia="Lucida Sans Unicode" w:hAnsi="Arial" w:cs="Tahoma"/>
      <w:sz w:val="28"/>
      <w:szCs w:val="28"/>
    </w:rPr>
  </w:style>
  <w:style w:type="paragraph" w:customStyle="1" w:styleId="Podpis1">
    <w:name w:val="Podpis1"/>
    <w:basedOn w:val="Normalny"/>
    <w:rsid w:val="00AF331D"/>
    <w:pPr>
      <w:suppressLineNumbers/>
      <w:spacing w:before="120" w:after="120"/>
    </w:pPr>
    <w:rPr>
      <w:rFonts w:cs="Tahoma"/>
      <w:i/>
      <w:iCs/>
    </w:rPr>
  </w:style>
  <w:style w:type="paragraph" w:customStyle="1" w:styleId="Zawartotabeli">
    <w:name w:val="Zawartość tabeli"/>
    <w:basedOn w:val="Normalny"/>
    <w:rsid w:val="00AF331D"/>
    <w:pPr>
      <w:suppressLineNumbers/>
    </w:pPr>
  </w:style>
  <w:style w:type="paragraph" w:customStyle="1" w:styleId="Nagwektabeli">
    <w:name w:val="Nagłówek tabeli"/>
    <w:basedOn w:val="Zawartotabeli"/>
    <w:rsid w:val="00AF331D"/>
    <w:pPr>
      <w:jc w:val="center"/>
    </w:pPr>
    <w:rPr>
      <w:b/>
      <w:bCs/>
    </w:rPr>
  </w:style>
  <w:style w:type="paragraph" w:customStyle="1" w:styleId="Zawartoramki">
    <w:name w:val="Zawartość ramki"/>
    <w:basedOn w:val="Tekstpodstawowy"/>
    <w:rsid w:val="00AF331D"/>
  </w:style>
  <w:style w:type="paragraph" w:customStyle="1" w:styleId="Text">
    <w:name w:val="Text"/>
    <w:basedOn w:val="Normalny"/>
    <w:rsid w:val="00AF331D"/>
    <w:pPr>
      <w:spacing w:after="240"/>
      <w:ind w:firstLine="1440"/>
    </w:pPr>
    <w:rPr>
      <w:szCs w:val="20"/>
      <w:lang w:val="en-US"/>
    </w:rPr>
  </w:style>
  <w:style w:type="paragraph" w:customStyle="1" w:styleId="ZnakZnakZnakZnak">
    <w:name w:val="Znak Znak Znak Znak"/>
    <w:basedOn w:val="Normalny"/>
    <w:rsid w:val="00AF331D"/>
    <w:pPr>
      <w:suppressAutoHyphens w:val="0"/>
    </w:pPr>
    <w:rPr>
      <w:lang w:eastAsia="pl-PL"/>
    </w:rPr>
  </w:style>
  <w:style w:type="paragraph" w:customStyle="1" w:styleId="Default">
    <w:name w:val="Default"/>
    <w:rsid w:val="00AF331D"/>
    <w:pPr>
      <w:autoSpaceDE w:val="0"/>
      <w:autoSpaceDN w:val="0"/>
      <w:adjustRightInd w:val="0"/>
    </w:pPr>
    <w:rPr>
      <w:rFonts w:eastAsia="Calibri"/>
      <w:color w:val="000000"/>
      <w:sz w:val="24"/>
      <w:szCs w:val="24"/>
      <w:lang w:eastAsia="en-US"/>
    </w:rPr>
  </w:style>
  <w:style w:type="paragraph" w:customStyle="1" w:styleId="Tekstpodstawowywcity31">
    <w:name w:val="Tekst podstawowy wcięty 31"/>
    <w:basedOn w:val="Normalny"/>
    <w:rsid w:val="00AF331D"/>
    <w:pPr>
      <w:suppressAutoHyphens w:val="0"/>
      <w:spacing w:line="360" w:lineRule="atLeast"/>
      <w:ind w:left="426"/>
      <w:jc w:val="both"/>
    </w:pPr>
    <w:rPr>
      <w:rFonts w:ascii="Arial" w:hAnsi="Arial"/>
      <w:szCs w:val="20"/>
      <w:lang w:eastAsia="pl-PL"/>
    </w:rPr>
  </w:style>
  <w:style w:type="paragraph" w:customStyle="1" w:styleId="Tekstpodstawowy21">
    <w:name w:val="Tekst podstawowy 21"/>
    <w:basedOn w:val="Normalny"/>
    <w:rsid w:val="00AF331D"/>
    <w:pPr>
      <w:jc w:val="both"/>
    </w:pPr>
  </w:style>
  <w:style w:type="paragraph" w:customStyle="1" w:styleId="Liniapozioma">
    <w:name w:val="Linia pozioma"/>
    <w:basedOn w:val="Normalny"/>
    <w:next w:val="Tekstpodstawowy"/>
    <w:rsid w:val="00AF331D"/>
    <w:pPr>
      <w:suppressLineNumbers/>
      <w:pBdr>
        <w:bottom w:val="double" w:sz="1" w:space="0" w:color="808080"/>
      </w:pBdr>
      <w:spacing w:after="283"/>
    </w:pPr>
    <w:rPr>
      <w:sz w:val="12"/>
      <w:szCs w:val="12"/>
    </w:rPr>
  </w:style>
  <w:style w:type="character" w:styleId="Uwydatnienie">
    <w:name w:val="Emphasis"/>
    <w:qFormat/>
    <w:rsid w:val="00AF331D"/>
    <w:rPr>
      <w:b/>
      <w:bCs/>
      <w:i w:val="0"/>
      <w:iCs w:val="0"/>
    </w:rPr>
  </w:style>
  <w:style w:type="character" w:customStyle="1" w:styleId="Znak10">
    <w:name w:val="Znak10"/>
    <w:rsid w:val="00AF331D"/>
    <w:rPr>
      <w:rFonts w:ascii="Times New Roman" w:eastAsia="Times New Roman" w:hAnsi="Times New Roman"/>
      <w:sz w:val="24"/>
      <w:szCs w:val="24"/>
      <w:lang w:eastAsia="ar-SA"/>
    </w:rPr>
  </w:style>
  <w:style w:type="table" w:styleId="Tabela-Siatka">
    <w:name w:val="Table Grid"/>
    <w:basedOn w:val="Standardowy"/>
    <w:uiPriority w:val="59"/>
    <w:rsid w:val="00B17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kstpodstawowywcity2">
    <w:name w:val="WW-Tekst podstawowy wcięty 2"/>
    <w:basedOn w:val="Normalny"/>
    <w:rsid w:val="00303358"/>
    <w:pPr>
      <w:ind w:left="708" w:firstLine="1"/>
      <w:jc w:val="both"/>
    </w:pPr>
    <w:rPr>
      <w:rFonts w:ascii="Bookman Old Style" w:hAnsi="Bookman Old Style"/>
      <w:sz w:val="20"/>
      <w:szCs w:val="20"/>
      <w:lang w:eastAsia="pl-PL"/>
    </w:rPr>
  </w:style>
  <w:style w:type="character" w:customStyle="1" w:styleId="StopkaZnak">
    <w:name w:val="Stopka Znak"/>
    <w:link w:val="Stopka"/>
    <w:rsid w:val="00430B84"/>
    <w:rPr>
      <w:sz w:val="24"/>
      <w:szCs w:val="24"/>
      <w:lang w:eastAsia="ar-SA"/>
    </w:rPr>
  </w:style>
  <w:style w:type="character" w:customStyle="1" w:styleId="Tekstpodstawowy3Znak">
    <w:name w:val="Tekst podstawowy 3 Znak"/>
    <w:link w:val="Tekstpodstawowy3"/>
    <w:rsid w:val="00430B84"/>
    <w:rPr>
      <w:sz w:val="16"/>
      <w:szCs w:val="16"/>
      <w:lang w:eastAsia="ar-SA"/>
    </w:rPr>
  </w:style>
  <w:style w:type="paragraph" w:styleId="Tekstdymka">
    <w:name w:val="Balloon Text"/>
    <w:basedOn w:val="Normalny"/>
    <w:link w:val="TekstdymkaZnak"/>
    <w:uiPriority w:val="99"/>
    <w:semiHidden/>
    <w:unhideWhenUsed/>
    <w:rsid w:val="00FF7D58"/>
    <w:rPr>
      <w:rFonts w:ascii="Tahoma" w:hAnsi="Tahoma" w:cs="Tahoma"/>
      <w:sz w:val="16"/>
      <w:szCs w:val="16"/>
    </w:rPr>
  </w:style>
  <w:style w:type="character" w:customStyle="1" w:styleId="TekstdymkaZnak">
    <w:name w:val="Tekst dymka Znak"/>
    <w:basedOn w:val="Domylnaczcionkaakapitu"/>
    <w:link w:val="Tekstdymka"/>
    <w:uiPriority w:val="99"/>
    <w:semiHidden/>
    <w:rsid w:val="00FF7D58"/>
    <w:rPr>
      <w:rFonts w:ascii="Tahoma" w:hAnsi="Tahoma" w:cs="Tahoma"/>
      <w:sz w:val="16"/>
      <w:szCs w:val="16"/>
      <w:lang w:eastAsia="ar-SA"/>
    </w:rPr>
  </w:style>
  <w:style w:type="character" w:customStyle="1" w:styleId="CharacterStyle1">
    <w:name w:val="Character Style 1"/>
    <w:rsid w:val="007E77A3"/>
    <w:rPr>
      <w:rFonts w:ascii="Arial" w:eastAsia="Arial" w:hAnsi="Arial" w:cs="Arial"/>
      <w:sz w:val="20"/>
      <w:szCs w:val="20"/>
    </w:rPr>
  </w:style>
  <w:style w:type="character" w:customStyle="1" w:styleId="Nagwek2Znak">
    <w:name w:val="Nagłówek 2 Znak"/>
    <w:link w:val="Nagwek2"/>
    <w:rsid w:val="008D1388"/>
    <w:rPr>
      <w:rFonts w:ascii="Arial" w:hAnsi="Arial" w:cs="Arial"/>
      <w:b/>
      <w:bCs/>
      <w:i/>
      <w:iCs/>
      <w:sz w:val="28"/>
      <w:szCs w:val="28"/>
      <w:lang w:eastAsia="ar-SA"/>
    </w:rPr>
  </w:style>
  <w:style w:type="character" w:customStyle="1" w:styleId="Tekstpodstawowy2Znak">
    <w:name w:val="Tekst podstawowy 2 Znak"/>
    <w:link w:val="Tekstpodstawowy2"/>
    <w:rsid w:val="008D1388"/>
    <w:rPr>
      <w:sz w:val="24"/>
      <w:szCs w:val="24"/>
      <w:lang w:eastAsia="ar-SA"/>
    </w:rPr>
  </w:style>
  <w:style w:type="character" w:customStyle="1" w:styleId="Tekstpodstawowywcity2Znak">
    <w:name w:val="Tekst podstawowy wcięty 2 Znak"/>
    <w:link w:val="Tekstpodstawowywcity2"/>
    <w:rsid w:val="008D1388"/>
    <w:rPr>
      <w:sz w:val="24"/>
      <w:szCs w:val="24"/>
      <w:lang w:eastAsia="ar-SA"/>
    </w:rPr>
  </w:style>
  <w:style w:type="character" w:customStyle="1" w:styleId="TytuZnak">
    <w:name w:val="Tytuł Znak"/>
    <w:link w:val="Tytu"/>
    <w:rsid w:val="008D1388"/>
    <w:rPr>
      <w:b/>
      <w:bCs/>
      <w:sz w:val="32"/>
      <w:szCs w:val="24"/>
      <w:lang w:eastAsia="ar-SA"/>
    </w:rPr>
  </w:style>
  <w:style w:type="paragraph" w:styleId="Bezodstpw">
    <w:name w:val="No Spacing"/>
    <w:uiPriority w:val="1"/>
    <w:qFormat/>
    <w:rsid w:val="008D1388"/>
    <w:rPr>
      <w:rFonts w:ascii="Calibri" w:eastAsia="Calibri" w:hAnsi="Calibri"/>
      <w:sz w:val="22"/>
      <w:szCs w:val="22"/>
      <w:lang w:eastAsia="en-US"/>
    </w:rPr>
  </w:style>
  <w:style w:type="paragraph" w:customStyle="1" w:styleId="Styl1">
    <w:name w:val="Styl1"/>
    <w:basedOn w:val="Normalny"/>
    <w:rsid w:val="008D1388"/>
    <w:pPr>
      <w:numPr>
        <w:numId w:val="1"/>
      </w:numPr>
      <w:suppressAutoHyphens w:val="0"/>
      <w:autoSpaceDE w:val="0"/>
      <w:autoSpaceDN w:val="0"/>
      <w:spacing w:before="120" w:after="120"/>
      <w:jc w:val="both"/>
    </w:pPr>
    <w:rPr>
      <w:sz w:val="20"/>
      <w:lang w:eastAsia="pl-PL"/>
    </w:rPr>
  </w:style>
  <w:style w:type="paragraph" w:customStyle="1" w:styleId="ZnakZnakZnakZnak0">
    <w:name w:val="Znak Znak Znak Znak"/>
    <w:basedOn w:val="Normalny"/>
    <w:rsid w:val="008D1388"/>
    <w:pPr>
      <w:suppressAutoHyphens w:val="0"/>
    </w:pPr>
    <w:rPr>
      <w:lang w:eastAsia="pl-PL"/>
    </w:rPr>
  </w:style>
  <w:style w:type="paragraph" w:customStyle="1" w:styleId="Tekstpodstawowywcity32">
    <w:name w:val="Tekst podstawowy wcięty 32"/>
    <w:basedOn w:val="Normalny"/>
    <w:rsid w:val="008D1388"/>
    <w:pPr>
      <w:suppressAutoHyphens w:val="0"/>
      <w:spacing w:line="360" w:lineRule="atLeast"/>
      <w:ind w:left="426"/>
      <w:jc w:val="both"/>
    </w:pPr>
    <w:rPr>
      <w:rFonts w:ascii="Arial" w:hAnsi="Arial"/>
      <w:szCs w:val="20"/>
      <w:lang w:eastAsia="pl-PL"/>
    </w:rPr>
  </w:style>
  <w:style w:type="character" w:customStyle="1" w:styleId="Znak100">
    <w:name w:val="Znak10"/>
    <w:rsid w:val="008D1388"/>
    <w:rPr>
      <w:rFonts w:ascii="Times New Roman" w:eastAsia="Times New Roman" w:hAnsi="Times New Roman"/>
      <w:sz w:val="24"/>
      <w:szCs w:val="24"/>
      <w:lang w:eastAsia="ar-SA"/>
    </w:rPr>
  </w:style>
  <w:style w:type="paragraph" w:styleId="Zwykytekst">
    <w:name w:val="Plain Text"/>
    <w:basedOn w:val="Normalny"/>
    <w:link w:val="ZwykytekstZnak"/>
    <w:uiPriority w:val="99"/>
    <w:rsid w:val="008D138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rsid w:val="008D1388"/>
    <w:rPr>
      <w:rFonts w:ascii="Courier New" w:hAnsi="Courier New"/>
    </w:rPr>
  </w:style>
  <w:style w:type="character" w:customStyle="1" w:styleId="ZnakZnak2">
    <w:name w:val="Znak Znak2"/>
    <w:locked/>
    <w:rsid w:val="008D1388"/>
    <w:rPr>
      <w:b/>
      <w:bCs/>
      <w:sz w:val="32"/>
      <w:szCs w:val="24"/>
      <w:lang w:val="pl-PL" w:eastAsia="ar-SA" w:bidi="ar-SA"/>
    </w:rPr>
  </w:style>
  <w:style w:type="character" w:customStyle="1" w:styleId="ZnakZnak5">
    <w:name w:val="Znak Znak5"/>
    <w:locked/>
    <w:rsid w:val="008D1388"/>
    <w:rPr>
      <w:lang w:val="pl-PL" w:eastAsia="ar-SA" w:bidi="ar-SA"/>
    </w:rPr>
  </w:style>
  <w:style w:type="numbering" w:customStyle="1" w:styleId="Bezlisty1">
    <w:name w:val="Bez listy1"/>
    <w:next w:val="Bezlisty"/>
    <w:uiPriority w:val="99"/>
    <w:semiHidden/>
    <w:unhideWhenUsed/>
    <w:rsid w:val="00960B0B"/>
  </w:style>
  <w:style w:type="table" w:customStyle="1" w:styleId="Tabela-Siatka1">
    <w:name w:val="Tabela - Siatka1"/>
    <w:basedOn w:val="Standardowy"/>
    <w:next w:val="Tabela-Siatka"/>
    <w:uiPriority w:val="59"/>
    <w:rsid w:val="00960B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960B0B"/>
    <w:rPr>
      <w:sz w:val="24"/>
      <w:szCs w:val="24"/>
      <w:lang w:eastAsia="ar-SA"/>
    </w:rPr>
  </w:style>
  <w:style w:type="paragraph" w:customStyle="1" w:styleId="pkt">
    <w:name w:val="pkt"/>
    <w:basedOn w:val="Normalny"/>
    <w:rsid w:val="00960B0B"/>
    <w:pPr>
      <w:autoSpaceDE w:val="0"/>
      <w:spacing w:before="60" w:after="60" w:line="360" w:lineRule="auto"/>
      <w:ind w:left="851" w:hanging="295"/>
      <w:jc w:val="both"/>
    </w:pPr>
    <w:rPr>
      <w:rFonts w:ascii="Univers-PL" w:hAnsi="Univers-PL" w:cs="Calibri"/>
      <w:sz w:val="19"/>
      <w:szCs w:val="19"/>
    </w:rPr>
  </w:style>
  <w:style w:type="table" w:customStyle="1" w:styleId="Tabela-Siatka11">
    <w:name w:val="Tabela - Siatka11"/>
    <w:basedOn w:val="Standardowy"/>
    <w:next w:val="Tabela-Siatka"/>
    <w:rsid w:val="00960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ZnakZnak">
    <w:name w:val="Znak Znak1 Znak Znak Znak Znak Znak Znak"/>
    <w:basedOn w:val="Normalny"/>
    <w:rsid w:val="00960B0B"/>
    <w:pPr>
      <w:suppressAutoHyphens w:val="0"/>
    </w:pPr>
    <w:rPr>
      <w:rFonts w:ascii="Arial" w:hAnsi="Arial" w:cs="Arial"/>
      <w:lang w:eastAsia="pl-PL"/>
    </w:rPr>
  </w:style>
  <w:style w:type="paragraph" w:styleId="Tekstprzypisukocowego">
    <w:name w:val="endnote text"/>
    <w:basedOn w:val="Normalny"/>
    <w:link w:val="TekstprzypisukocowegoZnak"/>
    <w:rsid w:val="00960B0B"/>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960B0B"/>
  </w:style>
  <w:style w:type="character" w:styleId="Odwoanieprzypisukocowego">
    <w:name w:val="endnote reference"/>
    <w:semiHidden/>
    <w:rsid w:val="00960B0B"/>
    <w:rPr>
      <w:vertAlign w:val="superscript"/>
    </w:rPr>
  </w:style>
  <w:style w:type="paragraph" w:styleId="Tekstpodstawowywcity3">
    <w:name w:val="Body Text Indent 3"/>
    <w:basedOn w:val="Normalny"/>
    <w:link w:val="Tekstpodstawowywcity3Znak"/>
    <w:uiPriority w:val="99"/>
    <w:semiHidden/>
    <w:unhideWhenUsed/>
    <w:rsid w:val="00960B0B"/>
    <w:pPr>
      <w:suppressAutoHyphens w:val="0"/>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960B0B"/>
    <w:rPr>
      <w:rFonts w:ascii="Calibri" w:eastAsia="Calibri" w:hAnsi="Calibri"/>
      <w:sz w:val="16"/>
      <w:szCs w:val="16"/>
      <w:lang w:eastAsia="en-US"/>
    </w:rPr>
  </w:style>
  <w:style w:type="paragraph" w:styleId="Tekstprzypisudolnego">
    <w:name w:val="footnote text"/>
    <w:aliases w:val="Podrozdział,Footnote"/>
    <w:basedOn w:val="Normalny"/>
    <w:link w:val="TekstprzypisudolnegoZnak"/>
    <w:uiPriority w:val="99"/>
    <w:rsid w:val="00960B0B"/>
    <w:pPr>
      <w:suppressAutoHyphens w:val="0"/>
    </w:pPr>
    <w:rPr>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960B0B"/>
  </w:style>
  <w:style w:type="character" w:styleId="Odwoanieprzypisudolnego">
    <w:name w:val="footnote reference"/>
    <w:rsid w:val="00960B0B"/>
    <w:rPr>
      <w:vertAlign w:val="superscript"/>
    </w:rPr>
  </w:style>
  <w:style w:type="character" w:styleId="Odwoaniedokomentarza">
    <w:name w:val="annotation reference"/>
    <w:basedOn w:val="Domylnaczcionkaakapitu"/>
    <w:uiPriority w:val="99"/>
    <w:semiHidden/>
    <w:unhideWhenUsed/>
    <w:rsid w:val="0022550A"/>
    <w:rPr>
      <w:sz w:val="16"/>
      <w:szCs w:val="16"/>
    </w:rPr>
  </w:style>
  <w:style w:type="paragraph" w:styleId="Tekstkomentarza">
    <w:name w:val="annotation text"/>
    <w:basedOn w:val="Normalny"/>
    <w:link w:val="TekstkomentarzaZnak"/>
    <w:uiPriority w:val="99"/>
    <w:semiHidden/>
    <w:unhideWhenUsed/>
    <w:rsid w:val="0022550A"/>
    <w:rPr>
      <w:sz w:val="20"/>
      <w:szCs w:val="20"/>
    </w:rPr>
  </w:style>
  <w:style w:type="character" w:customStyle="1" w:styleId="TekstkomentarzaZnak">
    <w:name w:val="Tekst komentarza Znak"/>
    <w:basedOn w:val="Domylnaczcionkaakapitu"/>
    <w:link w:val="Tekstkomentarza"/>
    <w:uiPriority w:val="99"/>
    <w:semiHidden/>
    <w:rsid w:val="0022550A"/>
    <w:rPr>
      <w:lang w:eastAsia="ar-SA"/>
    </w:rPr>
  </w:style>
  <w:style w:type="paragraph" w:styleId="Tematkomentarza">
    <w:name w:val="annotation subject"/>
    <w:basedOn w:val="Tekstkomentarza"/>
    <w:next w:val="Tekstkomentarza"/>
    <w:link w:val="TematkomentarzaZnak"/>
    <w:uiPriority w:val="99"/>
    <w:semiHidden/>
    <w:unhideWhenUsed/>
    <w:rsid w:val="0022550A"/>
    <w:rPr>
      <w:b/>
      <w:bCs/>
    </w:rPr>
  </w:style>
  <w:style w:type="character" w:customStyle="1" w:styleId="TematkomentarzaZnak">
    <w:name w:val="Temat komentarza Znak"/>
    <w:basedOn w:val="TekstkomentarzaZnak"/>
    <w:link w:val="Tematkomentarza"/>
    <w:uiPriority w:val="99"/>
    <w:semiHidden/>
    <w:rsid w:val="0022550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45145">
      <w:bodyDiv w:val="1"/>
      <w:marLeft w:val="0"/>
      <w:marRight w:val="0"/>
      <w:marTop w:val="0"/>
      <w:marBottom w:val="0"/>
      <w:divBdr>
        <w:top w:val="none" w:sz="0" w:space="0" w:color="auto"/>
        <w:left w:val="none" w:sz="0" w:space="0" w:color="auto"/>
        <w:bottom w:val="none" w:sz="0" w:space="0" w:color="auto"/>
        <w:right w:val="none" w:sz="0" w:space="0" w:color="auto"/>
      </w:divBdr>
    </w:div>
    <w:div w:id="233203375">
      <w:bodyDiv w:val="1"/>
      <w:marLeft w:val="0"/>
      <w:marRight w:val="0"/>
      <w:marTop w:val="0"/>
      <w:marBottom w:val="0"/>
      <w:divBdr>
        <w:top w:val="none" w:sz="0" w:space="0" w:color="auto"/>
        <w:left w:val="none" w:sz="0" w:space="0" w:color="auto"/>
        <w:bottom w:val="none" w:sz="0" w:space="0" w:color="auto"/>
        <w:right w:val="none" w:sz="0" w:space="0" w:color="auto"/>
      </w:divBdr>
    </w:div>
    <w:div w:id="520122398">
      <w:bodyDiv w:val="1"/>
      <w:marLeft w:val="0"/>
      <w:marRight w:val="0"/>
      <w:marTop w:val="0"/>
      <w:marBottom w:val="0"/>
      <w:divBdr>
        <w:top w:val="none" w:sz="0" w:space="0" w:color="auto"/>
        <w:left w:val="none" w:sz="0" w:space="0" w:color="auto"/>
        <w:bottom w:val="none" w:sz="0" w:space="0" w:color="auto"/>
        <w:right w:val="none" w:sz="0" w:space="0" w:color="auto"/>
      </w:divBdr>
    </w:div>
    <w:div w:id="918369377">
      <w:bodyDiv w:val="1"/>
      <w:marLeft w:val="0"/>
      <w:marRight w:val="0"/>
      <w:marTop w:val="0"/>
      <w:marBottom w:val="0"/>
      <w:divBdr>
        <w:top w:val="none" w:sz="0" w:space="0" w:color="auto"/>
        <w:left w:val="none" w:sz="0" w:space="0" w:color="auto"/>
        <w:bottom w:val="none" w:sz="0" w:space="0" w:color="auto"/>
        <w:right w:val="none" w:sz="0" w:space="0" w:color="auto"/>
      </w:divBdr>
    </w:div>
    <w:div w:id="1052198399">
      <w:bodyDiv w:val="1"/>
      <w:marLeft w:val="0"/>
      <w:marRight w:val="0"/>
      <w:marTop w:val="0"/>
      <w:marBottom w:val="0"/>
      <w:divBdr>
        <w:top w:val="none" w:sz="0" w:space="0" w:color="auto"/>
        <w:left w:val="none" w:sz="0" w:space="0" w:color="auto"/>
        <w:bottom w:val="none" w:sz="0" w:space="0" w:color="auto"/>
        <w:right w:val="none" w:sz="0" w:space="0" w:color="auto"/>
      </w:divBdr>
    </w:div>
    <w:div w:id="1224221496">
      <w:bodyDiv w:val="1"/>
      <w:marLeft w:val="0"/>
      <w:marRight w:val="0"/>
      <w:marTop w:val="0"/>
      <w:marBottom w:val="0"/>
      <w:divBdr>
        <w:top w:val="none" w:sz="0" w:space="0" w:color="auto"/>
        <w:left w:val="none" w:sz="0" w:space="0" w:color="auto"/>
        <w:bottom w:val="none" w:sz="0" w:space="0" w:color="auto"/>
        <w:right w:val="none" w:sz="0" w:space="0" w:color="auto"/>
      </w:divBdr>
    </w:div>
    <w:div w:id="1457332351">
      <w:bodyDiv w:val="1"/>
      <w:marLeft w:val="0"/>
      <w:marRight w:val="0"/>
      <w:marTop w:val="0"/>
      <w:marBottom w:val="0"/>
      <w:divBdr>
        <w:top w:val="none" w:sz="0" w:space="0" w:color="auto"/>
        <w:left w:val="none" w:sz="0" w:space="0" w:color="auto"/>
        <w:bottom w:val="none" w:sz="0" w:space="0" w:color="auto"/>
        <w:right w:val="none" w:sz="0" w:space="0" w:color="auto"/>
      </w:divBdr>
    </w:div>
    <w:div w:id="1762725447">
      <w:bodyDiv w:val="1"/>
      <w:marLeft w:val="0"/>
      <w:marRight w:val="0"/>
      <w:marTop w:val="0"/>
      <w:marBottom w:val="0"/>
      <w:divBdr>
        <w:top w:val="none" w:sz="0" w:space="0" w:color="auto"/>
        <w:left w:val="none" w:sz="0" w:space="0" w:color="auto"/>
        <w:bottom w:val="none" w:sz="0" w:space="0" w:color="auto"/>
        <w:right w:val="none" w:sz="0" w:space="0" w:color="auto"/>
      </w:divBdr>
    </w:div>
    <w:div w:id="1791439112">
      <w:bodyDiv w:val="1"/>
      <w:marLeft w:val="0"/>
      <w:marRight w:val="0"/>
      <w:marTop w:val="0"/>
      <w:marBottom w:val="0"/>
      <w:divBdr>
        <w:top w:val="none" w:sz="0" w:space="0" w:color="auto"/>
        <w:left w:val="none" w:sz="0" w:space="0" w:color="auto"/>
        <w:bottom w:val="none" w:sz="0" w:space="0" w:color="auto"/>
        <w:right w:val="none" w:sz="0" w:space="0" w:color="auto"/>
      </w:divBdr>
    </w:div>
    <w:div w:id="1845052867">
      <w:bodyDiv w:val="1"/>
      <w:marLeft w:val="0"/>
      <w:marRight w:val="0"/>
      <w:marTop w:val="0"/>
      <w:marBottom w:val="0"/>
      <w:divBdr>
        <w:top w:val="none" w:sz="0" w:space="0" w:color="auto"/>
        <w:left w:val="none" w:sz="0" w:space="0" w:color="auto"/>
        <w:bottom w:val="none" w:sz="0" w:space="0" w:color="auto"/>
        <w:right w:val="none" w:sz="0" w:space="0" w:color="auto"/>
      </w:divBdr>
    </w:div>
    <w:div w:id="2060199035">
      <w:bodyDiv w:val="1"/>
      <w:marLeft w:val="0"/>
      <w:marRight w:val="0"/>
      <w:marTop w:val="0"/>
      <w:marBottom w:val="0"/>
      <w:divBdr>
        <w:top w:val="none" w:sz="0" w:space="0" w:color="auto"/>
        <w:left w:val="none" w:sz="0" w:space="0" w:color="auto"/>
        <w:bottom w:val="none" w:sz="0" w:space="0" w:color="auto"/>
        <w:right w:val="none" w:sz="0" w:space="0" w:color="auto"/>
      </w:divBdr>
    </w:div>
    <w:div w:id="2074741099">
      <w:bodyDiv w:val="1"/>
      <w:marLeft w:val="0"/>
      <w:marRight w:val="0"/>
      <w:marTop w:val="0"/>
      <w:marBottom w:val="0"/>
      <w:divBdr>
        <w:top w:val="none" w:sz="0" w:space="0" w:color="auto"/>
        <w:left w:val="none" w:sz="0" w:space="0" w:color="auto"/>
        <w:bottom w:val="none" w:sz="0" w:space="0" w:color="auto"/>
        <w:right w:val="none" w:sz="0" w:space="0" w:color="auto"/>
      </w:divBdr>
    </w:div>
    <w:div w:id="20834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sierakowic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ierakowic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ierakowic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oszcz.monika@sierakowice.pl" TargetMode="External"/><Relationship Id="rId4" Type="http://schemas.openxmlformats.org/officeDocument/2006/relationships/settings" Target="settings.xml"/><Relationship Id="rId9" Type="http://schemas.openxmlformats.org/officeDocument/2006/relationships/hyperlink" Target="mailto:choszcz.monika@sierakowice.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oleObject" Target="embeddings/oleObject3.bin"/><Relationship Id="rId5" Type="http://schemas.openxmlformats.org/officeDocument/2006/relationships/image" Target="media/image20.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C866-EB4B-4841-B52D-2842A927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9578</Words>
  <Characters>57471</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STAROSTWO POWIATOWE</vt:lpstr>
    </vt:vector>
  </TitlesOfParts>
  <Company>Starostwo Powiatowe w Kartuzach</Company>
  <LinksUpToDate>false</LinksUpToDate>
  <CharactersWithSpaces>66916</CharactersWithSpaces>
  <SharedDoc>false</SharedDoc>
  <HLinks>
    <vt:vector size="18" baseType="variant">
      <vt:variant>
        <vt:i4>6225939</vt:i4>
      </vt:variant>
      <vt:variant>
        <vt:i4>6</vt:i4>
      </vt:variant>
      <vt:variant>
        <vt:i4>0</vt:i4>
      </vt:variant>
      <vt:variant>
        <vt:i4>5</vt:i4>
      </vt:variant>
      <vt:variant>
        <vt:lpwstr>http://www.defs.woj-pomorskie.pl/pl/promocja</vt:lpwstr>
      </vt:variant>
      <vt:variant>
        <vt:lpwstr/>
      </vt:variant>
      <vt:variant>
        <vt:i4>1376345</vt:i4>
      </vt:variant>
      <vt:variant>
        <vt:i4>3</vt:i4>
      </vt:variant>
      <vt:variant>
        <vt:i4>0</vt:i4>
      </vt:variant>
      <vt:variant>
        <vt:i4>5</vt:i4>
      </vt:variant>
      <vt:variant>
        <vt:lpwstr>http://spow.kartuzy.ibip.pl/</vt:lpwstr>
      </vt:variant>
      <vt:variant>
        <vt:lpwstr/>
      </vt:variant>
      <vt:variant>
        <vt:i4>2031620</vt:i4>
      </vt:variant>
      <vt:variant>
        <vt:i4>0</vt:i4>
      </vt:variant>
      <vt:variant>
        <vt:i4>0</vt:i4>
      </vt:variant>
      <vt:variant>
        <vt:i4>5</vt:i4>
      </vt:variant>
      <vt:variant>
        <vt:lpwstr>http://bipsierakowice.pl/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STAROSTWO POWIATOWE</dc:title>
  <dc:creator>ll</dc:creator>
  <cp:lastModifiedBy>Monika</cp:lastModifiedBy>
  <cp:revision>3</cp:revision>
  <cp:lastPrinted>2015-04-09T11:27:00Z</cp:lastPrinted>
  <dcterms:created xsi:type="dcterms:W3CDTF">2015-04-09T13:13:00Z</dcterms:created>
  <dcterms:modified xsi:type="dcterms:W3CDTF">2015-04-09T13:18:00Z</dcterms:modified>
</cp:coreProperties>
</file>